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9D" w:rsidRPr="00AA248C" w:rsidRDefault="008E2B9D" w:rsidP="002C2A5C">
      <w:pPr>
        <w:pStyle w:val="11"/>
        <w:spacing w:line="360" w:lineRule="auto"/>
        <w:jc w:val="center"/>
        <w:rPr>
          <w:b/>
          <w:bCs/>
          <w:sz w:val="28"/>
          <w:szCs w:val="26"/>
        </w:rPr>
      </w:pPr>
      <w:r w:rsidRPr="00AA248C">
        <w:rPr>
          <w:b/>
          <w:bCs/>
          <w:sz w:val="28"/>
          <w:szCs w:val="26"/>
        </w:rPr>
        <w:t>Министерство науки и высшего образования РФ</w:t>
      </w:r>
    </w:p>
    <w:p w:rsidR="008E2B9D" w:rsidRPr="00AA248C" w:rsidRDefault="008E2B9D" w:rsidP="002C2A5C">
      <w:pPr>
        <w:pStyle w:val="11"/>
        <w:spacing w:line="360" w:lineRule="auto"/>
        <w:jc w:val="center"/>
        <w:rPr>
          <w:b/>
          <w:bCs/>
          <w:sz w:val="28"/>
          <w:szCs w:val="26"/>
        </w:rPr>
      </w:pPr>
      <w:r w:rsidRPr="00AA248C">
        <w:rPr>
          <w:b/>
          <w:bCs/>
          <w:sz w:val="28"/>
          <w:szCs w:val="26"/>
        </w:rPr>
        <w:t xml:space="preserve">Российская академия наук Сибирское отделение </w:t>
      </w:r>
    </w:p>
    <w:p w:rsidR="008E2B9D" w:rsidRPr="00AA248C" w:rsidRDefault="008E2B9D" w:rsidP="002C2A5C">
      <w:pPr>
        <w:pStyle w:val="11"/>
        <w:spacing w:line="360" w:lineRule="auto"/>
        <w:jc w:val="center"/>
        <w:rPr>
          <w:b/>
          <w:bCs/>
          <w:sz w:val="28"/>
          <w:szCs w:val="26"/>
        </w:rPr>
      </w:pPr>
      <w:r w:rsidRPr="00AA248C">
        <w:rPr>
          <w:b/>
          <w:bCs/>
          <w:sz w:val="28"/>
          <w:szCs w:val="26"/>
        </w:rPr>
        <w:t>Российское кардиологическое общество</w:t>
      </w:r>
    </w:p>
    <w:p w:rsidR="008E2B9D" w:rsidRPr="00AA248C" w:rsidRDefault="008E2B9D" w:rsidP="002C2A5C">
      <w:pPr>
        <w:pStyle w:val="11"/>
        <w:spacing w:line="360" w:lineRule="auto"/>
        <w:jc w:val="center"/>
        <w:rPr>
          <w:b/>
          <w:sz w:val="28"/>
          <w:szCs w:val="26"/>
        </w:rPr>
      </w:pPr>
      <w:r w:rsidRPr="00AA248C">
        <w:rPr>
          <w:b/>
          <w:sz w:val="28"/>
          <w:szCs w:val="26"/>
        </w:rPr>
        <w:t>Научно-исследовательский институт терапии и профилактической медицины – филиал Ф</w:t>
      </w:r>
      <w:r w:rsidR="00E350A0" w:rsidRPr="00AA248C">
        <w:rPr>
          <w:b/>
          <w:sz w:val="28"/>
          <w:szCs w:val="26"/>
        </w:rPr>
        <w:t>ГБНУ</w:t>
      </w:r>
      <w:r w:rsidRPr="00AA248C">
        <w:rPr>
          <w:b/>
          <w:sz w:val="28"/>
          <w:szCs w:val="26"/>
        </w:rPr>
        <w:t xml:space="preserve"> «Ф</w:t>
      </w:r>
      <w:r w:rsidR="00E350A0" w:rsidRPr="00AA248C">
        <w:rPr>
          <w:b/>
          <w:sz w:val="28"/>
          <w:szCs w:val="26"/>
        </w:rPr>
        <w:t>ИЦ ИЦиГ СО РАН</w:t>
      </w:r>
      <w:r w:rsidRPr="00AA248C">
        <w:rPr>
          <w:b/>
          <w:sz w:val="28"/>
          <w:szCs w:val="26"/>
        </w:rPr>
        <w:t>»</w:t>
      </w:r>
    </w:p>
    <w:p w:rsidR="002C2A5C" w:rsidRPr="00AA248C" w:rsidRDefault="00E350A0" w:rsidP="002C2A5C">
      <w:pPr>
        <w:pStyle w:val="11"/>
        <w:spacing w:line="360" w:lineRule="auto"/>
        <w:jc w:val="center"/>
        <w:rPr>
          <w:b/>
          <w:sz w:val="28"/>
          <w:szCs w:val="26"/>
        </w:rPr>
      </w:pPr>
      <w:r w:rsidRPr="00AA248C">
        <w:rPr>
          <w:rStyle w:val="layout"/>
          <w:b/>
          <w:sz w:val="28"/>
          <w:szCs w:val="26"/>
        </w:rPr>
        <w:t xml:space="preserve">ФГБОУ </w:t>
      </w:r>
      <w:proofErr w:type="gramStart"/>
      <w:r w:rsidRPr="00AA248C">
        <w:rPr>
          <w:rStyle w:val="layout"/>
          <w:b/>
          <w:sz w:val="28"/>
          <w:szCs w:val="26"/>
        </w:rPr>
        <w:t>ВО</w:t>
      </w:r>
      <w:proofErr w:type="gramEnd"/>
      <w:r w:rsidRPr="00AA248C">
        <w:rPr>
          <w:rStyle w:val="layout"/>
          <w:b/>
          <w:sz w:val="28"/>
          <w:szCs w:val="26"/>
        </w:rPr>
        <w:t xml:space="preserve"> </w:t>
      </w:r>
      <w:r w:rsidR="002C2A5C" w:rsidRPr="00AA248C">
        <w:rPr>
          <w:b/>
          <w:sz w:val="28"/>
          <w:szCs w:val="26"/>
        </w:rPr>
        <w:t>Новосибирский Государственный Медицинский Университет</w:t>
      </w:r>
    </w:p>
    <w:p w:rsidR="008E2B9D" w:rsidRPr="00AA248C" w:rsidRDefault="008E2B9D" w:rsidP="002C2A5C">
      <w:pPr>
        <w:spacing w:line="360" w:lineRule="auto"/>
        <w:jc w:val="center"/>
        <w:rPr>
          <w:b/>
          <w:sz w:val="28"/>
          <w:szCs w:val="26"/>
        </w:rPr>
      </w:pPr>
      <w:r w:rsidRPr="00AA248C">
        <w:rPr>
          <w:b/>
          <w:sz w:val="28"/>
          <w:szCs w:val="26"/>
        </w:rPr>
        <w:t>Министерство здравоохранения Новосибирской области</w:t>
      </w:r>
    </w:p>
    <w:p w:rsidR="008E2B9D" w:rsidRPr="002C2A5C" w:rsidRDefault="008E2B9D" w:rsidP="002C2A5C">
      <w:pPr>
        <w:pStyle w:val="11"/>
        <w:spacing w:line="360" w:lineRule="auto"/>
        <w:jc w:val="center"/>
        <w:rPr>
          <w:b/>
          <w:sz w:val="24"/>
          <w:szCs w:val="24"/>
        </w:rPr>
      </w:pPr>
    </w:p>
    <w:p w:rsidR="00812891" w:rsidRPr="000946A9" w:rsidRDefault="00885ACD" w:rsidP="00885ACD">
      <w:pPr>
        <w:pStyle w:val="11"/>
        <w:spacing w:line="360" w:lineRule="auto"/>
        <w:rPr>
          <w:b/>
          <w:color w:val="0000FF"/>
          <w:sz w:val="26"/>
          <w:szCs w:val="26"/>
        </w:rPr>
      </w:pPr>
      <w:r w:rsidRPr="000946A9">
        <w:rPr>
          <w:b/>
          <w:color w:val="0000FF"/>
          <w:sz w:val="26"/>
          <w:szCs w:val="26"/>
        </w:rPr>
        <w:t xml:space="preserve">Место проведения: город Новосибирск, </w:t>
      </w:r>
    </w:p>
    <w:p w:rsidR="00F16D07" w:rsidRPr="00F16D07" w:rsidRDefault="00F16D07" w:rsidP="00885ACD">
      <w:pPr>
        <w:pStyle w:val="11"/>
        <w:spacing w:line="360" w:lineRule="auto"/>
        <w:rPr>
          <w:b/>
          <w:color w:val="FF0000"/>
          <w:sz w:val="26"/>
          <w:szCs w:val="26"/>
        </w:rPr>
      </w:pPr>
      <w:r w:rsidRPr="00F16D07">
        <w:rPr>
          <w:b/>
          <w:color w:val="FF0000"/>
          <w:sz w:val="26"/>
          <w:szCs w:val="26"/>
        </w:rPr>
        <w:t xml:space="preserve">Гостиница AZIMUT Сибирь </w:t>
      </w:r>
    </w:p>
    <w:p w:rsidR="00812891" w:rsidRPr="000946A9" w:rsidRDefault="00812891" w:rsidP="00885ACD">
      <w:pPr>
        <w:pStyle w:val="11"/>
        <w:spacing w:line="360" w:lineRule="auto"/>
        <w:rPr>
          <w:b/>
          <w:color w:val="0000FF"/>
          <w:sz w:val="26"/>
          <w:szCs w:val="26"/>
        </w:rPr>
      </w:pPr>
      <w:r w:rsidRPr="000946A9">
        <w:rPr>
          <w:b/>
          <w:color w:val="0000FF"/>
          <w:sz w:val="26"/>
          <w:szCs w:val="26"/>
        </w:rPr>
        <w:t xml:space="preserve">Официальный сайт: </w:t>
      </w:r>
      <w:hyperlink r:id="rId6" w:history="1">
        <w:r w:rsidRPr="000946A9">
          <w:rPr>
            <w:rStyle w:val="a3"/>
            <w:b/>
            <w:sz w:val="26"/>
            <w:szCs w:val="26"/>
            <w:lang w:val="en-US"/>
          </w:rPr>
          <w:t>www</w:t>
        </w:r>
        <w:r w:rsidRPr="000946A9">
          <w:rPr>
            <w:rStyle w:val="a3"/>
            <w:b/>
            <w:sz w:val="26"/>
            <w:szCs w:val="26"/>
          </w:rPr>
          <w:t>.</w:t>
        </w:r>
        <w:r w:rsidRPr="000946A9">
          <w:rPr>
            <w:rStyle w:val="a3"/>
            <w:b/>
            <w:sz w:val="26"/>
            <w:szCs w:val="26"/>
            <w:lang w:val="en-US"/>
          </w:rPr>
          <w:t>sibcardio</w:t>
        </w:r>
        <w:r w:rsidRPr="000946A9">
          <w:rPr>
            <w:rStyle w:val="a3"/>
            <w:b/>
            <w:sz w:val="26"/>
            <w:szCs w:val="26"/>
          </w:rPr>
          <w:t>.</w:t>
        </w:r>
        <w:r w:rsidRPr="000946A9">
          <w:rPr>
            <w:rStyle w:val="a3"/>
            <w:b/>
            <w:sz w:val="26"/>
            <w:szCs w:val="26"/>
            <w:lang w:val="en-US"/>
          </w:rPr>
          <w:t>ru</w:t>
        </w:r>
      </w:hyperlink>
    </w:p>
    <w:p w:rsidR="00812891" w:rsidRPr="00812891" w:rsidRDefault="00812891" w:rsidP="00885ACD">
      <w:pPr>
        <w:pStyle w:val="11"/>
        <w:spacing w:line="360" w:lineRule="auto"/>
        <w:rPr>
          <w:b/>
          <w:sz w:val="24"/>
          <w:szCs w:val="24"/>
        </w:rPr>
      </w:pPr>
    </w:p>
    <w:p w:rsidR="00921720" w:rsidRPr="000946A9" w:rsidRDefault="00921720" w:rsidP="002C2A5C">
      <w:pPr>
        <w:pStyle w:val="11"/>
        <w:spacing w:line="360" w:lineRule="auto"/>
        <w:jc w:val="center"/>
        <w:rPr>
          <w:b/>
          <w:color w:val="FF0000"/>
          <w:sz w:val="32"/>
          <w:szCs w:val="24"/>
        </w:rPr>
      </w:pPr>
      <w:r w:rsidRPr="000946A9">
        <w:rPr>
          <w:b/>
          <w:color w:val="FF0000"/>
          <w:sz w:val="32"/>
          <w:szCs w:val="24"/>
        </w:rPr>
        <w:t>ГЛУБОКОУВАЖАЕМЫЕ КОЛЛЕГИ</w:t>
      </w:r>
      <w:proofErr w:type="gramStart"/>
      <w:r w:rsidR="00D6367D" w:rsidRPr="000946A9">
        <w:rPr>
          <w:b/>
          <w:color w:val="FF0000"/>
          <w:sz w:val="32"/>
          <w:szCs w:val="24"/>
        </w:rPr>
        <w:t xml:space="preserve"> </w:t>
      </w:r>
      <w:r w:rsidRPr="000946A9">
        <w:rPr>
          <w:b/>
          <w:color w:val="FF0000"/>
          <w:sz w:val="32"/>
          <w:szCs w:val="24"/>
        </w:rPr>
        <w:t>!</w:t>
      </w:r>
      <w:proofErr w:type="gramEnd"/>
    </w:p>
    <w:p w:rsidR="00CB1E31" w:rsidRDefault="00CB1E31" w:rsidP="002C2A5C">
      <w:pPr>
        <w:pStyle w:val="11"/>
        <w:spacing w:line="360" w:lineRule="auto"/>
        <w:ind w:firstLine="720"/>
        <w:jc w:val="both"/>
        <w:rPr>
          <w:b/>
          <w:sz w:val="24"/>
          <w:szCs w:val="24"/>
        </w:rPr>
      </w:pPr>
    </w:p>
    <w:p w:rsidR="000E6EC6" w:rsidRPr="000946A9" w:rsidRDefault="00921720" w:rsidP="000946A9">
      <w:pPr>
        <w:pStyle w:val="11"/>
        <w:spacing w:line="360" w:lineRule="auto"/>
        <w:ind w:firstLine="720"/>
        <w:jc w:val="both"/>
        <w:rPr>
          <w:b/>
          <w:color w:val="7030A0"/>
          <w:sz w:val="30"/>
          <w:szCs w:val="30"/>
        </w:rPr>
      </w:pPr>
      <w:r w:rsidRPr="000946A9">
        <w:rPr>
          <w:b/>
          <w:sz w:val="30"/>
          <w:szCs w:val="30"/>
        </w:rPr>
        <w:t xml:space="preserve">Приглашаем вас принять участие в работе </w:t>
      </w:r>
      <w:r w:rsidR="00631532" w:rsidRPr="000946A9">
        <w:rPr>
          <w:b/>
          <w:sz w:val="30"/>
          <w:szCs w:val="30"/>
        </w:rPr>
        <w:t xml:space="preserve">Межрегиональной междисциплинарной научно-практической </w:t>
      </w:r>
      <w:r w:rsidR="00631532" w:rsidRPr="000946A9">
        <w:rPr>
          <w:b/>
          <w:color w:val="7030A0"/>
          <w:sz w:val="30"/>
          <w:szCs w:val="30"/>
        </w:rPr>
        <w:t>Конференции «СОВРЕМЕННЫЕ ПОДХОДЫ К ПРОФИЛАКТИКЕ СЕРДЕЧНО-СОСУДИСТЫХ ЗАБОЛЕВАНИЙ»</w:t>
      </w:r>
      <w:r w:rsidR="0062064B" w:rsidRPr="000946A9">
        <w:rPr>
          <w:b/>
          <w:sz w:val="30"/>
          <w:szCs w:val="30"/>
        </w:rPr>
        <w:t>, котор</w:t>
      </w:r>
      <w:r w:rsidR="00631532" w:rsidRPr="000946A9">
        <w:rPr>
          <w:b/>
          <w:sz w:val="30"/>
          <w:szCs w:val="30"/>
        </w:rPr>
        <w:t>ая</w:t>
      </w:r>
      <w:r w:rsidR="0062064B" w:rsidRPr="000946A9">
        <w:rPr>
          <w:b/>
          <w:sz w:val="30"/>
          <w:szCs w:val="30"/>
        </w:rPr>
        <w:t xml:space="preserve"> состоится в </w:t>
      </w:r>
      <w:r w:rsidR="0062064B" w:rsidRPr="000946A9">
        <w:rPr>
          <w:b/>
          <w:color w:val="7030A0"/>
          <w:sz w:val="30"/>
          <w:szCs w:val="30"/>
        </w:rPr>
        <w:t>г</w:t>
      </w:r>
      <w:proofErr w:type="gramStart"/>
      <w:r w:rsidR="0062064B" w:rsidRPr="000946A9">
        <w:rPr>
          <w:b/>
          <w:color w:val="7030A0"/>
          <w:sz w:val="30"/>
          <w:szCs w:val="30"/>
        </w:rPr>
        <w:t>.Н</w:t>
      </w:r>
      <w:proofErr w:type="gramEnd"/>
      <w:r w:rsidR="0062064B" w:rsidRPr="000946A9">
        <w:rPr>
          <w:b/>
          <w:color w:val="7030A0"/>
          <w:sz w:val="30"/>
          <w:szCs w:val="30"/>
        </w:rPr>
        <w:t xml:space="preserve">овосибирске </w:t>
      </w:r>
      <w:r w:rsidR="00EA2B16" w:rsidRPr="00EA2B16">
        <w:rPr>
          <w:b/>
          <w:color w:val="7030A0"/>
          <w:sz w:val="30"/>
          <w:szCs w:val="30"/>
        </w:rPr>
        <w:t>0</w:t>
      </w:r>
      <w:r w:rsidR="0062064B" w:rsidRPr="000946A9">
        <w:rPr>
          <w:b/>
          <w:color w:val="7030A0"/>
          <w:sz w:val="30"/>
          <w:szCs w:val="30"/>
        </w:rPr>
        <w:t>3-</w:t>
      </w:r>
      <w:r w:rsidR="00EA2B16" w:rsidRPr="00EA2B16">
        <w:rPr>
          <w:b/>
          <w:color w:val="7030A0"/>
          <w:sz w:val="30"/>
          <w:szCs w:val="30"/>
        </w:rPr>
        <w:t>0</w:t>
      </w:r>
      <w:r w:rsidR="0062064B" w:rsidRPr="000946A9">
        <w:rPr>
          <w:b/>
          <w:color w:val="7030A0"/>
          <w:sz w:val="30"/>
          <w:szCs w:val="30"/>
        </w:rPr>
        <w:t>4 октября 202</w:t>
      </w:r>
      <w:r w:rsidR="00EA2B16" w:rsidRPr="00EA2B16">
        <w:rPr>
          <w:b/>
          <w:color w:val="7030A0"/>
          <w:sz w:val="30"/>
          <w:szCs w:val="30"/>
        </w:rPr>
        <w:t>4</w:t>
      </w:r>
      <w:r w:rsidR="0062064B" w:rsidRPr="000946A9">
        <w:rPr>
          <w:b/>
          <w:color w:val="7030A0"/>
          <w:sz w:val="30"/>
          <w:szCs w:val="30"/>
        </w:rPr>
        <w:t xml:space="preserve"> года</w:t>
      </w:r>
      <w:r w:rsidR="00EA2B16" w:rsidRPr="00EA2B16">
        <w:rPr>
          <w:b/>
          <w:color w:val="7030A0"/>
          <w:sz w:val="30"/>
          <w:szCs w:val="30"/>
        </w:rPr>
        <w:t xml:space="preserve"> </w:t>
      </w:r>
      <w:r w:rsidR="00EA2B16">
        <w:rPr>
          <w:b/>
          <w:sz w:val="30"/>
          <w:szCs w:val="30"/>
        </w:rPr>
        <w:t>в рамках Форума «Сибирские дни кардиологии»</w:t>
      </w:r>
      <w:r w:rsidR="0062064B" w:rsidRPr="000946A9">
        <w:rPr>
          <w:b/>
          <w:color w:val="7030A0"/>
          <w:sz w:val="30"/>
          <w:szCs w:val="30"/>
        </w:rPr>
        <w:t>.</w:t>
      </w:r>
    </w:p>
    <w:p w:rsidR="008C45F3" w:rsidRDefault="008C45F3" w:rsidP="002C2A5C">
      <w:pPr>
        <w:spacing w:line="360" w:lineRule="auto"/>
        <w:ind w:firstLine="708"/>
        <w:jc w:val="both"/>
      </w:pPr>
    </w:p>
    <w:p w:rsidR="00916295" w:rsidRDefault="00524EFC" w:rsidP="002C2A5C">
      <w:pPr>
        <w:spacing w:line="360" w:lineRule="auto"/>
        <w:ind w:firstLine="708"/>
        <w:jc w:val="both"/>
      </w:pPr>
      <w:r w:rsidRPr="002C2A5C">
        <w:t xml:space="preserve">Цель </w:t>
      </w:r>
      <w:r w:rsidR="00273DB5">
        <w:t xml:space="preserve">Конференции </w:t>
      </w:r>
      <w:r w:rsidR="00D95DAF" w:rsidRPr="002C2A5C">
        <w:t>- ознакомить врачей –</w:t>
      </w:r>
      <w:r w:rsidR="00273DB5">
        <w:t xml:space="preserve"> </w:t>
      </w:r>
      <w:r w:rsidR="00D95DAF" w:rsidRPr="002C2A5C">
        <w:t xml:space="preserve">кардиологов, </w:t>
      </w:r>
      <w:proofErr w:type="spellStart"/>
      <w:r w:rsidR="00D95DAF" w:rsidRPr="002C2A5C">
        <w:t>липидологов</w:t>
      </w:r>
      <w:proofErr w:type="spellEnd"/>
      <w:r w:rsidR="00D95DAF" w:rsidRPr="002C2A5C">
        <w:t xml:space="preserve">, </w:t>
      </w:r>
      <w:r w:rsidR="00CB1E31">
        <w:t xml:space="preserve">терапевтов, </w:t>
      </w:r>
      <w:r w:rsidR="00D95DAF" w:rsidRPr="002C2A5C">
        <w:t>эндокринологов, специалистов клинической лабораторной диагностики</w:t>
      </w:r>
      <w:r w:rsidR="00273DB5">
        <w:t xml:space="preserve">, медицинских генетиков, специалистов функциональной </w:t>
      </w:r>
      <w:r w:rsidR="00F77E40">
        <w:t>и ультразвуковой диагностики</w:t>
      </w:r>
      <w:r w:rsidR="00D95DAF" w:rsidRPr="002C2A5C">
        <w:t xml:space="preserve"> – с самыми последними достижениями </w:t>
      </w:r>
      <w:r w:rsidR="00F77E40">
        <w:t xml:space="preserve">и научными разработками в </w:t>
      </w:r>
      <w:r w:rsidR="00D95DAF" w:rsidRPr="002C2A5C">
        <w:t>области профилактики</w:t>
      </w:r>
      <w:r w:rsidR="00F77E40">
        <w:t xml:space="preserve"> се</w:t>
      </w:r>
      <w:r w:rsidR="00CB1E31">
        <w:t>рдечно-сосудистых заболеваний</w:t>
      </w:r>
      <w:r w:rsidR="00D95DAF" w:rsidRPr="002C2A5C">
        <w:t>.</w:t>
      </w:r>
      <w:r w:rsidR="00F77E40">
        <w:t xml:space="preserve"> </w:t>
      </w:r>
      <w:r w:rsidR="00013937" w:rsidRPr="002C2A5C">
        <w:t xml:space="preserve">Во время работы </w:t>
      </w:r>
      <w:r w:rsidR="00F77E40">
        <w:t>Конференции</w:t>
      </w:r>
      <w:r w:rsidR="00013937" w:rsidRPr="002C2A5C">
        <w:t xml:space="preserve"> будут проведены </w:t>
      </w:r>
      <w:r w:rsidR="00916295">
        <w:t xml:space="preserve">пленарное заседание, научные симпозиумы и </w:t>
      </w:r>
      <w:r w:rsidR="00013937" w:rsidRPr="002C2A5C">
        <w:t>симпозиумы</w:t>
      </w:r>
      <w:r w:rsidR="00CB1E31">
        <w:t xml:space="preserve"> фармацевтических компаний–спонсоров</w:t>
      </w:r>
      <w:r w:rsidR="00013937" w:rsidRPr="002C2A5C">
        <w:t>.</w:t>
      </w:r>
      <w:r w:rsidR="00916295">
        <w:t xml:space="preserve"> </w:t>
      </w:r>
    </w:p>
    <w:p w:rsidR="00651AFC" w:rsidRDefault="00CB1E31" w:rsidP="002C2A5C">
      <w:pPr>
        <w:spacing w:line="360" w:lineRule="auto"/>
        <w:ind w:firstLine="708"/>
        <w:jc w:val="both"/>
      </w:pPr>
      <w:r w:rsidRPr="00916295">
        <w:t xml:space="preserve">Образовательная программа </w:t>
      </w:r>
      <w:r w:rsidR="00916295" w:rsidRPr="00916295">
        <w:t>Конференции</w:t>
      </w:r>
      <w:r w:rsidRPr="00916295">
        <w:t xml:space="preserve"> будет аккредитована баллами системы НМО.</w:t>
      </w:r>
      <w:r w:rsidR="00916295" w:rsidRPr="00916295">
        <w:t xml:space="preserve"> </w:t>
      </w:r>
      <w:r w:rsidR="00651AFC" w:rsidRPr="00916295">
        <w:t xml:space="preserve">В установленные сроки будет подана заявка на НМО на аккредитацию мероприятия в рамках пятилетних циклов повышения квалификации врачей. Образовательная часть программы будет аккредитована баллами НМО, в ней </w:t>
      </w:r>
      <w:r w:rsidR="00947D47" w:rsidRPr="00916295">
        <w:t xml:space="preserve">не будут </w:t>
      </w:r>
      <w:r w:rsidR="00651AFC" w:rsidRPr="00916295">
        <w:t>допуска</w:t>
      </w:r>
      <w:r w:rsidR="00947D47" w:rsidRPr="00916295">
        <w:t>ться</w:t>
      </w:r>
      <w:r w:rsidR="00651AFC" w:rsidRPr="00916295">
        <w:t xml:space="preserve"> упоминани</w:t>
      </w:r>
      <w:r w:rsidR="00947D47" w:rsidRPr="00916295">
        <w:t>я</w:t>
      </w:r>
      <w:r w:rsidR="00651AFC" w:rsidRPr="00916295">
        <w:t xml:space="preserve"> названи</w:t>
      </w:r>
      <w:r w:rsidR="00A02052" w:rsidRPr="00916295">
        <w:t>й</w:t>
      </w:r>
      <w:r w:rsidR="00947D47" w:rsidRPr="00916295">
        <w:t xml:space="preserve"> лекарственных препаратов</w:t>
      </w:r>
      <w:r w:rsidR="00A02052" w:rsidRPr="00916295">
        <w:t xml:space="preserve">, использование изображений </w:t>
      </w:r>
      <w:r w:rsidR="00651AFC" w:rsidRPr="00916295">
        <w:t xml:space="preserve">лекарственных </w:t>
      </w:r>
      <w:r w:rsidR="00651AFC" w:rsidRPr="00916295">
        <w:lastRenderedPageBreak/>
        <w:t>препаратов</w:t>
      </w:r>
      <w:r w:rsidR="00A02052" w:rsidRPr="00916295">
        <w:t>, скрыт</w:t>
      </w:r>
      <w:r w:rsidR="00947D47" w:rsidRPr="00916295">
        <w:t>ая</w:t>
      </w:r>
      <w:r w:rsidR="00A02052" w:rsidRPr="00916295">
        <w:t xml:space="preserve"> и явн</w:t>
      </w:r>
      <w:r w:rsidR="00947D47" w:rsidRPr="00916295">
        <w:t>ая</w:t>
      </w:r>
      <w:r w:rsidR="00A02052" w:rsidRPr="00916295">
        <w:t xml:space="preserve"> рекламы, </w:t>
      </w:r>
      <w:r w:rsidR="00947D47" w:rsidRPr="00916295">
        <w:t xml:space="preserve">возможно </w:t>
      </w:r>
      <w:r w:rsidR="00A02052" w:rsidRPr="00916295">
        <w:t>использ</w:t>
      </w:r>
      <w:r w:rsidR="00947D47" w:rsidRPr="00916295">
        <w:t>ование</w:t>
      </w:r>
      <w:r w:rsidR="00651AFC" w:rsidRPr="00916295">
        <w:t xml:space="preserve"> только </w:t>
      </w:r>
      <w:r w:rsidR="00947D47" w:rsidRPr="00916295">
        <w:t>лекарственных соединений согласно</w:t>
      </w:r>
      <w:r w:rsidR="00651AFC" w:rsidRPr="00916295">
        <w:t xml:space="preserve"> МНН</w:t>
      </w:r>
      <w:r w:rsidR="0019656D" w:rsidRPr="00916295">
        <w:t>.</w:t>
      </w:r>
      <w:r w:rsidR="00947D47" w:rsidRPr="00916295">
        <w:t xml:space="preserve"> </w:t>
      </w:r>
      <w:r w:rsidR="00A02052" w:rsidRPr="00916295">
        <w:t>Спонсорские д</w:t>
      </w:r>
      <w:r w:rsidR="0019656D" w:rsidRPr="00916295">
        <w:t>оклады</w:t>
      </w:r>
      <w:r w:rsidR="00651AFC" w:rsidRPr="00916295">
        <w:t>, подготовленн</w:t>
      </w:r>
      <w:r w:rsidR="0019656D" w:rsidRPr="00916295">
        <w:t>ые</w:t>
      </w:r>
      <w:r w:rsidR="00651AFC" w:rsidRPr="00916295">
        <w:t xml:space="preserve"> при </w:t>
      </w:r>
      <w:r w:rsidR="0019656D" w:rsidRPr="00916295">
        <w:t>поддержке фармацевтических компаний</w:t>
      </w:r>
      <w:r w:rsidR="00947D47" w:rsidRPr="00916295">
        <w:t>,</w:t>
      </w:r>
      <w:r w:rsidR="0019656D" w:rsidRPr="00916295">
        <w:t xml:space="preserve"> баллами НМО аккредитованы не будут.</w:t>
      </w:r>
      <w:r w:rsidR="00A02052" w:rsidRPr="00916295">
        <w:t xml:space="preserve"> В спонсорских докладах </w:t>
      </w:r>
      <w:r w:rsidR="00947D47" w:rsidRPr="00916295">
        <w:t xml:space="preserve">будет </w:t>
      </w:r>
      <w:r w:rsidR="00A02052" w:rsidRPr="00916295">
        <w:t>использ</w:t>
      </w:r>
      <w:r w:rsidR="00947D47" w:rsidRPr="00916295">
        <w:t>ована</w:t>
      </w:r>
      <w:r w:rsidR="00A02052" w:rsidRPr="00916295">
        <w:t xml:space="preserve"> только реклама компании, заключившей договор о спонсорстве.</w:t>
      </w:r>
    </w:p>
    <w:p w:rsidR="00CB1E31" w:rsidRPr="002C2A5C" w:rsidRDefault="00CB1E31" w:rsidP="002C2A5C">
      <w:pPr>
        <w:spacing w:line="360" w:lineRule="auto"/>
        <w:ind w:firstLine="708"/>
        <w:jc w:val="both"/>
      </w:pPr>
    </w:p>
    <w:p w:rsidR="000E6EC6" w:rsidRPr="000946A9" w:rsidRDefault="000E6EC6" w:rsidP="00CB1E31">
      <w:pPr>
        <w:spacing w:line="360" w:lineRule="auto"/>
        <w:ind w:left="360"/>
        <w:rPr>
          <w:b/>
          <w:color w:val="0070C0"/>
          <w:sz w:val="28"/>
        </w:rPr>
      </w:pPr>
      <w:r w:rsidRPr="000946A9">
        <w:rPr>
          <w:b/>
          <w:color w:val="0070C0"/>
          <w:sz w:val="28"/>
        </w:rPr>
        <w:t xml:space="preserve">ТЕМАТИКА </w:t>
      </w:r>
      <w:r w:rsidR="00B96508" w:rsidRPr="000946A9">
        <w:rPr>
          <w:b/>
          <w:color w:val="0070C0"/>
          <w:sz w:val="28"/>
        </w:rPr>
        <w:t>КОНФЕРЕНЦИИ</w:t>
      </w:r>
      <w:r w:rsidRPr="000946A9">
        <w:rPr>
          <w:b/>
          <w:color w:val="0070C0"/>
          <w:sz w:val="28"/>
        </w:rPr>
        <w:t>:</w:t>
      </w:r>
    </w:p>
    <w:p w:rsidR="00A462D3" w:rsidRPr="00E746AE" w:rsidRDefault="00A462D3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Результаты эпидемиологических популяционных исследований на службе у профилактики сердечно-сосудистых заболеваний;</w:t>
      </w:r>
    </w:p>
    <w:p w:rsidR="00E746AE" w:rsidRPr="00E746AE" w:rsidRDefault="00E746AE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Рискометрия кардиологических заболеваний;</w:t>
      </w:r>
    </w:p>
    <w:p w:rsidR="00A462D3" w:rsidRPr="00E746AE" w:rsidRDefault="00A462D3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Факторы риска сердечно-сосудистых заболеваний;</w:t>
      </w:r>
    </w:p>
    <w:p w:rsidR="00A462D3" w:rsidRPr="00E746AE" w:rsidRDefault="00A462D3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 xml:space="preserve">Оценка суммарного </w:t>
      </w:r>
      <w:proofErr w:type="spellStart"/>
      <w:proofErr w:type="gramStart"/>
      <w:r w:rsidRPr="00E746AE">
        <w:t>сердечно-сосудистого</w:t>
      </w:r>
      <w:proofErr w:type="spellEnd"/>
      <w:proofErr w:type="gramEnd"/>
      <w:r w:rsidRPr="00E746AE">
        <w:t xml:space="preserve"> риска;</w:t>
      </w:r>
    </w:p>
    <w:p w:rsidR="00157473" w:rsidRDefault="00157473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5F7405">
        <w:t>Подходы к профилактике сердечно-сосудистых осложнений при COVID-19</w:t>
      </w:r>
      <w:r>
        <w:t>;</w:t>
      </w:r>
    </w:p>
    <w:p w:rsidR="00E746AE" w:rsidRDefault="00E746AE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Вопросы здорового питания;</w:t>
      </w:r>
    </w:p>
    <w:p w:rsidR="000740C9" w:rsidRDefault="000740C9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  <w:rPr>
          <w:sz w:val="22"/>
        </w:rPr>
      </w:pPr>
      <w:r w:rsidRPr="000740C9">
        <w:rPr>
          <w:szCs w:val="28"/>
        </w:rPr>
        <w:t xml:space="preserve">Новые подходы к профилактике </w:t>
      </w:r>
      <w:r w:rsidRPr="00E746AE">
        <w:t>сердечно-сосудистых заболеваний</w:t>
      </w:r>
      <w:r w:rsidRPr="000740C9">
        <w:rPr>
          <w:szCs w:val="28"/>
        </w:rPr>
        <w:t xml:space="preserve"> при сахарном диабете</w:t>
      </w:r>
      <w:r>
        <w:rPr>
          <w:szCs w:val="28"/>
        </w:rPr>
        <w:t>;</w:t>
      </w:r>
      <w:r w:rsidRPr="000740C9">
        <w:rPr>
          <w:sz w:val="22"/>
        </w:rPr>
        <w:t xml:space="preserve"> </w:t>
      </w:r>
    </w:p>
    <w:p w:rsidR="000740C9" w:rsidRPr="000740C9" w:rsidRDefault="000740C9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  <w:rPr>
          <w:sz w:val="22"/>
        </w:rPr>
      </w:pPr>
      <w:r>
        <w:rPr>
          <w:sz w:val="22"/>
        </w:rPr>
        <w:t xml:space="preserve">Профилактика </w:t>
      </w:r>
      <w:r w:rsidRPr="00E746AE">
        <w:t>сердечно-сосудист</w:t>
      </w:r>
      <w:r w:rsidR="007939E9">
        <w:t>ой</w:t>
      </w:r>
      <w:r w:rsidRPr="00E746AE">
        <w:t xml:space="preserve"> </w:t>
      </w:r>
      <w:r w:rsidR="007939E9">
        <w:t>патологии</w:t>
      </w:r>
      <w:r>
        <w:t xml:space="preserve"> при заболеваниях почек;</w:t>
      </w:r>
    </w:p>
    <w:p w:rsidR="000E6EC6" w:rsidRPr="00E746AE" w:rsidRDefault="00B118E7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Н</w:t>
      </w:r>
      <w:r w:rsidR="000E6EC6" w:rsidRPr="00E746AE">
        <w:t>овые технологии</w:t>
      </w:r>
      <w:r w:rsidRPr="00E746AE">
        <w:t xml:space="preserve"> профилактики и рискометрии сердечно-сосудистых заболеваний</w:t>
      </w:r>
      <w:r w:rsidR="000E6EC6" w:rsidRPr="00E746AE">
        <w:t>;</w:t>
      </w:r>
    </w:p>
    <w:p w:rsidR="000740C9" w:rsidRDefault="000740C9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>
        <w:rPr>
          <w:lang w:eastAsia="en-US"/>
        </w:rPr>
        <w:t xml:space="preserve">Инновационные подходы к вторичной профилактике </w:t>
      </w:r>
      <w:r w:rsidRPr="00E746AE">
        <w:t>сердечно-сосудистых заболеваний</w:t>
      </w:r>
      <w:r>
        <w:t>;</w:t>
      </w:r>
    </w:p>
    <w:p w:rsidR="00E746AE" w:rsidRPr="00E746AE" w:rsidRDefault="000E6EC6" w:rsidP="002C2A5C">
      <w:pPr>
        <w:numPr>
          <w:ilvl w:val="0"/>
          <w:numId w:val="1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 xml:space="preserve">Приоритетные вопросы </w:t>
      </w:r>
      <w:r w:rsidR="00E746AE" w:rsidRPr="00E746AE">
        <w:t>профилактики сердечно-сосудистых заболеваний в детском и подростковом возрасте;</w:t>
      </w:r>
    </w:p>
    <w:p w:rsidR="000E6EC6" w:rsidRPr="00E746AE" w:rsidRDefault="000E6EC6" w:rsidP="002C2A5C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 xml:space="preserve">Инновационные технологии </w:t>
      </w:r>
      <w:r w:rsidR="00E746AE" w:rsidRPr="00E746AE">
        <w:t>профилактики</w:t>
      </w:r>
      <w:r w:rsidRPr="00E746AE">
        <w:t>;</w:t>
      </w:r>
    </w:p>
    <w:p w:rsidR="000E6EC6" w:rsidRPr="00E746AE" w:rsidRDefault="000E6EC6" w:rsidP="002C2A5C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Роль среднего медицинского персонала в профилактике болезней системы кровообращения;</w:t>
      </w:r>
    </w:p>
    <w:p w:rsidR="00B118E7" w:rsidRPr="00E746AE" w:rsidRDefault="00B118E7" w:rsidP="002C2A5C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Генетика для профилактики кардиологических заболеваний;</w:t>
      </w:r>
    </w:p>
    <w:p w:rsidR="00E746AE" w:rsidRPr="00E746AE" w:rsidRDefault="00E746AE" w:rsidP="002C2A5C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Биохимия для профилактики кардиологических заболеваний;</w:t>
      </w:r>
    </w:p>
    <w:p w:rsidR="00E746AE" w:rsidRPr="00E746AE" w:rsidRDefault="00E746AE" w:rsidP="002C2A5C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Ультразвуковая диагностика для профилактики кардиологических заболеваний;</w:t>
      </w:r>
    </w:p>
    <w:p w:rsidR="00E746AE" w:rsidRDefault="00E746AE" w:rsidP="00E746AE">
      <w:pPr>
        <w:numPr>
          <w:ilvl w:val="0"/>
          <w:numId w:val="2"/>
        </w:numPr>
        <w:tabs>
          <w:tab w:val="clear" w:pos="360"/>
          <w:tab w:val="left" w:pos="426"/>
          <w:tab w:val="left" w:pos="709"/>
        </w:tabs>
        <w:autoSpaceDE w:val="0"/>
        <w:autoSpaceDN w:val="0"/>
        <w:spacing w:line="360" w:lineRule="auto"/>
        <w:ind w:left="720"/>
        <w:jc w:val="both"/>
      </w:pPr>
      <w:r w:rsidRPr="00E746AE">
        <w:t>Функциональная диагностика для профилактики кардиологических заболеваний;</w:t>
      </w:r>
    </w:p>
    <w:p w:rsidR="009A3AB4" w:rsidRDefault="009A3AB4" w:rsidP="009A3AB4">
      <w:pPr>
        <w:numPr>
          <w:ilvl w:val="0"/>
          <w:numId w:val="2"/>
        </w:numPr>
        <w:tabs>
          <w:tab w:val="clear" w:pos="360"/>
          <w:tab w:val="left" w:pos="426"/>
          <w:tab w:val="num" w:pos="720"/>
        </w:tabs>
        <w:autoSpaceDE w:val="0"/>
        <w:autoSpaceDN w:val="0"/>
        <w:spacing w:line="360" w:lineRule="auto"/>
        <w:ind w:left="720"/>
        <w:jc w:val="both"/>
      </w:pPr>
      <w:r>
        <w:t>Приоритетные стратегии в проведении профилактических программ;</w:t>
      </w:r>
    </w:p>
    <w:p w:rsidR="00B118E7" w:rsidRDefault="00B118E7" w:rsidP="002C2A5C">
      <w:pPr>
        <w:spacing w:line="360" w:lineRule="auto"/>
        <w:jc w:val="center"/>
        <w:rPr>
          <w:b/>
          <w:i/>
        </w:rPr>
      </w:pPr>
    </w:p>
    <w:p w:rsidR="000E6EC6" w:rsidRPr="000946A9" w:rsidRDefault="000E6EC6" w:rsidP="002C2A5C">
      <w:pPr>
        <w:spacing w:line="360" w:lineRule="auto"/>
        <w:jc w:val="center"/>
        <w:rPr>
          <w:b/>
          <w:color w:val="0070C0"/>
          <w:sz w:val="28"/>
        </w:rPr>
      </w:pPr>
      <w:r w:rsidRPr="000946A9">
        <w:rPr>
          <w:b/>
          <w:color w:val="0070C0"/>
          <w:sz w:val="28"/>
        </w:rPr>
        <w:t>ПРЕДСЕДАТЕЛ</w:t>
      </w:r>
      <w:r w:rsidR="00A113BF">
        <w:rPr>
          <w:b/>
          <w:color w:val="0070C0"/>
          <w:sz w:val="28"/>
        </w:rPr>
        <w:t>Ь</w:t>
      </w:r>
      <w:r w:rsidR="00E746AE" w:rsidRPr="000946A9">
        <w:rPr>
          <w:b/>
          <w:color w:val="0070C0"/>
          <w:sz w:val="28"/>
        </w:rPr>
        <w:t xml:space="preserve"> КОНФЕРЕНЦИИ</w:t>
      </w:r>
    </w:p>
    <w:p w:rsidR="002C2A5C" w:rsidRDefault="002C2A5C" w:rsidP="002C2A5C">
      <w:pPr>
        <w:spacing w:line="360" w:lineRule="auto"/>
        <w:jc w:val="both"/>
      </w:pPr>
      <w:r w:rsidRPr="002C2A5C">
        <w:rPr>
          <w:b/>
        </w:rPr>
        <w:t>Рагино Юлия Игоревна</w:t>
      </w:r>
      <w:r w:rsidRPr="002C2A5C">
        <w:t xml:space="preserve"> – руководитель </w:t>
      </w:r>
      <w:r>
        <w:t xml:space="preserve">НИИТПМ – филиал ИЦиГ СО РАН, </w:t>
      </w:r>
      <w:r w:rsidR="003C64F1">
        <w:t xml:space="preserve">доктор медицинских наук, профессор, </w:t>
      </w:r>
      <w:r w:rsidR="003C64F1" w:rsidRPr="004E6C35">
        <w:t>член-корреспондент РАН</w:t>
      </w:r>
      <w:r>
        <w:t xml:space="preserve"> (Новосибирск)</w:t>
      </w:r>
    </w:p>
    <w:p w:rsidR="00A113BF" w:rsidRDefault="00A113BF" w:rsidP="002C2A5C">
      <w:pPr>
        <w:spacing w:line="360" w:lineRule="auto"/>
        <w:jc w:val="both"/>
      </w:pPr>
    </w:p>
    <w:p w:rsidR="00A113BF" w:rsidRPr="002C2A5C" w:rsidRDefault="00A113BF" w:rsidP="00A113BF">
      <w:pPr>
        <w:spacing w:line="360" w:lineRule="auto"/>
        <w:jc w:val="center"/>
      </w:pPr>
      <w:r>
        <w:rPr>
          <w:b/>
          <w:color w:val="0070C0"/>
        </w:rPr>
        <w:lastRenderedPageBreak/>
        <w:t xml:space="preserve">ЗАМЕСТИТЕЛИ </w:t>
      </w:r>
      <w:r w:rsidRPr="008C45F3">
        <w:rPr>
          <w:b/>
          <w:color w:val="0070C0"/>
        </w:rPr>
        <w:t>ПРЕДСЕДАТЕЛ</w:t>
      </w:r>
      <w:r>
        <w:rPr>
          <w:b/>
          <w:color w:val="0070C0"/>
        </w:rPr>
        <w:t>Я</w:t>
      </w:r>
      <w:r w:rsidRPr="008C45F3">
        <w:rPr>
          <w:b/>
          <w:color w:val="0070C0"/>
        </w:rPr>
        <w:t xml:space="preserve"> КОНФЕРЕНЦИИ</w:t>
      </w:r>
      <w:r>
        <w:rPr>
          <w:b/>
          <w:color w:val="0070C0"/>
        </w:rPr>
        <w:t>:</w:t>
      </w:r>
    </w:p>
    <w:p w:rsidR="00A113BF" w:rsidRDefault="00A113BF" w:rsidP="00A113BF">
      <w:pPr>
        <w:spacing w:line="360" w:lineRule="auto"/>
        <w:rPr>
          <w:shd w:val="clear" w:color="auto" w:fill="FFFFFF"/>
        </w:rPr>
      </w:pPr>
      <w:r w:rsidRPr="004E6C35">
        <w:rPr>
          <w:b/>
          <w:color w:val="2E2E2E"/>
        </w:rPr>
        <w:t>Демин Александр Аристархович</w:t>
      </w:r>
      <w:r w:rsidRPr="004E6C35">
        <w:rPr>
          <w:color w:val="2E2E2E"/>
        </w:rPr>
        <w:t xml:space="preserve"> – </w:t>
      </w:r>
      <w:r w:rsidRPr="007F4D0E">
        <w:rPr>
          <w:color w:val="2E2E2E"/>
        </w:rPr>
        <w:t xml:space="preserve">заведующий кафедрой госпитальной терапии лечебного факультета, Новосибирский государственный медицинский университет (НГМУ), </w:t>
      </w:r>
      <w:r w:rsidRPr="007F4D0E">
        <w:rPr>
          <w:shd w:val="clear" w:color="auto" w:fill="FFFFFF"/>
        </w:rPr>
        <w:t xml:space="preserve">доктор медицинских наук, профессор, </w:t>
      </w:r>
      <w:r w:rsidRPr="007F4D0E">
        <w:rPr>
          <w:color w:val="2E2E2E"/>
        </w:rPr>
        <w:t>засл</w:t>
      </w:r>
      <w:r>
        <w:rPr>
          <w:color w:val="2E2E2E"/>
        </w:rPr>
        <w:t>уженный</w:t>
      </w:r>
      <w:r w:rsidRPr="007F4D0E">
        <w:rPr>
          <w:color w:val="2E2E2E"/>
        </w:rPr>
        <w:t xml:space="preserve"> врач России, член Правления РКО </w:t>
      </w:r>
      <w:r w:rsidRPr="007F4D0E">
        <w:rPr>
          <w:color w:val="000000"/>
        </w:rPr>
        <w:t xml:space="preserve">(председатель секции «Воспалительные болезни сердца»), </w:t>
      </w:r>
      <w:r w:rsidRPr="007F4D0E">
        <w:rPr>
          <w:color w:val="2E2E2E"/>
        </w:rPr>
        <w:t>председатель Новосибирского регионального отделения РКО, почётный кардиолог РКО (</w:t>
      </w:r>
      <w:r w:rsidRPr="007F4D0E">
        <w:rPr>
          <w:shd w:val="clear" w:color="auto" w:fill="FFFFFF"/>
        </w:rPr>
        <w:t>Новосибирск)</w:t>
      </w:r>
    </w:p>
    <w:p w:rsidR="00A113BF" w:rsidRDefault="00A113BF" w:rsidP="00A113BF">
      <w:pPr>
        <w:spacing w:line="360" w:lineRule="auto"/>
        <w:rPr>
          <w:bdr w:val="none" w:sz="0" w:space="0" w:color="auto" w:frame="1"/>
        </w:rPr>
      </w:pPr>
      <w:proofErr w:type="spellStart"/>
      <w:r>
        <w:rPr>
          <w:b/>
          <w:color w:val="000000"/>
        </w:rPr>
        <w:t>Дуничева</w:t>
      </w:r>
      <w:proofErr w:type="spellEnd"/>
      <w:r>
        <w:rPr>
          <w:b/>
          <w:color w:val="000000"/>
        </w:rPr>
        <w:t xml:space="preserve"> Оксана Витальевна</w:t>
      </w:r>
      <w:r w:rsidRPr="009B5A8C">
        <w:rPr>
          <w:color w:val="000000"/>
        </w:rPr>
        <w:t xml:space="preserve"> – </w:t>
      </w:r>
      <w:r w:rsidRPr="00D20E76">
        <w:t xml:space="preserve"> главный внештатный специалист по кардиологии министерства здравоохранения Новосибирской области, главный врач ГБУЗ НСО «Новосибирский областной клинический кардиологический диспансер»</w:t>
      </w:r>
      <w:r>
        <w:t>, кандидат медицинских наук</w:t>
      </w:r>
      <w:r w:rsidRPr="00D20E76">
        <w:t xml:space="preserve"> </w:t>
      </w:r>
      <w:r>
        <w:t>(Новосибирск)</w:t>
      </w:r>
    </w:p>
    <w:p w:rsidR="00A113BF" w:rsidRPr="004E6C35" w:rsidRDefault="00A113BF" w:rsidP="00A113BF">
      <w:pPr>
        <w:spacing w:line="360" w:lineRule="auto"/>
        <w:rPr>
          <w:color w:val="000000"/>
        </w:rPr>
      </w:pPr>
      <w:r w:rsidRPr="009B5A8C">
        <w:rPr>
          <w:b/>
          <w:color w:val="000000"/>
        </w:rPr>
        <w:t>Гафаров Валерий Васильевич -</w:t>
      </w:r>
      <w:r w:rsidRPr="009B5A8C">
        <w:rPr>
          <w:color w:val="000000"/>
        </w:rPr>
        <w:t xml:space="preserve"> заведующий лабораторией </w:t>
      </w:r>
      <w:r w:rsidRPr="009B5A8C">
        <w:rPr>
          <w:bCs/>
          <w:color w:val="000000"/>
        </w:rPr>
        <w:t>психологических и</w:t>
      </w:r>
      <w:r w:rsidRPr="000046A5">
        <w:rPr>
          <w:bCs/>
          <w:color w:val="000000"/>
        </w:rPr>
        <w:t xml:space="preserve"> социологических проблем терапевтических заболеваний</w:t>
      </w:r>
      <w:r w:rsidRPr="000046A5">
        <w:rPr>
          <w:color w:val="000000"/>
        </w:rPr>
        <w:t xml:space="preserve"> </w:t>
      </w:r>
      <w:r w:rsidRPr="004E6C35">
        <w:rPr>
          <w:color w:val="000000"/>
        </w:rPr>
        <w:t>НИИТПМ – филиал ИЦиГ СО РАН, доктор медицинских наук, профессор</w:t>
      </w:r>
      <w:r>
        <w:rPr>
          <w:color w:val="000000"/>
        </w:rPr>
        <w:t>,</w:t>
      </w:r>
      <w:r w:rsidRPr="004E6C35">
        <w:rPr>
          <w:color w:val="000000"/>
        </w:rPr>
        <w:t xml:space="preserve"> Заслуженный деятель науки РФ (Новосибирск)</w:t>
      </w:r>
    </w:p>
    <w:p w:rsidR="00A113BF" w:rsidRPr="008D4621" w:rsidRDefault="00A113BF" w:rsidP="00A113BF">
      <w:pPr>
        <w:spacing w:line="360" w:lineRule="auto"/>
        <w:rPr>
          <w:rFonts w:eastAsia="Calibri"/>
          <w:bCs/>
        </w:rPr>
      </w:pPr>
      <w:r>
        <w:rPr>
          <w:b/>
          <w:color w:val="000000"/>
        </w:rPr>
        <w:t>Герасименко Оксана Николаевна</w:t>
      </w:r>
      <w:r>
        <w:rPr>
          <w:color w:val="000000"/>
        </w:rPr>
        <w:t xml:space="preserve"> -</w:t>
      </w:r>
      <w:r w:rsidRPr="008D4621">
        <w:rPr>
          <w:bCs/>
          <w:bdr w:val="none" w:sz="0" w:space="0" w:color="auto" w:frame="1"/>
        </w:rPr>
        <w:t xml:space="preserve"> заведующ</w:t>
      </w:r>
      <w:r>
        <w:rPr>
          <w:bCs/>
          <w:bdr w:val="none" w:sz="0" w:space="0" w:color="auto" w:frame="1"/>
        </w:rPr>
        <w:t>ая</w:t>
      </w:r>
      <w:r w:rsidRPr="008D4621">
        <w:rPr>
          <w:bCs/>
          <w:bdr w:val="none" w:sz="0" w:space="0" w:color="auto" w:frame="1"/>
        </w:rPr>
        <w:t xml:space="preserve"> кафедрой факультетской терапии им. проф. Г.Д. Залесского лечебного факультета ФГБОУ ВО НГМУ Минздрава России, главный специалист по терапии и общей врачебной практике министерства здравоохранения Новосибирской области, главный врач ГБУЗ НСО «Новосибирский областной клинический госпиталь ветеранов войн №</w:t>
      </w:r>
      <w:r>
        <w:rPr>
          <w:bCs/>
          <w:bdr w:val="none" w:sz="0" w:space="0" w:color="auto" w:frame="1"/>
        </w:rPr>
        <w:t xml:space="preserve"> </w:t>
      </w:r>
      <w:r w:rsidRPr="008D4621">
        <w:rPr>
          <w:bCs/>
          <w:bdr w:val="none" w:sz="0" w:space="0" w:color="auto" w:frame="1"/>
        </w:rPr>
        <w:t>3»</w:t>
      </w:r>
      <w:r>
        <w:rPr>
          <w:bCs/>
          <w:bdr w:val="none" w:sz="0" w:space="0" w:color="auto" w:frame="1"/>
        </w:rPr>
        <w:t xml:space="preserve">, </w:t>
      </w:r>
      <w:r w:rsidRPr="008D4621">
        <w:rPr>
          <w:bCs/>
          <w:bdr w:val="none" w:sz="0" w:space="0" w:color="auto" w:frame="1"/>
        </w:rPr>
        <w:t>доктор медицинских наук, профессор</w:t>
      </w:r>
      <w:r>
        <w:rPr>
          <w:bCs/>
          <w:bdr w:val="none" w:sz="0" w:space="0" w:color="auto" w:frame="1"/>
        </w:rPr>
        <w:t xml:space="preserve"> (Новосибирск)</w:t>
      </w:r>
    </w:p>
    <w:p w:rsidR="00A113BF" w:rsidRPr="004E6C35" w:rsidRDefault="00A113BF" w:rsidP="00A113BF">
      <w:pPr>
        <w:spacing w:line="360" w:lineRule="auto"/>
        <w:rPr>
          <w:color w:val="000000"/>
        </w:rPr>
      </w:pPr>
      <w:r w:rsidRPr="004E6C35">
        <w:rPr>
          <w:b/>
          <w:color w:val="000000"/>
        </w:rPr>
        <w:t>Малютина Софья Константиновна</w:t>
      </w:r>
      <w:r w:rsidRPr="004E6C35">
        <w:rPr>
          <w:color w:val="000000"/>
        </w:rPr>
        <w:t xml:space="preserve"> – </w:t>
      </w:r>
      <w:r>
        <w:rPr>
          <w:color w:val="000000"/>
        </w:rPr>
        <w:t xml:space="preserve">заведующая лабораторией </w:t>
      </w:r>
      <w:proofErr w:type="spellStart"/>
      <w:r>
        <w:rPr>
          <w:color w:val="000000"/>
        </w:rPr>
        <w:t>этиопатогенеза</w:t>
      </w:r>
      <w:proofErr w:type="spellEnd"/>
      <w:r>
        <w:rPr>
          <w:color w:val="000000"/>
        </w:rPr>
        <w:t xml:space="preserve"> и клиники терапевтических заболеваний </w:t>
      </w:r>
      <w:r w:rsidRPr="004E6C35">
        <w:rPr>
          <w:color w:val="000000"/>
        </w:rPr>
        <w:t>НИИТПМ – филиал ИЦиГ СО РАН</w:t>
      </w:r>
      <w:r>
        <w:rPr>
          <w:color w:val="000000"/>
        </w:rPr>
        <w:t>,</w:t>
      </w:r>
      <w:r w:rsidRPr="004E6C35">
        <w:rPr>
          <w:color w:val="000000"/>
        </w:rPr>
        <w:t xml:space="preserve"> доктор медицинских наук, профессор</w:t>
      </w:r>
      <w:r>
        <w:rPr>
          <w:color w:val="000000"/>
        </w:rPr>
        <w:t xml:space="preserve"> </w:t>
      </w:r>
      <w:r w:rsidRPr="004E6C35">
        <w:rPr>
          <w:color w:val="000000"/>
        </w:rPr>
        <w:t>(Новосибирск)</w:t>
      </w:r>
    </w:p>
    <w:p w:rsidR="00A113BF" w:rsidRPr="004E6C35" w:rsidRDefault="00A113BF" w:rsidP="00A113BF">
      <w:pPr>
        <w:spacing w:line="360" w:lineRule="auto"/>
        <w:rPr>
          <w:color w:val="000000"/>
        </w:rPr>
      </w:pPr>
      <w:r w:rsidRPr="004E6C35">
        <w:rPr>
          <w:b/>
          <w:color w:val="000000"/>
        </w:rPr>
        <w:t>Николаев Константин Юрьевич</w:t>
      </w:r>
      <w:r w:rsidRPr="004E6C35">
        <w:rPr>
          <w:color w:val="000000"/>
        </w:rPr>
        <w:t xml:space="preserve"> – </w:t>
      </w:r>
      <w:r>
        <w:rPr>
          <w:color w:val="000000"/>
        </w:rPr>
        <w:t>заведующий лабораторией неотложной терапии</w:t>
      </w:r>
      <w:r w:rsidRPr="004E6C35">
        <w:rPr>
          <w:color w:val="000000"/>
        </w:rPr>
        <w:t xml:space="preserve"> НИИТПМ – филиал ИЦиГ СО РАН</w:t>
      </w:r>
      <w:r>
        <w:rPr>
          <w:color w:val="000000"/>
        </w:rPr>
        <w:t>,</w:t>
      </w:r>
      <w:r w:rsidRPr="004E6C35">
        <w:rPr>
          <w:color w:val="000000"/>
        </w:rPr>
        <w:t xml:space="preserve"> доктор медицинских наук, профессор</w:t>
      </w:r>
      <w:r>
        <w:rPr>
          <w:color w:val="000000"/>
        </w:rPr>
        <w:t xml:space="preserve"> </w:t>
      </w:r>
      <w:r w:rsidRPr="004E6C35">
        <w:rPr>
          <w:color w:val="000000"/>
        </w:rPr>
        <w:t>(Новосибирск)</w:t>
      </w:r>
    </w:p>
    <w:p w:rsidR="00A113BF" w:rsidRDefault="00A113BF" w:rsidP="00A113BF">
      <w:pPr>
        <w:spacing w:line="360" w:lineRule="auto"/>
        <w:jc w:val="both"/>
        <w:rPr>
          <w:shd w:val="clear" w:color="auto" w:fill="FFFFFF"/>
        </w:rPr>
      </w:pPr>
      <w:r w:rsidRPr="003C64F1">
        <w:rPr>
          <w:b/>
          <w:shd w:val="clear" w:color="auto" w:fill="FFFFFF"/>
        </w:rPr>
        <w:t>Фомичева Марина Леонидовна</w:t>
      </w:r>
      <w:r>
        <w:rPr>
          <w:shd w:val="clear" w:color="auto" w:fill="FFFFFF"/>
        </w:rPr>
        <w:t xml:space="preserve"> – заведующая Лабораторией профилактической медицины </w:t>
      </w:r>
      <w:r w:rsidRPr="004E6C35">
        <w:rPr>
          <w:color w:val="000000"/>
        </w:rPr>
        <w:t>НИИТПМ – филиал ИЦиГ СО РАН</w:t>
      </w:r>
      <w:r>
        <w:rPr>
          <w:shd w:val="clear" w:color="auto" w:fill="FFFFFF"/>
        </w:rPr>
        <w:t>, главный внештатный специалист по медицинской профилактике Министерства здравоохранения Новосибирской области, кандидат медицинских наук (Новосибирск)</w:t>
      </w:r>
    </w:p>
    <w:p w:rsidR="00A113BF" w:rsidRDefault="00A113BF" w:rsidP="00A113BF">
      <w:pPr>
        <w:spacing w:line="360" w:lineRule="auto"/>
        <w:rPr>
          <w:color w:val="000000"/>
        </w:rPr>
      </w:pPr>
      <w:r w:rsidRPr="00C5116A">
        <w:rPr>
          <w:b/>
          <w:color w:val="000000"/>
        </w:rPr>
        <w:t xml:space="preserve">Яхонтов </w:t>
      </w:r>
      <w:proofErr w:type="spellStart"/>
      <w:r w:rsidRPr="00C5116A">
        <w:rPr>
          <w:b/>
          <w:color w:val="000000"/>
        </w:rPr>
        <w:t>Давыд</w:t>
      </w:r>
      <w:proofErr w:type="spellEnd"/>
      <w:r w:rsidRPr="00C5116A">
        <w:rPr>
          <w:b/>
          <w:color w:val="000000"/>
        </w:rPr>
        <w:t xml:space="preserve"> Александрович – </w:t>
      </w:r>
      <w:r w:rsidRPr="00C5116A">
        <w:rPr>
          <w:color w:val="000000"/>
        </w:rPr>
        <w:t>профессор кафедры фармакологии, клинической фармакологии и доказательной медицины ФГБОУ ВО НГМУ Минздрава России,</w:t>
      </w:r>
      <w:r>
        <w:rPr>
          <w:b/>
          <w:color w:val="000000"/>
        </w:rPr>
        <w:t xml:space="preserve"> </w:t>
      </w:r>
      <w:r w:rsidRPr="004E6C35">
        <w:rPr>
          <w:color w:val="000000"/>
        </w:rPr>
        <w:t>доктор медицинских наук, профессор (Новосибирск)</w:t>
      </w:r>
    </w:p>
    <w:p w:rsidR="007102C2" w:rsidRDefault="007102C2" w:rsidP="00822B3D">
      <w:pPr>
        <w:spacing w:line="360" w:lineRule="auto"/>
        <w:rPr>
          <w:color w:val="000000"/>
        </w:rPr>
      </w:pPr>
    </w:p>
    <w:p w:rsidR="00094705" w:rsidRPr="004E6C35" w:rsidRDefault="00094705" w:rsidP="00822B3D">
      <w:pPr>
        <w:spacing w:line="360" w:lineRule="auto"/>
        <w:rPr>
          <w:color w:val="000000"/>
        </w:rPr>
      </w:pPr>
    </w:p>
    <w:p w:rsidR="007102C2" w:rsidRPr="000946A9" w:rsidRDefault="007102C2" w:rsidP="007102C2">
      <w:pPr>
        <w:spacing w:line="360" w:lineRule="auto"/>
        <w:rPr>
          <w:b/>
          <w:color w:val="0070C0"/>
          <w:sz w:val="28"/>
        </w:rPr>
      </w:pPr>
      <w:r w:rsidRPr="000946A9">
        <w:rPr>
          <w:b/>
          <w:color w:val="0070C0"/>
          <w:sz w:val="28"/>
        </w:rPr>
        <w:t>ОТВЕТСТВЕННЫЙ СЕКРЕТАРЬ КОНФЕРЕНЦИИ:</w:t>
      </w:r>
    </w:p>
    <w:p w:rsidR="007102C2" w:rsidRPr="004E6C35" w:rsidRDefault="007102C2" w:rsidP="007102C2">
      <w:pPr>
        <w:spacing w:line="360" w:lineRule="auto"/>
        <w:rPr>
          <w:color w:val="000000"/>
          <w:shd w:val="clear" w:color="auto" w:fill="FFFFFF"/>
        </w:rPr>
      </w:pPr>
      <w:proofErr w:type="spellStart"/>
      <w:r w:rsidRPr="004E6C35">
        <w:rPr>
          <w:b/>
          <w:color w:val="000000"/>
        </w:rPr>
        <w:t>Шахтшнейдер</w:t>
      </w:r>
      <w:proofErr w:type="spellEnd"/>
      <w:r w:rsidRPr="004E6C35">
        <w:rPr>
          <w:b/>
          <w:color w:val="000000"/>
        </w:rPr>
        <w:t xml:space="preserve"> Елена Владимировна</w:t>
      </w:r>
      <w:r w:rsidRPr="004E6C35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4E6C35">
        <w:t xml:space="preserve">заместитель руководителя </w:t>
      </w:r>
      <w:r>
        <w:t xml:space="preserve">по научной работе НИИТПМ – филиала ИЦиГ СО РАН, </w:t>
      </w:r>
      <w:r w:rsidRPr="004E6C35">
        <w:t xml:space="preserve">кандидат медицинских наук </w:t>
      </w:r>
      <w:r w:rsidRPr="004E6C35">
        <w:rPr>
          <w:color w:val="000000"/>
          <w:shd w:val="clear" w:color="auto" w:fill="FFFFFF"/>
        </w:rPr>
        <w:t>(Новосибирск)</w:t>
      </w:r>
    </w:p>
    <w:p w:rsidR="007102C2" w:rsidRPr="000946A9" w:rsidRDefault="007102C2" w:rsidP="007102C2">
      <w:pPr>
        <w:spacing w:line="360" w:lineRule="auto"/>
        <w:rPr>
          <w:b/>
          <w:color w:val="0070C0"/>
          <w:sz w:val="28"/>
        </w:rPr>
      </w:pPr>
      <w:r w:rsidRPr="000946A9">
        <w:rPr>
          <w:b/>
          <w:color w:val="0070C0"/>
          <w:sz w:val="28"/>
        </w:rPr>
        <w:lastRenderedPageBreak/>
        <w:t>ОТВЕТСТВЕННЫЙ ОРГАНИЗАТОР КОНФЕРЕНЦИИ:</w:t>
      </w:r>
    </w:p>
    <w:p w:rsidR="007102C2" w:rsidRPr="004752CD" w:rsidRDefault="007102C2" w:rsidP="007102C2">
      <w:pPr>
        <w:spacing w:line="360" w:lineRule="auto"/>
        <w:rPr>
          <w:color w:val="000000"/>
        </w:rPr>
      </w:pPr>
      <w:proofErr w:type="spellStart"/>
      <w:r w:rsidRPr="00D6367D">
        <w:rPr>
          <w:b/>
          <w:color w:val="000000"/>
        </w:rPr>
        <w:t>Хаменкова</w:t>
      </w:r>
      <w:proofErr w:type="spellEnd"/>
      <w:r w:rsidRPr="00D6367D">
        <w:rPr>
          <w:b/>
          <w:color w:val="000000"/>
        </w:rPr>
        <w:t xml:space="preserve"> Елена Вячеславовна</w:t>
      </w:r>
      <w:r w:rsidRPr="004E6C35">
        <w:rPr>
          <w:color w:val="000000"/>
        </w:rPr>
        <w:t xml:space="preserve"> – </w:t>
      </w:r>
      <w:r>
        <w:rPr>
          <w:color w:val="000000"/>
        </w:rPr>
        <w:t xml:space="preserve">генеральный </w:t>
      </w:r>
      <w:r w:rsidRPr="004E6C35">
        <w:rPr>
          <w:color w:val="000000"/>
        </w:rPr>
        <w:t xml:space="preserve">директор ООО </w:t>
      </w:r>
      <w:r>
        <w:rPr>
          <w:color w:val="000000"/>
        </w:rPr>
        <w:t>«</w:t>
      </w:r>
      <w:r w:rsidRPr="004E6C35">
        <w:rPr>
          <w:color w:val="000000"/>
        </w:rPr>
        <w:t>МЕДКОНГРЕСС</w:t>
      </w:r>
      <w:r>
        <w:rPr>
          <w:color w:val="000000"/>
        </w:rPr>
        <w:t>»</w:t>
      </w:r>
      <w:r w:rsidRPr="004E6C35">
        <w:rPr>
          <w:color w:val="000000"/>
        </w:rPr>
        <w:t xml:space="preserve"> </w:t>
      </w:r>
      <w:r w:rsidRPr="00BA1AFC">
        <w:rPr>
          <w:color w:val="000000"/>
        </w:rPr>
        <w:t xml:space="preserve">(Новосибирск) » +79139281294, </w:t>
      </w:r>
      <w:hyperlink r:id="rId7" w:history="1">
        <w:r w:rsidRPr="00BA1AFC">
          <w:rPr>
            <w:rStyle w:val="a3"/>
            <w:lang w:val="en-US"/>
          </w:rPr>
          <w:t>evk</w:t>
        </w:r>
        <w:r w:rsidRPr="00BA1AFC">
          <w:rPr>
            <w:rStyle w:val="a3"/>
          </w:rPr>
          <w:t>@</w:t>
        </w:r>
        <w:r w:rsidRPr="00BA1AFC">
          <w:rPr>
            <w:rStyle w:val="a3"/>
            <w:lang w:val="en-US"/>
          </w:rPr>
          <w:t>medcongress</w:t>
        </w:r>
        <w:r w:rsidRPr="00BA1AFC">
          <w:rPr>
            <w:rStyle w:val="a3"/>
          </w:rPr>
          <w:t>.</w:t>
        </w:r>
        <w:r w:rsidRPr="00BA1AFC">
          <w:rPr>
            <w:rStyle w:val="a3"/>
            <w:lang w:val="en-US"/>
          </w:rPr>
          <w:t>ru</w:t>
        </w:r>
      </w:hyperlink>
    </w:p>
    <w:p w:rsidR="000946A9" w:rsidRPr="00F47671" w:rsidRDefault="000946A9" w:rsidP="000946A9">
      <w:pPr>
        <w:spacing w:line="360" w:lineRule="auto"/>
        <w:rPr>
          <w:b/>
          <w:color w:val="0070C0"/>
        </w:rPr>
      </w:pPr>
      <w:r w:rsidRPr="00F47671">
        <w:rPr>
          <w:b/>
          <w:color w:val="0070C0"/>
        </w:rPr>
        <w:t>ЧЛЕНЫ ОРГКОМИТЕТА:</w:t>
      </w:r>
    </w:p>
    <w:p w:rsidR="007413A5" w:rsidRPr="007413A5" w:rsidRDefault="007413A5" w:rsidP="007413A5">
      <w:pPr>
        <w:pStyle w:val="1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contextualSpacing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7413A5">
        <w:rPr>
          <w:rFonts w:eastAsiaTheme="minorHAnsi"/>
          <w:b w:val="0"/>
          <w:sz w:val="24"/>
          <w:szCs w:val="24"/>
          <w:lang w:eastAsia="en-US"/>
        </w:rPr>
        <w:t xml:space="preserve">Артамонова Галина Владимировна, д.м.н., профессор, </w:t>
      </w:r>
      <w:r w:rsidR="002A2899">
        <w:rPr>
          <w:rFonts w:eastAsiaTheme="minorHAnsi"/>
          <w:b w:val="0"/>
          <w:sz w:val="24"/>
          <w:szCs w:val="24"/>
          <w:lang w:eastAsia="en-US"/>
        </w:rPr>
        <w:t xml:space="preserve">заместитель директора по научной работе, </w:t>
      </w:r>
      <w:r w:rsidRPr="007413A5">
        <w:rPr>
          <w:rFonts w:eastAsiaTheme="minorHAnsi"/>
          <w:b w:val="0"/>
          <w:sz w:val="24"/>
          <w:szCs w:val="24"/>
          <w:lang w:eastAsia="en-US"/>
        </w:rPr>
        <w:t xml:space="preserve">заведующая </w:t>
      </w:r>
      <w:r w:rsidRPr="007413A5">
        <w:rPr>
          <w:b w:val="0"/>
          <w:sz w:val="24"/>
          <w:szCs w:val="24"/>
        </w:rPr>
        <w:t xml:space="preserve">отделом оптимизации медицинской помощи при сердечно-сосудистых заболеваниях </w:t>
      </w:r>
      <w:r w:rsidRPr="007413A5">
        <w:rPr>
          <w:b w:val="0"/>
          <w:color w:val="2E2E2E"/>
          <w:sz w:val="24"/>
          <w:szCs w:val="24"/>
        </w:rPr>
        <w:t xml:space="preserve">НИИКПССЗ </w:t>
      </w:r>
      <w:r>
        <w:rPr>
          <w:b w:val="0"/>
          <w:color w:val="2E2E2E"/>
          <w:sz w:val="24"/>
          <w:szCs w:val="24"/>
        </w:rPr>
        <w:t xml:space="preserve">СО РАН </w:t>
      </w:r>
      <w:r w:rsidRPr="007413A5">
        <w:rPr>
          <w:b w:val="0"/>
          <w:color w:val="2E2E2E"/>
          <w:sz w:val="24"/>
          <w:szCs w:val="24"/>
        </w:rPr>
        <w:t>(Кемерово)</w:t>
      </w:r>
    </w:p>
    <w:p w:rsidR="000946A9" w:rsidRPr="00A113BF" w:rsidRDefault="000946A9" w:rsidP="00F32072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7413A5">
        <w:t>Бощенко</w:t>
      </w:r>
      <w:proofErr w:type="spellEnd"/>
      <w:r w:rsidRPr="007413A5">
        <w:t xml:space="preserve"> Алла Александровна, д.м.н., заместитель директора по научной работе НИИ </w:t>
      </w:r>
      <w:r w:rsidRPr="00F32072">
        <w:t>кардиологии Томского НИМЦ (Томск);</w:t>
      </w:r>
    </w:p>
    <w:p w:rsidR="00A113BF" w:rsidRPr="002F4A4E" w:rsidRDefault="00A113BF" w:rsidP="00A113BF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Гарбузова</w:t>
      </w:r>
      <w:r w:rsidRPr="002F4A4E">
        <w:rPr>
          <w:rFonts w:eastAsiaTheme="minorHAnsi"/>
          <w:lang w:eastAsia="en-US"/>
        </w:rPr>
        <w:t xml:space="preserve"> Евгения Витальевна, </w:t>
      </w:r>
      <w:r>
        <w:rPr>
          <w:rFonts w:eastAsiaTheme="minorHAnsi"/>
          <w:lang w:eastAsia="en-US"/>
        </w:rPr>
        <w:t xml:space="preserve">к.м.н., </w:t>
      </w:r>
      <w:r w:rsidRPr="002F4A4E">
        <w:rPr>
          <w:rFonts w:eastAsiaTheme="minorHAnsi"/>
          <w:lang w:eastAsia="en-US"/>
        </w:rPr>
        <w:t>научный сотрудник НИИТПМ – филиал ИЦиГ СО РАН (Новосибирск)</w:t>
      </w:r>
      <w:r>
        <w:rPr>
          <w:rFonts w:eastAsiaTheme="minorHAnsi"/>
          <w:lang w:eastAsia="en-US"/>
        </w:rPr>
        <w:t>;</w:t>
      </w:r>
    </w:p>
    <w:p w:rsidR="000946A9" w:rsidRPr="00A113BF" w:rsidRDefault="000946A9" w:rsidP="00F32072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F32072">
        <w:t>Гарганеева</w:t>
      </w:r>
      <w:proofErr w:type="spellEnd"/>
      <w:r w:rsidRPr="00F32072">
        <w:t xml:space="preserve"> Алла Анатольевна, д.м.н., профессор, заведующая отделением патологии миокарда НИИ кардиологии</w:t>
      </w:r>
      <w:r w:rsidRPr="00F32072">
        <w:rPr>
          <w:shd w:val="clear" w:color="auto" w:fill="F0F5F7"/>
        </w:rPr>
        <w:t xml:space="preserve"> </w:t>
      </w:r>
      <w:r w:rsidRPr="00F32072">
        <w:t>Томского НИМЦ (Томск);</w:t>
      </w:r>
    </w:p>
    <w:p w:rsidR="00A113BF" w:rsidRPr="00A113BF" w:rsidRDefault="00A113BF" w:rsidP="00F32072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A113BF">
        <w:rPr>
          <w:rFonts w:eastAsiaTheme="minorHAnsi"/>
          <w:lang w:eastAsia="en-US"/>
        </w:rPr>
        <w:t>Гринштейн</w:t>
      </w:r>
      <w:proofErr w:type="spellEnd"/>
      <w:r w:rsidRPr="00A113BF">
        <w:rPr>
          <w:rFonts w:eastAsiaTheme="minorHAnsi"/>
          <w:lang w:eastAsia="en-US"/>
        </w:rPr>
        <w:t xml:space="preserve"> </w:t>
      </w:r>
      <w:r w:rsidRPr="00E3689F">
        <w:rPr>
          <w:rStyle w:val="layout"/>
        </w:rPr>
        <w:t>Юрий Исаевич</w:t>
      </w:r>
      <w:r>
        <w:rPr>
          <w:rStyle w:val="layout"/>
        </w:rPr>
        <w:t xml:space="preserve">, д.м.н., профессор, заведующий кафедрой терапии ИПО ФГБОУ ВО </w:t>
      </w:r>
      <w:proofErr w:type="spellStart"/>
      <w:r>
        <w:rPr>
          <w:rStyle w:val="layout"/>
        </w:rPr>
        <w:t>КрасГМУ</w:t>
      </w:r>
      <w:proofErr w:type="spellEnd"/>
      <w:r>
        <w:rPr>
          <w:rStyle w:val="layout"/>
        </w:rPr>
        <w:t xml:space="preserve"> им. проф. В.Ф. </w:t>
      </w:r>
      <w:proofErr w:type="spellStart"/>
      <w:r>
        <w:rPr>
          <w:rStyle w:val="layout"/>
        </w:rPr>
        <w:t>Войно-Ясенецкого</w:t>
      </w:r>
      <w:proofErr w:type="spellEnd"/>
      <w:r>
        <w:rPr>
          <w:rStyle w:val="layout"/>
        </w:rPr>
        <w:t xml:space="preserve"> Минздрава России (Красноярск);</w:t>
      </w:r>
    </w:p>
    <w:p w:rsidR="00C65B44" w:rsidRPr="00F32072" w:rsidRDefault="00C65B44" w:rsidP="00F3207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F32072">
        <w:rPr>
          <w:rFonts w:ascii="Times New Roman" w:hAnsi="Times New Roman" w:cs="Times New Roman"/>
          <w:color w:val="2E2E2E"/>
          <w:sz w:val="24"/>
          <w:szCs w:val="24"/>
        </w:rPr>
        <w:t xml:space="preserve">Груздева Ольга Викторовна, д.м.н., заведующая лабораторией исследований гемостаза НИИКПССЗ </w:t>
      </w:r>
      <w:r w:rsidR="007413A5" w:rsidRPr="00F32072">
        <w:rPr>
          <w:rFonts w:ascii="Times New Roman" w:hAnsi="Times New Roman" w:cs="Times New Roman"/>
          <w:color w:val="2E2E2E"/>
          <w:sz w:val="24"/>
          <w:szCs w:val="24"/>
        </w:rPr>
        <w:t xml:space="preserve">СО РАН </w:t>
      </w:r>
      <w:r w:rsidRPr="00F32072">
        <w:rPr>
          <w:rFonts w:ascii="Times New Roman" w:hAnsi="Times New Roman" w:cs="Times New Roman"/>
          <w:color w:val="2E2E2E"/>
          <w:sz w:val="24"/>
          <w:szCs w:val="24"/>
        </w:rPr>
        <w:t>(Кемерово)</w:t>
      </w:r>
    </w:p>
    <w:p w:rsidR="00C65B44" w:rsidRPr="00970F94" w:rsidRDefault="00C65B44" w:rsidP="00970F94">
      <w:pPr>
        <w:pStyle w:val="a4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70F94">
        <w:rPr>
          <w:rFonts w:ascii="Times New Roman" w:hAnsi="Times New Roman" w:cs="Times New Roman"/>
          <w:color w:val="2E2E2E"/>
          <w:sz w:val="24"/>
          <w:szCs w:val="24"/>
        </w:rPr>
        <w:t xml:space="preserve">Денисова Диана </w:t>
      </w:r>
      <w:proofErr w:type="spellStart"/>
      <w:r w:rsidRPr="00970F94">
        <w:rPr>
          <w:rFonts w:ascii="Times New Roman" w:hAnsi="Times New Roman" w:cs="Times New Roman"/>
          <w:color w:val="2E2E2E"/>
          <w:sz w:val="24"/>
          <w:szCs w:val="24"/>
        </w:rPr>
        <w:t>Вахтанговна</w:t>
      </w:r>
      <w:proofErr w:type="spellEnd"/>
      <w:r w:rsidRPr="00970F94">
        <w:rPr>
          <w:rFonts w:ascii="Times New Roman" w:hAnsi="Times New Roman" w:cs="Times New Roman"/>
          <w:color w:val="2E2E2E"/>
          <w:sz w:val="24"/>
          <w:szCs w:val="24"/>
        </w:rPr>
        <w:t xml:space="preserve">, д.м.н., </w:t>
      </w:r>
      <w:r w:rsidRPr="00970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научный сотрудник лаборатории профилактической медицины </w:t>
      </w:r>
      <w:r w:rsidRPr="00970F94">
        <w:rPr>
          <w:rFonts w:ascii="Times New Roman" w:hAnsi="Times New Roman" w:cs="Times New Roman"/>
          <w:color w:val="000000"/>
          <w:sz w:val="24"/>
          <w:szCs w:val="24"/>
        </w:rPr>
        <w:t>НИИТПМ – филиал ИЦиГ СО РАН (Новосибирск);</w:t>
      </w:r>
    </w:p>
    <w:p w:rsidR="00970F94" w:rsidRPr="002A2899" w:rsidRDefault="00970F94" w:rsidP="002A2899">
      <w:pPr>
        <w:pStyle w:val="a4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A2899">
        <w:rPr>
          <w:rFonts w:ascii="Times New Roman" w:hAnsi="Times New Roman" w:cs="Times New Roman"/>
          <w:color w:val="000000"/>
          <w:sz w:val="24"/>
          <w:szCs w:val="24"/>
        </w:rPr>
        <w:t>Друк</w:t>
      </w:r>
      <w:proofErr w:type="spellEnd"/>
      <w:r w:rsidRPr="002A2899">
        <w:rPr>
          <w:rFonts w:ascii="Times New Roman" w:hAnsi="Times New Roman" w:cs="Times New Roman"/>
          <w:color w:val="000000"/>
          <w:sz w:val="24"/>
          <w:szCs w:val="24"/>
        </w:rPr>
        <w:t xml:space="preserve"> Инна Викторовна, </w:t>
      </w:r>
      <w:r w:rsidRPr="002A2899">
        <w:rPr>
          <w:rFonts w:ascii="Times New Roman" w:hAnsi="Times New Roman" w:cs="Times New Roman"/>
          <w:sz w:val="24"/>
          <w:szCs w:val="24"/>
        </w:rPr>
        <w:t xml:space="preserve">д.м.н., доцент, заведующая кафедрой внутренних болезней и семейной медицины ДПО ФГБОУ ВО </w:t>
      </w:r>
      <w:proofErr w:type="spellStart"/>
      <w:r w:rsidRPr="002A2899">
        <w:rPr>
          <w:rFonts w:ascii="Times New Roman" w:hAnsi="Times New Roman" w:cs="Times New Roman"/>
          <w:sz w:val="24"/>
          <w:szCs w:val="24"/>
        </w:rPr>
        <w:t>ОмГМУ</w:t>
      </w:r>
      <w:proofErr w:type="spellEnd"/>
      <w:r w:rsidRPr="002A2899">
        <w:rPr>
          <w:rFonts w:ascii="Times New Roman" w:hAnsi="Times New Roman" w:cs="Times New Roman"/>
          <w:sz w:val="24"/>
          <w:szCs w:val="24"/>
        </w:rPr>
        <w:t xml:space="preserve"> МЗ РФ (Омск)</w:t>
      </w:r>
    </w:p>
    <w:p w:rsidR="002A2899" w:rsidRPr="002A2899" w:rsidRDefault="000946A9" w:rsidP="002A2899">
      <w:pPr>
        <w:pStyle w:val="a4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2A2899">
        <w:rPr>
          <w:rFonts w:ascii="Times New Roman" w:hAnsi="Times New Roman" w:cs="Times New Roman"/>
          <w:sz w:val="24"/>
          <w:szCs w:val="24"/>
        </w:rPr>
        <w:t>Кашталап</w:t>
      </w:r>
      <w:proofErr w:type="spellEnd"/>
      <w:r w:rsidRPr="002A2899">
        <w:rPr>
          <w:rFonts w:ascii="Times New Roman" w:hAnsi="Times New Roman" w:cs="Times New Roman"/>
          <w:sz w:val="24"/>
          <w:szCs w:val="24"/>
        </w:rPr>
        <w:t xml:space="preserve"> Василий Васильевич, д.м.н., </w:t>
      </w:r>
      <w:r w:rsidR="002A2899" w:rsidRPr="002A2899">
        <w:rPr>
          <w:rFonts w:ascii="Times New Roman" w:hAnsi="Times New Roman" w:cs="Times New Roman"/>
          <w:sz w:val="24"/>
          <w:szCs w:val="24"/>
        </w:rPr>
        <w:t>доцент</w:t>
      </w:r>
      <w:r w:rsidRPr="002A2899">
        <w:rPr>
          <w:rFonts w:ascii="Times New Roman" w:hAnsi="Times New Roman" w:cs="Times New Roman"/>
          <w:sz w:val="24"/>
          <w:szCs w:val="24"/>
        </w:rPr>
        <w:t xml:space="preserve">, </w:t>
      </w:r>
      <w:r w:rsidRPr="002A2899">
        <w:rPr>
          <w:rFonts w:ascii="Times New Roman" w:hAnsi="Times New Roman" w:cs="Times New Roman"/>
          <w:color w:val="000000"/>
          <w:sz w:val="24"/>
          <w:szCs w:val="24"/>
        </w:rPr>
        <w:t>заведующий</w:t>
      </w:r>
      <w:r w:rsidRPr="002A2899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2A2899" w:rsidRPr="002A2899">
        <w:rPr>
          <w:rFonts w:ascii="Times New Roman" w:hAnsi="Times New Roman" w:cs="Times New Roman"/>
          <w:color w:val="2E2E2E"/>
          <w:sz w:val="24"/>
          <w:szCs w:val="24"/>
        </w:rPr>
        <w:t>отделом клинической кардиологии ФГБНУ «НИИ КПССЗ»,</w:t>
      </w:r>
      <w:r w:rsidR="002A2899" w:rsidRPr="002A2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профессор кафедры кардиологии и сердечно-сосудистой хирургии ФГБОУ ВО «</w:t>
      </w:r>
      <w:proofErr w:type="spellStart"/>
      <w:r w:rsidR="002A2899" w:rsidRPr="002A2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КемГМУ</w:t>
      </w:r>
      <w:proofErr w:type="spellEnd"/>
      <w:r w:rsidR="002A2899" w:rsidRPr="002A2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Минздрава России,</w:t>
      </w:r>
      <w:r w:rsidR="002A2899" w:rsidRPr="002A2899">
        <w:rPr>
          <w:rFonts w:ascii="Times New Roman" w:hAnsi="Times New Roman" w:cs="Times New Roman"/>
          <w:sz w:val="24"/>
          <w:szCs w:val="24"/>
        </w:rPr>
        <w:t xml:space="preserve"> председатель Совета молодых ученых Кузбасса </w:t>
      </w:r>
      <w:r w:rsidR="002A2899" w:rsidRPr="002A2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(Кемерово)</w:t>
      </w:r>
    </w:p>
    <w:p w:rsidR="000946A9" w:rsidRPr="002A2899" w:rsidRDefault="000946A9" w:rsidP="002A2899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2A2899">
        <w:rPr>
          <w:rFonts w:eastAsiaTheme="minorHAnsi"/>
          <w:lang w:eastAsia="en-US"/>
        </w:rPr>
        <w:t>Климонтов</w:t>
      </w:r>
      <w:proofErr w:type="spellEnd"/>
      <w:r w:rsidRPr="002A2899">
        <w:rPr>
          <w:rFonts w:eastAsiaTheme="minorHAnsi"/>
          <w:lang w:eastAsia="en-US"/>
        </w:rPr>
        <w:t xml:space="preserve"> Вадим Валерьевич, д.м.н., профессор, профессор РАН, зам. директора по научной работе НИИКЭЛ - филиал ИЦиГ СО РАН (Новосибирск);</w:t>
      </w:r>
    </w:p>
    <w:p w:rsidR="000946A9" w:rsidRDefault="000946A9" w:rsidP="002A2899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proofErr w:type="spellStart"/>
      <w:r w:rsidRPr="002A2899">
        <w:rPr>
          <w:rFonts w:eastAsiaTheme="minorHAnsi"/>
          <w:lang w:eastAsia="en-US"/>
        </w:rPr>
        <w:t>Кореннова</w:t>
      </w:r>
      <w:proofErr w:type="spellEnd"/>
      <w:r w:rsidRPr="002A2899">
        <w:rPr>
          <w:rFonts w:eastAsiaTheme="minorHAnsi"/>
          <w:lang w:eastAsia="en-US"/>
        </w:rPr>
        <w:t xml:space="preserve"> Ольга Юрьевна, профессор кафедры внутренних болезней и семейной медицины </w:t>
      </w:r>
      <w:proofErr w:type="spellStart"/>
      <w:r w:rsidRPr="002A2899">
        <w:rPr>
          <w:rFonts w:eastAsiaTheme="minorHAnsi"/>
          <w:lang w:eastAsia="en-US"/>
        </w:rPr>
        <w:t>постдипломного</w:t>
      </w:r>
      <w:proofErr w:type="spellEnd"/>
      <w:r w:rsidRPr="002A2899">
        <w:rPr>
          <w:rFonts w:eastAsiaTheme="minorHAnsi"/>
          <w:lang w:eastAsia="en-US"/>
        </w:rPr>
        <w:t xml:space="preserve"> образования ФГБОУ ВО «</w:t>
      </w:r>
      <w:proofErr w:type="spellStart"/>
      <w:r w:rsidRPr="002A2899">
        <w:rPr>
          <w:rFonts w:eastAsiaTheme="minorHAnsi"/>
          <w:lang w:eastAsia="en-US"/>
        </w:rPr>
        <w:t>ОмГМУ</w:t>
      </w:r>
      <w:proofErr w:type="spellEnd"/>
      <w:r w:rsidRPr="002A2899">
        <w:rPr>
          <w:rFonts w:eastAsiaTheme="minorHAnsi"/>
          <w:lang w:eastAsia="en-US"/>
        </w:rPr>
        <w:t xml:space="preserve">» Минздрава России, </w:t>
      </w:r>
      <w:r w:rsidRPr="005A2FF9">
        <w:rPr>
          <w:rFonts w:eastAsiaTheme="minorHAnsi"/>
          <w:lang w:eastAsia="en-US"/>
        </w:rPr>
        <w:t xml:space="preserve">д.м.н., профессор (Омск); </w:t>
      </w:r>
    </w:p>
    <w:p w:rsidR="00A113BF" w:rsidRDefault="00A113BF" w:rsidP="00A113BF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Ливзан</w:t>
      </w:r>
      <w:proofErr w:type="spellEnd"/>
      <w:r>
        <w:rPr>
          <w:rFonts w:eastAsiaTheme="minorHAnsi"/>
          <w:lang w:eastAsia="en-US"/>
        </w:rPr>
        <w:t xml:space="preserve"> Мария Анатольевна, д.м.н., профессор, член-корр. РАН, ректор </w:t>
      </w:r>
      <w:proofErr w:type="spellStart"/>
      <w:r>
        <w:rPr>
          <w:rFonts w:eastAsiaTheme="minorHAnsi"/>
          <w:lang w:eastAsia="en-US"/>
        </w:rPr>
        <w:t>ОмГМУ</w:t>
      </w:r>
      <w:proofErr w:type="spellEnd"/>
      <w:r>
        <w:rPr>
          <w:rFonts w:eastAsiaTheme="minorHAnsi"/>
          <w:lang w:eastAsia="en-US"/>
        </w:rPr>
        <w:t xml:space="preserve"> (Омск);</w:t>
      </w:r>
      <w:proofErr w:type="gramEnd"/>
    </w:p>
    <w:p w:rsidR="00A113BF" w:rsidRPr="00F261B4" w:rsidRDefault="00A113BF" w:rsidP="00A113BF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F261B4">
        <w:rPr>
          <w:rFonts w:eastAsiaTheme="minorHAnsi"/>
          <w:lang w:eastAsia="en-US"/>
        </w:rPr>
        <w:lastRenderedPageBreak/>
        <w:t xml:space="preserve">Ложкина Наталья Геннадьевна, д.м.н., </w:t>
      </w:r>
      <w:r w:rsidRPr="00F261B4">
        <w:rPr>
          <w:rStyle w:val="layout"/>
        </w:rPr>
        <w:t>профессор, руководитель группы «Клиническая и экспериментальная кардиология»</w:t>
      </w:r>
      <w:r>
        <w:rPr>
          <w:rStyle w:val="layout"/>
        </w:rPr>
        <w:t xml:space="preserve"> </w:t>
      </w:r>
      <w:r w:rsidRPr="00F261B4">
        <w:rPr>
          <w:rStyle w:val="layout"/>
        </w:rPr>
        <w:t>Ф</w:t>
      </w:r>
      <w:r>
        <w:rPr>
          <w:rStyle w:val="layout"/>
        </w:rPr>
        <w:t xml:space="preserve">ГБНУ </w:t>
      </w:r>
      <w:r w:rsidRPr="00F261B4">
        <w:rPr>
          <w:rStyle w:val="layout"/>
        </w:rPr>
        <w:t>ФИЦ ФТМ</w:t>
      </w:r>
      <w:r>
        <w:rPr>
          <w:rStyle w:val="layout"/>
        </w:rPr>
        <w:t xml:space="preserve"> (Новосибирск);</w:t>
      </w:r>
    </w:p>
    <w:p w:rsidR="00EB7CE6" w:rsidRPr="00EB7CE6" w:rsidRDefault="00C65B44" w:rsidP="00EB7CE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EB7CE6">
        <w:rPr>
          <w:rFonts w:ascii="Times New Roman" w:hAnsi="Times New Roman" w:cs="Times New Roman"/>
          <w:sz w:val="24"/>
          <w:szCs w:val="24"/>
        </w:rPr>
        <w:t xml:space="preserve">Максимов Владимир Николаевич, д.м.н., профессор, </w:t>
      </w:r>
      <w:r w:rsidR="00EB7CE6" w:rsidRPr="00EB7CE6">
        <w:rPr>
          <w:rFonts w:ascii="Times New Roman" w:hAnsi="Times New Roman" w:cs="Times New Roman"/>
          <w:sz w:val="24"/>
          <w:szCs w:val="24"/>
        </w:rPr>
        <w:t xml:space="preserve">заведующий лабораторией молекулярно-генетических исследований терапевтических заболеваний </w:t>
      </w:r>
      <w:r w:rsidR="00EB7CE6" w:rsidRPr="00EB7CE6">
        <w:rPr>
          <w:rFonts w:ascii="Times New Roman" w:hAnsi="Times New Roman" w:cs="Times New Roman"/>
          <w:color w:val="000000"/>
          <w:sz w:val="24"/>
          <w:szCs w:val="24"/>
        </w:rPr>
        <w:t>НИИТПМ – филиал ИЦиГ СО РАН (Новосибирск);</w:t>
      </w:r>
    </w:p>
    <w:p w:rsidR="000946A9" w:rsidRPr="004E6C35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4E6C35">
        <w:t>Нечаева Галина Ивановна,</w:t>
      </w:r>
      <w:r>
        <w:t xml:space="preserve"> </w:t>
      </w:r>
      <w:r w:rsidRPr="004E6C35">
        <w:t>д.м.н., профессор кафедр</w:t>
      </w:r>
      <w:r w:rsidR="00970F94">
        <w:t>ы</w:t>
      </w:r>
      <w:r w:rsidRPr="004E6C35">
        <w:t xml:space="preserve"> внутренних болезней и семейной медицины</w:t>
      </w:r>
      <w:r>
        <w:t xml:space="preserve"> </w:t>
      </w:r>
      <w:r w:rsidRPr="004E6C35">
        <w:t xml:space="preserve">ДПО </w:t>
      </w:r>
      <w:proofErr w:type="spellStart"/>
      <w:r w:rsidRPr="004E6C35">
        <w:t>ОмГМУ</w:t>
      </w:r>
      <w:proofErr w:type="spellEnd"/>
      <w:r w:rsidRPr="004E6C35">
        <w:t xml:space="preserve"> (Омск);</w:t>
      </w:r>
    </w:p>
    <w:p w:rsidR="000946A9" w:rsidRPr="000946A9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>
        <w:rPr>
          <w:rFonts w:eastAsiaTheme="minorHAnsi"/>
          <w:shd w:val="clear" w:color="auto" w:fill="FFFFFF"/>
          <w:lang w:eastAsia="en-US"/>
        </w:rPr>
        <w:t xml:space="preserve">Никулина </w:t>
      </w:r>
      <w:r w:rsidR="00D62E81">
        <w:rPr>
          <w:rFonts w:eastAsiaTheme="minorHAnsi"/>
          <w:shd w:val="clear" w:color="auto" w:fill="FFFFFF"/>
          <w:lang w:eastAsia="en-US"/>
        </w:rPr>
        <w:t xml:space="preserve">Светлана Юрьевна, д.м.н., профессор, </w:t>
      </w:r>
      <w:r w:rsidR="00D62E81">
        <w:t xml:space="preserve">заведующая кафедрой внутренних болезней </w:t>
      </w:r>
      <w:proofErr w:type="spellStart"/>
      <w:r w:rsidR="00D62E81">
        <w:t>Крас</w:t>
      </w:r>
      <w:r w:rsidR="007413A5">
        <w:t>ГМУ</w:t>
      </w:r>
      <w:proofErr w:type="spellEnd"/>
      <w:r w:rsidR="00D62E81">
        <w:t xml:space="preserve"> им</w:t>
      </w:r>
      <w:r w:rsidR="007413A5">
        <w:t>.</w:t>
      </w:r>
      <w:r w:rsidR="00D62E81">
        <w:t xml:space="preserve"> проф</w:t>
      </w:r>
      <w:r w:rsidR="007413A5">
        <w:t>.</w:t>
      </w:r>
      <w:r w:rsidR="00D62E81">
        <w:t xml:space="preserve"> В.Ф. </w:t>
      </w:r>
      <w:proofErr w:type="spellStart"/>
      <w:r w:rsidR="00D62E81">
        <w:t>Войно-Ясенецкого</w:t>
      </w:r>
      <w:proofErr w:type="spellEnd"/>
      <w:r w:rsidR="00D62E81">
        <w:rPr>
          <w:rFonts w:eastAsiaTheme="minorHAnsi"/>
          <w:shd w:val="clear" w:color="auto" w:fill="FFFFFF"/>
          <w:lang w:eastAsia="en-US"/>
        </w:rPr>
        <w:t xml:space="preserve"> (Красноярск);</w:t>
      </w:r>
    </w:p>
    <w:p w:rsidR="000946A9" w:rsidRPr="004E6C35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4E6C35">
        <w:rPr>
          <w:rFonts w:eastAsiaTheme="minorHAnsi"/>
          <w:lang w:eastAsia="en-US"/>
        </w:rPr>
        <w:t xml:space="preserve">Огарков Михаил Юрьевич, д.м.н., профессор, заведующий кафедрой кардиологии </w:t>
      </w:r>
      <w:r w:rsidRPr="004E6C35">
        <w:rPr>
          <w:rFonts w:eastAsiaTheme="minorHAnsi"/>
          <w:shd w:val="clear" w:color="auto" w:fill="FFFFFF"/>
          <w:lang w:eastAsia="en-US"/>
        </w:rPr>
        <w:t>НГИУВ — филиала ФГБОУ ДПО РМАНПО Минздрава России (Новокузнецк);</w:t>
      </w:r>
    </w:p>
    <w:p w:rsidR="000946A9" w:rsidRPr="006346E9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6346E9">
        <w:rPr>
          <w:rFonts w:eastAsiaTheme="minorHAnsi"/>
          <w:shd w:val="clear" w:color="auto" w:fill="FFFFFF"/>
          <w:lang w:eastAsia="en-US"/>
        </w:rPr>
        <w:t xml:space="preserve">Осипова Ирина Владимировна, заведующая кафедрой </w:t>
      </w:r>
      <w:r w:rsidR="007939E9">
        <w:rPr>
          <w:rFonts w:eastAsiaTheme="minorHAnsi"/>
          <w:shd w:val="clear" w:color="auto" w:fill="FFFFFF"/>
          <w:lang w:eastAsia="en-US"/>
        </w:rPr>
        <w:t>ф</w:t>
      </w:r>
      <w:r w:rsidRPr="006346E9">
        <w:rPr>
          <w:rFonts w:eastAsiaTheme="minorHAnsi"/>
          <w:shd w:val="clear" w:color="auto" w:fill="FFFFFF"/>
          <w:lang w:eastAsia="en-US"/>
        </w:rPr>
        <w:t>акультетской терапии ФБОУ ВО «АГМУ» Минздрава России, главный специалист по профилактической медицине Алтайского края,</w:t>
      </w:r>
      <w:r>
        <w:rPr>
          <w:rFonts w:eastAsiaTheme="minorHAnsi"/>
          <w:shd w:val="clear" w:color="auto" w:fill="FFFFFF"/>
          <w:lang w:eastAsia="en-US"/>
        </w:rPr>
        <w:t xml:space="preserve"> </w:t>
      </w:r>
      <w:r w:rsidRPr="006346E9">
        <w:rPr>
          <w:rFonts w:eastAsiaTheme="minorHAnsi"/>
          <w:shd w:val="clear" w:color="auto" w:fill="FFFFFF"/>
          <w:lang w:eastAsia="en-US"/>
        </w:rPr>
        <w:t>д.м.н., профессор (Барнаул)</w:t>
      </w:r>
    </w:p>
    <w:p w:rsidR="000946A9" w:rsidRPr="00A113BF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shd w:val="clear" w:color="auto" w:fill="FFFFFF"/>
          <w:lang w:eastAsia="en-US"/>
        </w:rPr>
      </w:pPr>
      <w:r w:rsidRPr="004E6C35">
        <w:rPr>
          <w:rFonts w:eastAsiaTheme="minorHAnsi"/>
          <w:shd w:val="clear" w:color="auto" w:fill="FFFFFF"/>
          <w:lang w:eastAsia="en-US"/>
        </w:rPr>
        <w:t xml:space="preserve">Петрова Марина Михайловна, </w:t>
      </w:r>
      <w:r w:rsidRPr="004E6C35">
        <w:rPr>
          <w:rFonts w:eastAsiaTheme="minorHAnsi"/>
          <w:lang w:eastAsia="en-US"/>
        </w:rPr>
        <w:t xml:space="preserve">д.м.н., профессор, заведующая </w:t>
      </w:r>
      <w:r w:rsidRPr="004E6C35">
        <w:t xml:space="preserve">кафедрой </w:t>
      </w:r>
      <w:r w:rsidRPr="006346E9">
        <w:t xml:space="preserve">поликлинической терапии и семейной медицины с курсом ПО ФГБОУ ВО </w:t>
      </w:r>
      <w:proofErr w:type="spellStart"/>
      <w:r w:rsidRPr="006346E9">
        <w:t>КрасГМУ</w:t>
      </w:r>
      <w:proofErr w:type="spellEnd"/>
      <w:r w:rsidRPr="006346E9">
        <w:t xml:space="preserve"> им. проф. </w:t>
      </w:r>
      <w:proofErr w:type="spellStart"/>
      <w:r w:rsidRPr="006346E9">
        <w:t>В.Ф.Войно-Ясенецкого</w:t>
      </w:r>
      <w:proofErr w:type="spellEnd"/>
      <w:r w:rsidRPr="006346E9">
        <w:t xml:space="preserve"> Минздрава России</w:t>
      </w:r>
      <w:r w:rsidRPr="006346E9">
        <w:rPr>
          <w:color w:val="000000"/>
        </w:rPr>
        <w:t xml:space="preserve"> (Красноярск)</w:t>
      </w:r>
    </w:p>
    <w:p w:rsidR="00A113BF" w:rsidRPr="00F261B4" w:rsidRDefault="00A113BF" w:rsidP="00A113BF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261B4">
        <w:rPr>
          <w:rFonts w:ascii="Times New Roman" w:hAnsi="Times New Roman" w:cs="Times New Roman"/>
          <w:iCs/>
          <w:sz w:val="24"/>
          <w:szCs w:val="24"/>
        </w:rPr>
        <w:t>Репин Алексей Николаевич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F261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261B4">
        <w:rPr>
          <w:rFonts w:ascii="Times New Roman" w:hAnsi="Times New Roman" w:cs="Times New Roman"/>
          <w:sz w:val="24"/>
          <w:szCs w:val="24"/>
          <w:highlight w:val="white"/>
        </w:rPr>
        <w:t>д</w:t>
      </w:r>
      <w:r>
        <w:rPr>
          <w:rFonts w:ascii="Times New Roman" w:hAnsi="Times New Roman" w:cs="Times New Roman"/>
          <w:sz w:val="24"/>
          <w:szCs w:val="24"/>
          <w:highlight w:val="white"/>
        </w:rPr>
        <w:t>.м.н.</w:t>
      </w:r>
      <w:r w:rsidRPr="00F261B4">
        <w:rPr>
          <w:rFonts w:ascii="Times New Roman" w:hAnsi="Times New Roman" w:cs="Times New Roman"/>
          <w:sz w:val="24"/>
          <w:szCs w:val="24"/>
          <w:highlight w:val="white"/>
        </w:rPr>
        <w:t xml:space="preserve">, профессор, заведующий отделением </w:t>
      </w:r>
      <w:proofErr w:type="spellStart"/>
      <w:r w:rsidRPr="00F261B4">
        <w:rPr>
          <w:rFonts w:ascii="Times New Roman" w:hAnsi="Times New Roman" w:cs="Times New Roman"/>
          <w:sz w:val="24"/>
          <w:szCs w:val="24"/>
          <w:highlight w:val="white"/>
        </w:rPr>
        <w:t>общеклинической</w:t>
      </w:r>
      <w:proofErr w:type="spellEnd"/>
      <w:r w:rsidRPr="00F261B4">
        <w:rPr>
          <w:rFonts w:ascii="Times New Roman" w:hAnsi="Times New Roman" w:cs="Times New Roman"/>
          <w:sz w:val="24"/>
          <w:szCs w:val="24"/>
          <w:highlight w:val="white"/>
        </w:rPr>
        <w:t xml:space="preserve"> кардиологии и эпидемиологии сердечно-сосудистых заболеваний НИИ кардиологии Томского НИМЦ (Томск)</w:t>
      </w:r>
    </w:p>
    <w:p w:rsidR="000946A9" w:rsidRPr="00C075A3" w:rsidRDefault="000946A9" w:rsidP="000946A9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Романова Татьяна Ивановна, к.м.н., ученый секретарь НИИТПМ – филиал ИЦиГ СО РАН (Новосибирск)</w:t>
      </w:r>
    </w:p>
    <w:p w:rsidR="00D62E81" w:rsidRPr="002F4A4E" w:rsidRDefault="00D62E81" w:rsidP="002F4A4E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proofErr w:type="spellStart"/>
      <w:r w:rsidRPr="00C65B44">
        <w:rPr>
          <w:rFonts w:eastAsiaTheme="minorHAnsi"/>
          <w:lang w:eastAsia="en-US"/>
        </w:rPr>
        <w:t>Рымар</w:t>
      </w:r>
      <w:proofErr w:type="spellEnd"/>
      <w:r w:rsidRPr="00C65B44">
        <w:rPr>
          <w:rFonts w:eastAsiaTheme="minorHAnsi"/>
          <w:lang w:eastAsia="en-US"/>
        </w:rPr>
        <w:t xml:space="preserve"> Оксана Дмитриевна, д.м.н., заведующая лабораторией </w:t>
      </w:r>
      <w:r w:rsidR="00C65B44" w:rsidRPr="00C65B44">
        <w:rPr>
          <w:rFonts w:eastAsiaTheme="minorHAnsi"/>
          <w:bCs/>
          <w:lang w:eastAsia="en-US"/>
        </w:rPr>
        <w:t>клинико-</w:t>
      </w:r>
      <w:r w:rsidR="00C65B44" w:rsidRPr="002F4A4E">
        <w:rPr>
          <w:rFonts w:eastAsiaTheme="minorHAnsi"/>
          <w:bCs/>
          <w:lang w:eastAsia="en-US"/>
        </w:rPr>
        <w:t xml:space="preserve">популяционных и профилактических исследований терапевтических и эндокринных заболеваний </w:t>
      </w:r>
      <w:r w:rsidR="00C65B44" w:rsidRPr="002F4A4E">
        <w:rPr>
          <w:rFonts w:eastAsiaTheme="minorHAnsi"/>
          <w:lang w:eastAsia="en-US"/>
        </w:rPr>
        <w:t>НИИТПМ – филиал ИЦиГ СО РАН (Новосибирск)</w:t>
      </w:r>
    </w:p>
    <w:p w:rsidR="002F4A4E" w:rsidRPr="002F4A4E" w:rsidRDefault="002F4A4E" w:rsidP="002F4A4E">
      <w:pPr>
        <w:pStyle w:val="a4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A4E">
        <w:rPr>
          <w:rFonts w:ascii="Times New Roman" w:hAnsi="Times New Roman" w:cs="Times New Roman"/>
          <w:sz w:val="24"/>
          <w:szCs w:val="24"/>
        </w:rPr>
        <w:t>Рябиков</w:t>
      </w:r>
      <w:proofErr w:type="spellEnd"/>
      <w:r w:rsidRPr="002F4A4E">
        <w:rPr>
          <w:rFonts w:ascii="Times New Roman" w:hAnsi="Times New Roman" w:cs="Times New Roman"/>
          <w:sz w:val="24"/>
          <w:szCs w:val="24"/>
        </w:rPr>
        <w:t xml:space="preserve"> Андрей Николаевич, д.м.н., профессор, </w:t>
      </w:r>
      <w:r w:rsidRPr="002F4A4E">
        <w:rPr>
          <w:rFonts w:ascii="Times New Roman" w:hAnsi="Times New Roman" w:cs="Times New Roman"/>
          <w:color w:val="000000"/>
          <w:sz w:val="24"/>
          <w:szCs w:val="24"/>
        </w:rPr>
        <w:t>лаборатори</w:t>
      </w:r>
      <w:r w:rsidR="007939E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F4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A4E">
        <w:rPr>
          <w:rFonts w:ascii="Times New Roman" w:hAnsi="Times New Roman" w:cs="Times New Roman"/>
          <w:color w:val="000000"/>
          <w:sz w:val="24"/>
          <w:szCs w:val="24"/>
        </w:rPr>
        <w:t>этиопатогенеза</w:t>
      </w:r>
      <w:proofErr w:type="spellEnd"/>
      <w:r w:rsidRPr="002F4A4E">
        <w:rPr>
          <w:rFonts w:ascii="Times New Roman" w:hAnsi="Times New Roman" w:cs="Times New Roman"/>
          <w:color w:val="000000"/>
          <w:sz w:val="24"/>
          <w:szCs w:val="24"/>
        </w:rPr>
        <w:t xml:space="preserve"> и клиники терапевтических заболеваний НИИТПМ – филиал ИЦиГ СО 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4A4E">
        <w:rPr>
          <w:rFonts w:ascii="Times New Roman" w:hAnsi="Times New Roman" w:cs="Times New Roman"/>
          <w:color w:val="000000"/>
          <w:sz w:val="24"/>
          <w:szCs w:val="24"/>
        </w:rPr>
        <w:t>(Новосибирск)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6A9" w:rsidRPr="00714093" w:rsidRDefault="000946A9" w:rsidP="002F4A4E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714093">
        <w:t xml:space="preserve">Рябов Вячеслав Валерьевич, </w:t>
      </w:r>
      <w:r w:rsidR="007413A5">
        <w:t xml:space="preserve">д.м.н., </w:t>
      </w:r>
      <w:r w:rsidRPr="00714093">
        <w:t>заместитель директора по научной и лечебной работе НИИ кардиологии Томского НИМЦ (Томск);</w:t>
      </w:r>
    </w:p>
    <w:p w:rsidR="002F4A4E" w:rsidRPr="002A2899" w:rsidRDefault="002F4A4E" w:rsidP="002A2899">
      <w:pPr>
        <w:pStyle w:val="a4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F4A4E">
        <w:rPr>
          <w:rFonts w:ascii="Times New Roman" w:hAnsi="Times New Roman" w:cs="Times New Roman"/>
          <w:sz w:val="24"/>
          <w:szCs w:val="24"/>
        </w:rPr>
        <w:t xml:space="preserve">Симонова Галина Ильинична, д.м.н., профессор, главный научный сотрудник </w:t>
      </w:r>
      <w:r w:rsidRPr="002F4A4E">
        <w:rPr>
          <w:rFonts w:ascii="Times New Roman" w:hAnsi="Times New Roman" w:cs="Times New Roman"/>
          <w:color w:val="000000"/>
          <w:sz w:val="24"/>
          <w:szCs w:val="24"/>
        </w:rPr>
        <w:t>лаборатори</w:t>
      </w:r>
      <w:r w:rsidR="007939E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F4A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A4E">
        <w:rPr>
          <w:rFonts w:ascii="Times New Roman" w:hAnsi="Times New Roman" w:cs="Times New Roman"/>
          <w:color w:val="000000"/>
          <w:sz w:val="24"/>
          <w:szCs w:val="24"/>
        </w:rPr>
        <w:t>этиопатогенеза</w:t>
      </w:r>
      <w:proofErr w:type="spellEnd"/>
      <w:r w:rsidRPr="002F4A4E">
        <w:rPr>
          <w:rFonts w:ascii="Times New Roman" w:hAnsi="Times New Roman" w:cs="Times New Roman"/>
          <w:color w:val="000000"/>
          <w:sz w:val="24"/>
          <w:szCs w:val="24"/>
        </w:rPr>
        <w:t xml:space="preserve"> и клиники терапевтических заболеваний НИИТПМ – </w:t>
      </w:r>
      <w:r w:rsidRPr="002A2899">
        <w:rPr>
          <w:rFonts w:ascii="Times New Roman" w:hAnsi="Times New Roman" w:cs="Times New Roman"/>
          <w:color w:val="000000"/>
          <w:sz w:val="24"/>
          <w:szCs w:val="24"/>
        </w:rPr>
        <w:t>филиал ИЦиГ СО РАН, Заслуженный деятель науки РФ (Новосибирск)</w:t>
      </w:r>
    </w:p>
    <w:p w:rsidR="002A2899" w:rsidRPr="002A2899" w:rsidRDefault="000946A9" w:rsidP="002A2899">
      <w:pPr>
        <w:pStyle w:val="a4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A2899">
        <w:rPr>
          <w:rFonts w:ascii="Times New Roman" w:hAnsi="Times New Roman" w:cs="Times New Roman"/>
          <w:sz w:val="24"/>
          <w:szCs w:val="24"/>
        </w:rPr>
        <w:lastRenderedPageBreak/>
        <w:t xml:space="preserve">Сумин Алексей Николаевич, </w:t>
      </w:r>
      <w:r w:rsidR="002A2899" w:rsidRPr="002A2899">
        <w:rPr>
          <w:rFonts w:ascii="Times New Roman" w:hAnsi="Times New Roman" w:cs="Times New Roman"/>
          <w:sz w:val="24"/>
          <w:szCs w:val="24"/>
        </w:rPr>
        <w:t xml:space="preserve">д.м.н., заведующий лабораторией </w:t>
      </w:r>
      <w:proofErr w:type="spellStart"/>
      <w:r w:rsidR="002A2899" w:rsidRPr="002A2899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="002A2899" w:rsidRPr="002A2899">
        <w:rPr>
          <w:rFonts w:ascii="Times New Roman" w:hAnsi="Times New Roman" w:cs="Times New Roman"/>
          <w:sz w:val="24"/>
          <w:szCs w:val="24"/>
        </w:rPr>
        <w:t xml:space="preserve"> при сердечно-сосудистых заболеваниях отдела клинической кардиологии</w:t>
      </w:r>
      <w:r w:rsidR="002A2899">
        <w:rPr>
          <w:rFonts w:ascii="Times New Roman" w:hAnsi="Times New Roman" w:cs="Times New Roman"/>
          <w:sz w:val="24"/>
          <w:szCs w:val="24"/>
        </w:rPr>
        <w:t xml:space="preserve"> </w:t>
      </w:r>
      <w:r w:rsidR="002A2899" w:rsidRPr="002A2899">
        <w:rPr>
          <w:rFonts w:ascii="Times New Roman" w:hAnsi="Times New Roman" w:cs="Times New Roman"/>
          <w:sz w:val="24"/>
          <w:szCs w:val="24"/>
        </w:rPr>
        <w:t>ФГБНУ «НИИ КПССЗ» (Кемерово)</w:t>
      </w:r>
    </w:p>
    <w:p w:rsidR="000946A9" w:rsidRPr="002A2899" w:rsidRDefault="000946A9" w:rsidP="002A2899">
      <w:pPr>
        <w:numPr>
          <w:ilvl w:val="0"/>
          <w:numId w:val="11"/>
        </w:numPr>
        <w:spacing w:line="360" w:lineRule="auto"/>
        <w:ind w:left="714" w:hanging="357"/>
        <w:contextualSpacing/>
        <w:jc w:val="both"/>
        <w:rPr>
          <w:rFonts w:eastAsiaTheme="minorHAnsi"/>
          <w:lang w:eastAsia="en-US"/>
        </w:rPr>
      </w:pPr>
      <w:r w:rsidRPr="002A2899">
        <w:rPr>
          <w:rFonts w:eastAsiaTheme="minorHAnsi"/>
          <w:lang w:eastAsia="en-US"/>
        </w:rPr>
        <w:t>Таничева Анастасия Александровна, исполнительный директор Российского кардиологического общества, (Санкт-Петербург);</w:t>
      </w:r>
    </w:p>
    <w:p w:rsidR="007A2718" w:rsidRPr="004E6C35" w:rsidRDefault="007A2718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Трубачева Ирина Анатольевна, д.м.н., </w:t>
      </w:r>
      <w:r>
        <w:t>заместитель директора по научно-организационной работе</w:t>
      </w:r>
      <w:r>
        <w:rPr>
          <w:rFonts w:eastAsiaTheme="minorHAnsi"/>
          <w:lang w:eastAsia="en-US"/>
        </w:rPr>
        <w:t xml:space="preserve"> (Томск)</w:t>
      </w:r>
    </w:p>
    <w:p w:rsidR="000946A9" w:rsidRPr="006229E2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6229E2">
        <w:rPr>
          <w:rFonts w:eastAsiaTheme="minorHAnsi"/>
          <w:lang w:eastAsia="en-US"/>
        </w:rPr>
        <w:t>Худякова Алена Дмитриевна,</w:t>
      </w:r>
      <w:r w:rsidR="00F47671" w:rsidRPr="006229E2">
        <w:rPr>
          <w:rFonts w:eastAsiaTheme="minorHAnsi"/>
          <w:lang w:eastAsia="en-US"/>
        </w:rPr>
        <w:t xml:space="preserve"> к.м.н., </w:t>
      </w:r>
      <w:r w:rsidRPr="006229E2">
        <w:rPr>
          <w:rFonts w:eastAsiaTheme="minorHAnsi"/>
          <w:lang w:eastAsia="en-US"/>
        </w:rPr>
        <w:t>научный сотрудник НИИТПМ – филиал ИЦиГ СО РАН (Новосибирск)</w:t>
      </w:r>
    </w:p>
    <w:p w:rsidR="006229E2" w:rsidRPr="00A113BF" w:rsidRDefault="006229E2" w:rsidP="000946A9">
      <w:pPr>
        <w:numPr>
          <w:ilvl w:val="0"/>
          <w:numId w:val="11"/>
        </w:numPr>
        <w:spacing w:line="360" w:lineRule="auto"/>
        <w:contextualSpacing/>
        <w:jc w:val="both"/>
        <w:rPr>
          <w:rStyle w:val="layout"/>
          <w:rFonts w:eastAsiaTheme="minorHAnsi"/>
          <w:lang w:eastAsia="en-US"/>
        </w:rPr>
      </w:pPr>
      <w:r w:rsidRPr="006229E2">
        <w:rPr>
          <w:rFonts w:eastAsiaTheme="minorHAnsi"/>
          <w:lang w:eastAsia="en-US"/>
        </w:rPr>
        <w:t xml:space="preserve">Цыганкова Оксана Васильевна, д.м.н., </w:t>
      </w:r>
      <w:r w:rsidRPr="006229E2">
        <w:rPr>
          <w:rStyle w:val="layout"/>
        </w:rPr>
        <w:t>профессор</w:t>
      </w:r>
      <w:r>
        <w:rPr>
          <w:rStyle w:val="layout"/>
        </w:rPr>
        <w:t xml:space="preserve"> </w:t>
      </w:r>
      <w:r w:rsidRPr="006229E2">
        <w:rPr>
          <w:rStyle w:val="layout"/>
        </w:rPr>
        <w:t>кафедры неотложной терапии</w:t>
      </w:r>
      <w:r>
        <w:rPr>
          <w:rStyle w:val="layout"/>
        </w:rPr>
        <w:t xml:space="preserve"> </w:t>
      </w:r>
      <w:r w:rsidRPr="006229E2">
        <w:rPr>
          <w:rStyle w:val="layout"/>
        </w:rPr>
        <w:t xml:space="preserve">с эндокринологией и </w:t>
      </w:r>
      <w:proofErr w:type="spellStart"/>
      <w:r w:rsidRPr="006229E2">
        <w:rPr>
          <w:rStyle w:val="layout"/>
        </w:rPr>
        <w:t>профпатологией</w:t>
      </w:r>
      <w:proofErr w:type="spellEnd"/>
      <w:r w:rsidRPr="006229E2">
        <w:rPr>
          <w:rStyle w:val="layout"/>
        </w:rPr>
        <w:t xml:space="preserve"> ФПК и ППВ</w:t>
      </w:r>
      <w:r>
        <w:rPr>
          <w:rStyle w:val="layout"/>
        </w:rPr>
        <w:t xml:space="preserve"> </w:t>
      </w:r>
      <w:r w:rsidRPr="006229E2">
        <w:rPr>
          <w:rStyle w:val="layout"/>
        </w:rPr>
        <w:t xml:space="preserve">ФГБОУ </w:t>
      </w:r>
      <w:proofErr w:type="gramStart"/>
      <w:r w:rsidRPr="006229E2">
        <w:rPr>
          <w:rStyle w:val="layout"/>
        </w:rPr>
        <w:t>ВО</w:t>
      </w:r>
      <w:proofErr w:type="gramEnd"/>
      <w:r w:rsidRPr="006229E2">
        <w:rPr>
          <w:rStyle w:val="layout"/>
        </w:rPr>
        <w:t xml:space="preserve"> Новосибирский Государственный</w:t>
      </w:r>
      <w:r>
        <w:rPr>
          <w:rStyle w:val="layout"/>
        </w:rPr>
        <w:t xml:space="preserve"> </w:t>
      </w:r>
      <w:r w:rsidRPr="006229E2">
        <w:rPr>
          <w:rStyle w:val="layout"/>
        </w:rPr>
        <w:t>Медицинский Университет Минздрава России</w:t>
      </w:r>
    </w:p>
    <w:p w:rsidR="00A113BF" w:rsidRPr="00F261B4" w:rsidRDefault="00A113BF" w:rsidP="00A113BF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F261B4">
        <w:rPr>
          <w:rStyle w:val="layout"/>
        </w:rPr>
        <w:t xml:space="preserve">Чернова </w:t>
      </w:r>
      <w:r w:rsidRPr="00F261B4">
        <w:t>Анна Александровна, д.м.н.,</w:t>
      </w:r>
      <w:r>
        <w:t xml:space="preserve"> </w:t>
      </w:r>
      <w:r w:rsidRPr="00F261B4">
        <w:t xml:space="preserve">профессор кафедры факультетской терапии с курсом ПО ФГБОУ ВО </w:t>
      </w:r>
      <w:proofErr w:type="spellStart"/>
      <w:r w:rsidRPr="00F261B4">
        <w:t>КрасГМУ</w:t>
      </w:r>
      <w:proofErr w:type="spellEnd"/>
      <w:r w:rsidRPr="00F261B4">
        <w:t xml:space="preserve"> им.</w:t>
      </w:r>
      <w:r>
        <w:t xml:space="preserve"> </w:t>
      </w:r>
      <w:r w:rsidRPr="00F261B4">
        <w:t>проф. В.Ф.</w:t>
      </w:r>
      <w:r>
        <w:t xml:space="preserve"> </w:t>
      </w:r>
      <w:proofErr w:type="spellStart"/>
      <w:r w:rsidRPr="00F261B4">
        <w:t>Войно-Ясенецкого</w:t>
      </w:r>
      <w:proofErr w:type="spellEnd"/>
      <w:r>
        <w:t xml:space="preserve"> (Красноярск)</w:t>
      </w:r>
    </w:p>
    <w:p w:rsidR="000946A9" w:rsidRPr="00A113BF" w:rsidRDefault="000946A9" w:rsidP="000946A9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 w:rsidRPr="006229E2">
        <w:rPr>
          <w:rFonts w:eastAsia="Calibri"/>
        </w:rPr>
        <w:t xml:space="preserve">Чумакова Галина Александровна, </w:t>
      </w:r>
      <w:r w:rsidR="007413A5" w:rsidRPr="006229E2">
        <w:rPr>
          <w:rFonts w:eastAsia="Calibri"/>
        </w:rPr>
        <w:t xml:space="preserve">д.м.н., </w:t>
      </w:r>
      <w:r w:rsidRPr="006229E2">
        <w:rPr>
          <w:rFonts w:eastAsia="Calibri"/>
        </w:rPr>
        <w:t>профессор кафедры госпитальной и поликлинической терапии ФГБО ВО «АГМУ» Минздрава России (Барнаул)</w:t>
      </w:r>
    </w:p>
    <w:p w:rsidR="00A113BF" w:rsidRPr="006229E2" w:rsidRDefault="00A113BF" w:rsidP="00A113BF">
      <w:pPr>
        <w:numPr>
          <w:ilvl w:val="0"/>
          <w:numId w:val="11"/>
        </w:numPr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Шпагина Любовь Анатольевна, д.м.н., профессор, </w:t>
      </w:r>
      <w:r w:rsidRPr="00355218">
        <w:rPr>
          <w:rFonts w:eastAsia="Calibri"/>
        </w:rPr>
        <w:t xml:space="preserve">Заслуженный врач РФ, заведующий кафедрой госпитальной терапии и медицинской реабилитации ФГБОУ </w:t>
      </w:r>
      <w:proofErr w:type="gramStart"/>
      <w:r w:rsidRPr="00355218">
        <w:rPr>
          <w:rFonts w:eastAsia="Calibri"/>
        </w:rPr>
        <w:t>ВО</w:t>
      </w:r>
      <w:proofErr w:type="gramEnd"/>
      <w:r w:rsidRPr="00355218">
        <w:rPr>
          <w:rFonts w:eastAsia="Calibri"/>
        </w:rPr>
        <w:t xml:space="preserve"> Новосибирский государственный медицинский университет</w:t>
      </w:r>
      <w:r>
        <w:rPr>
          <w:rFonts w:eastAsia="Calibri"/>
        </w:rPr>
        <w:t xml:space="preserve"> (Новосибирск)</w:t>
      </w:r>
    </w:p>
    <w:p w:rsidR="007413A5" w:rsidRPr="00FF6EE5" w:rsidRDefault="007413A5" w:rsidP="007413A5">
      <w:pPr>
        <w:spacing w:line="360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5B5360" w:rsidRPr="00F47671" w:rsidRDefault="005B5360" w:rsidP="005B5360">
      <w:pPr>
        <w:spacing w:line="360" w:lineRule="auto"/>
        <w:ind w:left="-360" w:right="-211"/>
        <w:jc w:val="center"/>
        <w:rPr>
          <w:b/>
          <w:color w:val="0070C0"/>
          <w:sz w:val="28"/>
        </w:rPr>
      </w:pPr>
      <w:r w:rsidRPr="00F47671">
        <w:rPr>
          <w:b/>
          <w:color w:val="0070C0"/>
          <w:sz w:val="28"/>
        </w:rPr>
        <w:t>ОБЩАЯ ИНФОРМАЦИЯ</w:t>
      </w:r>
    </w:p>
    <w:p w:rsidR="005B5360" w:rsidRPr="00E911DD" w:rsidRDefault="005B5360" w:rsidP="005B5360">
      <w:pPr>
        <w:tabs>
          <w:tab w:val="left" w:pos="9360"/>
        </w:tabs>
        <w:spacing w:line="360" w:lineRule="auto"/>
        <w:rPr>
          <w:b/>
          <w:sz w:val="26"/>
          <w:szCs w:val="26"/>
          <w:u w:val="single"/>
        </w:rPr>
      </w:pPr>
      <w:r w:rsidRPr="00E911DD">
        <w:rPr>
          <w:b/>
          <w:sz w:val="26"/>
          <w:szCs w:val="26"/>
          <w:u w:val="single"/>
        </w:rPr>
        <w:t>Для формирования программы Конференции:</w:t>
      </w:r>
    </w:p>
    <w:p w:rsidR="005B5360" w:rsidRPr="00E911DD" w:rsidRDefault="005B5360" w:rsidP="005B5360">
      <w:pPr>
        <w:pStyle w:val="a4"/>
        <w:numPr>
          <w:ilvl w:val="0"/>
          <w:numId w:val="1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прием заявок на отдельные устные доклады (название доклада, ФИО и должность докладчика, учреждение, город)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будет </w:t>
      </w:r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>осуществлят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ь</w:t>
      </w:r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ся </w:t>
      </w:r>
      <w:r w:rsidRPr="005B5360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через официальный сайт</w:t>
      </w:r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мероприятия</w:t>
      </w:r>
      <w:r w:rsidRPr="00E91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50E6">
        <w:rPr>
          <w:rFonts w:ascii="Times New Roman" w:hAnsi="Times New Roman" w:cs="Times New Roman"/>
          <w:b/>
          <w:color w:val="FF0000"/>
          <w:sz w:val="26"/>
          <w:szCs w:val="26"/>
        </w:rPr>
        <w:t>с 01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1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 01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мая</w:t>
      </w:r>
      <w:r w:rsidRPr="00E911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E911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года, </w:t>
      </w:r>
    </w:p>
    <w:p w:rsidR="005B5360" w:rsidRPr="00E911DD" w:rsidRDefault="005B5360" w:rsidP="005B5360">
      <w:pPr>
        <w:pStyle w:val="a4"/>
        <w:numPr>
          <w:ilvl w:val="0"/>
          <w:numId w:val="17"/>
        </w:numPr>
        <w:tabs>
          <w:tab w:val="left" w:pos="9360"/>
        </w:tabs>
        <w:spacing w:after="0" w:line="36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прием заявок на симпозиумы (длительность 1,5 часа, название симпозиума, название докладов, ФИО и должность докладчиков, учреждение, город) осуществляется через электронный адрес </w:t>
      </w:r>
      <w:hyperlink r:id="rId8" w:history="1">
        <w:r w:rsidRPr="00E911D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ragino</w:t>
        </w:r>
        <w:r w:rsidRPr="00E911DD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E911D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E911DD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E911D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</w:hyperlink>
      <w:r w:rsidRPr="00E911DD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E911DD">
        <w:rPr>
          <w:rFonts w:ascii="Times New Roman" w:hAnsi="Times New Roman" w:cs="Times New Roman"/>
          <w:b/>
          <w:color w:val="FF0000"/>
          <w:sz w:val="26"/>
          <w:szCs w:val="26"/>
        </w:rPr>
        <w:t>до 01 мая 202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E911D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года.</w:t>
      </w:r>
    </w:p>
    <w:p w:rsidR="005B5360" w:rsidRPr="00E911DD" w:rsidRDefault="005B5360" w:rsidP="005B5360">
      <w:pPr>
        <w:tabs>
          <w:tab w:val="left" w:pos="9360"/>
        </w:tabs>
        <w:spacing w:line="360" w:lineRule="auto"/>
        <w:rPr>
          <w:color w:val="FF0000"/>
        </w:rPr>
      </w:pPr>
    </w:p>
    <w:p w:rsidR="005B5360" w:rsidRPr="00E911DD" w:rsidRDefault="005B5360" w:rsidP="005B5360">
      <w:pPr>
        <w:tabs>
          <w:tab w:val="left" w:pos="9360"/>
        </w:tabs>
        <w:spacing w:line="360" w:lineRule="auto"/>
        <w:rPr>
          <w:color w:val="0070C0"/>
        </w:rPr>
      </w:pPr>
      <w:r w:rsidRPr="00E911DD">
        <w:rPr>
          <w:color w:val="FF0000"/>
        </w:rPr>
        <w:t>РЕГИСТРАЦИЯ</w:t>
      </w:r>
      <w:r w:rsidRPr="00E911DD">
        <w:rPr>
          <w:color w:val="0070C0"/>
        </w:rPr>
        <w:t xml:space="preserve"> участников Конференции </w:t>
      </w:r>
      <w:r>
        <w:rPr>
          <w:color w:val="0070C0"/>
        </w:rPr>
        <w:t xml:space="preserve">будет </w:t>
      </w:r>
      <w:r w:rsidRPr="00E911DD">
        <w:rPr>
          <w:color w:val="0070C0"/>
        </w:rPr>
        <w:t>осуществля</w:t>
      </w:r>
      <w:r>
        <w:rPr>
          <w:color w:val="0070C0"/>
        </w:rPr>
        <w:t>ть</w:t>
      </w:r>
      <w:r w:rsidRPr="00E911DD">
        <w:rPr>
          <w:color w:val="0070C0"/>
        </w:rPr>
        <w:t xml:space="preserve">ся </w:t>
      </w:r>
      <w:r w:rsidRPr="00E911DD">
        <w:rPr>
          <w:color w:val="FF0000"/>
        </w:rPr>
        <w:t>через официальный сайт мероприятия</w:t>
      </w:r>
      <w:r>
        <w:rPr>
          <w:color w:val="FF0000"/>
        </w:rPr>
        <w:t xml:space="preserve"> с 01 марта 2024 г</w:t>
      </w:r>
      <w:r w:rsidRPr="00E911DD">
        <w:rPr>
          <w:color w:val="0070C0"/>
        </w:rPr>
        <w:t>.</w:t>
      </w:r>
    </w:p>
    <w:p w:rsidR="000946A9" w:rsidRPr="001A187B" w:rsidRDefault="000946A9" w:rsidP="000946A9">
      <w:pPr>
        <w:pStyle w:val="11"/>
        <w:spacing w:line="360" w:lineRule="auto"/>
        <w:jc w:val="center"/>
        <w:rPr>
          <w:color w:val="FF0000"/>
          <w:sz w:val="28"/>
          <w:szCs w:val="24"/>
        </w:rPr>
      </w:pPr>
      <w:r w:rsidRPr="001A187B">
        <w:rPr>
          <w:color w:val="FF0000"/>
          <w:sz w:val="28"/>
          <w:szCs w:val="24"/>
        </w:rPr>
        <w:t xml:space="preserve">Официальный сайт мероприятия: </w:t>
      </w:r>
      <w:hyperlink r:id="rId9" w:history="1">
        <w:r w:rsidRPr="001A187B">
          <w:rPr>
            <w:rStyle w:val="a3"/>
            <w:color w:val="FF0000"/>
            <w:sz w:val="28"/>
            <w:szCs w:val="24"/>
            <w:lang w:val="en-US"/>
          </w:rPr>
          <w:t>www</w:t>
        </w:r>
        <w:r w:rsidRPr="001A187B">
          <w:rPr>
            <w:rStyle w:val="a3"/>
            <w:color w:val="FF0000"/>
            <w:sz w:val="28"/>
            <w:szCs w:val="24"/>
          </w:rPr>
          <w:t>.</w:t>
        </w:r>
        <w:r w:rsidRPr="001A187B">
          <w:rPr>
            <w:rStyle w:val="a3"/>
            <w:color w:val="FF0000"/>
            <w:sz w:val="28"/>
            <w:szCs w:val="24"/>
            <w:lang w:val="en-US"/>
          </w:rPr>
          <w:t>sibcardio</w:t>
        </w:r>
        <w:r w:rsidRPr="001A187B">
          <w:rPr>
            <w:rStyle w:val="a3"/>
            <w:color w:val="FF0000"/>
            <w:sz w:val="28"/>
            <w:szCs w:val="24"/>
          </w:rPr>
          <w:t>.</w:t>
        </w:r>
        <w:r w:rsidRPr="001A187B">
          <w:rPr>
            <w:rStyle w:val="a3"/>
            <w:color w:val="FF0000"/>
            <w:sz w:val="28"/>
            <w:szCs w:val="24"/>
            <w:lang w:val="en-US"/>
          </w:rPr>
          <w:t>ru</w:t>
        </w:r>
      </w:hyperlink>
      <w:r w:rsidRPr="001A187B">
        <w:rPr>
          <w:rStyle w:val="a3"/>
          <w:color w:val="FF0000"/>
          <w:sz w:val="28"/>
          <w:szCs w:val="24"/>
        </w:rPr>
        <w:t xml:space="preserve"> </w:t>
      </w:r>
      <w:r>
        <w:rPr>
          <w:rStyle w:val="a3"/>
          <w:color w:val="FF0000"/>
          <w:sz w:val="28"/>
          <w:szCs w:val="24"/>
        </w:rPr>
        <w:t xml:space="preserve"> </w:t>
      </w:r>
      <w:r w:rsidRPr="001A187B">
        <w:rPr>
          <w:rStyle w:val="a3"/>
          <w:color w:val="FF0000"/>
          <w:sz w:val="28"/>
          <w:szCs w:val="24"/>
        </w:rPr>
        <w:t>или</w:t>
      </w:r>
      <w:r>
        <w:rPr>
          <w:rStyle w:val="a3"/>
          <w:color w:val="FF0000"/>
          <w:sz w:val="28"/>
          <w:szCs w:val="24"/>
        </w:rPr>
        <w:t xml:space="preserve"> </w:t>
      </w:r>
      <w:r w:rsidRPr="001A187B">
        <w:rPr>
          <w:rStyle w:val="a3"/>
          <w:color w:val="FF0000"/>
          <w:sz w:val="28"/>
          <w:szCs w:val="24"/>
        </w:rPr>
        <w:t xml:space="preserve"> </w:t>
      </w:r>
      <w:r w:rsidRPr="001A187B">
        <w:rPr>
          <w:rStyle w:val="a3"/>
          <w:color w:val="FF0000"/>
          <w:sz w:val="28"/>
          <w:szCs w:val="24"/>
          <w:lang w:val="en-US"/>
        </w:rPr>
        <w:t>www</w:t>
      </w:r>
      <w:r w:rsidRPr="001A187B">
        <w:rPr>
          <w:rStyle w:val="a3"/>
          <w:color w:val="FF0000"/>
          <w:sz w:val="28"/>
          <w:szCs w:val="24"/>
        </w:rPr>
        <w:t>.сибкардио</w:t>
      </w:r>
      <w:proofErr w:type="gramStart"/>
      <w:r w:rsidRPr="001A187B">
        <w:rPr>
          <w:rStyle w:val="a3"/>
          <w:color w:val="FF0000"/>
          <w:sz w:val="28"/>
          <w:szCs w:val="24"/>
        </w:rPr>
        <w:t>.р</w:t>
      </w:r>
      <w:proofErr w:type="gramEnd"/>
      <w:r w:rsidRPr="001A187B">
        <w:rPr>
          <w:rStyle w:val="a3"/>
          <w:color w:val="FF0000"/>
          <w:sz w:val="28"/>
          <w:szCs w:val="24"/>
        </w:rPr>
        <w:t>ф</w:t>
      </w:r>
    </w:p>
    <w:p w:rsidR="000946A9" w:rsidRDefault="000946A9" w:rsidP="000946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2327A3" w:rsidRPr="00523096" w:rsidRDefault="002327A3" w:rsidP="000946A9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46A9" w:rsidRPr="00447B3A" w:rsidRDefault="000946A9" w:rsidP="000946A9">
      <w:pPr>
        <w:tabs>
          <w:tab w:val="left" w:pos="360"/>
        </w:tabs>
        <w:spacing w:line="360" w:lineRule="auto"/>
        <w:ind w:left="720"/>
        <w:contextualSpacing/>
        <w:jc w:val="both"/>
        <w:rPr>
          <w:color w:val="0070C0"/>
        </w:rPr>
      </w:pPr>
      <w:r w:rsidRPr="001F2901">
        <w:rPr>
          <w:b/>
          <w:color w:val="0070C0"/>
        </w:rPr>
        <w:t>ГОСТИНИЦЫ</w:t>
      </w:r>
      <w:r w:rsidRPr="001F2901">
        <w:rPr>
          <w:color w:val="0070C0"/>
        </w:rPr>
        <w:t xml:space="preserve"> (бронирование самостоятельно) или через сайт </w:t>
      </w:r>
      <w:r w:rsidR="00A0382D">
        <w:rPr>
          <w:color w:val="0070C0"/>
        </w:rPr>
        <w:t>Конференции</w:t>
      </w:r>
      <w:r w:rsidRPr="001F2901">
        <w:rPr>
          <w:color w:val="0070C0"/>
        </w:rPr>
        <w:t>:</w:t>
      </w:r>
    </w:p>
    <w:p w:rsidR="000946A9" w:rsidRDefault="000946A9" w:rsidP="000946A9">
      <w:pPr>
        <w:pStyle w:val="a4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Domina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Novosibirsk</w:t>
      </w:r>
      <w:r w:rsidRPr="00C531F4">
        <w:rPr>
          <w:rFonts w:ascii="Times New Roman" w:hAnsi="Times New Roman" w:cs="Times New Roman"/>
          <w:sz w:val="24"/>
          <w:szCs w:val="24"/>
        </w:rPr>
        <w:t xml:space="preserve">. Ул. Ленина, 26, Новосибирск, Россия. </w:t>
      </w:r>
      <w:hyperlink r:id="rId10" w:history="1"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dominarussia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t xml:space="preserve"> </w:t>
      </w:r>
      <w:r w:rsidRPr="00C531F4">
        <w:rPr>
          <w:rFonts w:ascii="Times New Roman" w:hAnsi="Times New Roman" w:cs="Times New Roman"/>
          <w:sz w:val="24"/>
          <w:szCs w:val="24"/>
        </w:rPr>
        <w:t xml:space="preserve">Отдел бронирования +7 (383) 362 85 55, 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1F4">
        <w:rPr>
          <w:rFonts w:ascii="Times New Roman" w:hAnsi="Times New Roman" w:cs="Times New Roman"/>
          <w:sz w:val="24"/>
          <w:szCs w:val="24"/>
        </w:rPr>
        <w:t>-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1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welcome.nsk@dominarussia.com</w:t>
        </w:r>
      </w:hyperlink>
      <w:r w:rsidRPr="00C531F4">
        <w:rPr>
          <w:rFonts w:ascii="Times New Roman" w:hAnsi="Times New Roman" w:cs="Times New Roman"/>
          <w:sz w:val="24"/>
          <w:szCs w:val="24"/>
        </w:rPr>
        <w:t>.</w:t>
      </w:r>
    </w:p>
    <w:p w:rsidR="000946A9" w:rsidRPr="00C531F4" w:rsidRDefault="000946A9" w:rsidP="000946A9">
      <w:pPr>
        <w:pStyle w:val="a4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43546">
        <w:rPr>
          <w:rFonts w:ascii="Times New Roman" w:hAnsi="Times New Roman" w:cs="Times New Roman"/>
          <w:b/>
          <w:bCs/>
          <w:sz w:val="24"/>
          <w:szCs w:val="24"/>
        </w:rPr>
        <w:t xml:space="preserve">AZIMUT </w:t>
      </w:r>
      <w:proofErr w:type="spellStart"/>
      <w:r w:rsidRPr="00743546">
        <w:rPr>
          <w:rFonts w:ascii="Times New Roman" w:hAnsi="Times New Roman" w:cs="Times New Roman"/>
          <w:b/>
          <w:bCs/>
          <w:sz w:val="24"/>
          <w:szCs w:val="24"/>
        </w:rPr>
        <w:t>Hotels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546">
        <w:rPr>
          <w:rFonts w:ascii="Times New Roman" w:hAnsi="Times New Roman" w:cs="Times New Roman"/>
          <w:b/>
          <w:bCs/>
          <w:sz w:val="24"/>
          <w:szCs w:val="24"/>
        </w:rPr>
        <w:t>Новосибирск</w:t>
      </w:r>
      <w:proofErr w:type="gramStart"/>
      <w:r w:rsidRPr="00C531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31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F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531F4">
        <w:rPr>
          <w:rFonts w:ascii="Times New Roman" w:hAnsi="Times New Roman" w:cs="Times New Roman"/>
          <w:sz w:val="24"/>
          <w:szCs w:val="24"/>
        </w:rPr>
        <w:t xml:space="preserve">л. Ленина, д. 21, Новосибирск, Россия. </w:t>
      </w:r>
      <w:hyperlink r:id="rId12" w:history="1"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https://azimuthotels.com/ru/novosibirsk/azimut-hotel-siberia</w:t>
        </w:r>
      </w:hyperlink>
      <w:r w:rsidRPr="00C531F4">
        <w:rPr>
          <w:rFonts w:ascii="Times New Roman" w:hAnsi="Times New Roman" w:cs="Times New Roman"/>
          <w:sz w:val="24"/>
          <w:szCs w:val="24"/>
        </w:rPr>
        <w:t>. Номер телефона</w:t>
      </w:r>
      <w:r w:rsidRPr="00706506">
        <w:rPr>
          <w:rFonts w:ascii="Times New Roman" w:hAnsi="Times New Roman" w:cs="Times New Roman"/>
          <w:sz w:val="24"/>
          <w:szCs w:val="24"/>
        </w:rPr>
        <w:t xml:space="preserve">+7(383)2231215, +7(383)217-69-70, 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506">
        <w:rPr>
          <w:rFonts w:ascii="Times New Roman" w:hAnsi="Times New Roman" w:cs="Times New Roman"/>
          <w:sz w:val="24"/>
          <w:szCs w:val="24"/>
        </w:rPr>
        <w:t>-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506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reservations</w:t>
        </w:r>
        <w:r w:rsidRPr="007065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sibir</w:t>
        </w:r>
        <w:r w:rsidRPr="0070650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azimuthotels</w:t>
        </w:r>
        <w:r w:rsidRPr="007065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706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6A9" w:rsidRDefault="000946A9" w:rsidP="000946A9">
      <w:pPr>
        <w:pStyle w:val="a4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Park Inn by Radisson Novosibirsk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531F4">
        <w:rPr>
          <w:rFonts w:ascii="Times New Roman" w:hAnsi="Times New Roman" w:cs="Times New Roman"/>
          <w:sz w:val="24"/>
          <w:szCs w:val="24"/>
        </w:rPr>
        <w:t xml:space="preserve">Ул. Дмитрия </w:t>
      </w:r>
      <w:proofErr w:type="spellStart"/>
      <w:r w:rsidRPr="00C531F4">
        <w:rPr>
          <w:rFonts w:ascii="Times New Roman" w:hAnsi="Times New Roman" w:cs="Times New Roman"/>
          <w:sz w:val="24"/>
          <w:szCs w:val="24"/>
        </w:rPr>
        <w:t>Шамшурина</w:t>
      </w:r>
      <w:proofErr w:type="spellEnd"/>
      <w:r w:rsidRPr="00C531F4">
        <w:rPr>
          <w:rFonts w:ascii="Times New Roman" w:hAnsi="Times New Roman" w:cs="Times New Roman"/>
          <w:sz w:val="24"/>
          <w:szCs w:val="24"/>
        </w:rPr>
        <w:t xml:space="preserve"> 37, Новосибирск, Россия. </w:t>
      </w:r>
      <w:hyperlink r:id="rId14" w:history="1"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https://www.radissonhotels.com/ru-ru/hotels/park-inn-novosibirsk</w:t>
        </w:r>
      </w:hyperlink>
      <w:r w:rsidRPr="00C531F4">
        <w:rPr>
          <w:rFonts w:ascii="Times New Roman" w:hAnsi="Times New Roman" w:cs="Times New Roman"/>
          <w:sz w:val="24"/>
          <w:szCs w:val="24"/>
        </w:rPr>
        <w:t xml:space="preserve">. Телефон: +7 383 2300880, 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531F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71B22">
        <w:fldChar w:fldCharType="begin"/>
      </w:r>
      <w:r>
        <w:instrText>HYPERLINK "mailto:info.novosibirsk@parkinn.com"</w:instrText>
      </w:r>
      <w:r w:rsidR="00071B22">
        <w:fldChar w:fldCharType="separate"/>
      </w:r>
      <w:r w:rsidRPr="00C531F4">
        <w:rPr>
          <w:rStyle w:val="a3"/>
          <w:rFonts w:ascii="Times New Roman" w:hAnsi="Times New Roman" w:cs="Times New Roman"/>
          <w:sz w:val="24"/>
          <w:szCs w:val="24"/>
        </w:rPr>
        <w:t>info.novosibirsk@parkinn.com</w:t>
      </w:r>
      <w:proofErr w:type="spellEnd"/>
      <w:r w:rsidR="00071B22">
        <w:fldChar w:fldCharType="end"/>
      </w:r>
      <w:r w:rsidRPr="00C53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6A9" w:rsidRDefault="000946A9" w:rsidP="000946A9">
      <w:pPr>
        <w:pStyle w:val="a4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43546">
        <w:rPr>
          <w:rFonts w:ascii="Times New Roman" w:hAnsi="Times New Roman" w:cs="Times New Roman"/>
          <w:b/>
          <w:bCs/>
          <w:sz w:val="24"/>
          <w:szCs w:val="24"/>
        </w:rPr>
        <w:t>Отель «Шале» Новосибирск</w:t>
      </w:r>
      <w:r w:rsidRPr="00C531F4">
        <w:rPr>
          <w:rFonts w:ascii="Times New Roman" w:hAnsi="Times New Roman" w:cs="Times New Roman"/>
          <w:sz w:val="24"/>
          <w:szCs w:val="24"/>
        </w:rPr>
        <w:t xml:space="preserve">. Ул. Комсомольский пр., 24, Новосибирск, Россия. Телефон +7 (383) 214-98-09, 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1F4">
        <w:rPr>
          <w:rFonts w:ascii="Times New Roman" w:hAnsi="Times New Roman" w:cs="Times New Roman"/>
          <w:sz w:val="24"/>
          <w:szCs w:val="24"/>
        </w:rPr>
        <w:t>-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1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hotel.shale@mail.ru</w:t>
        </w:r>
      </w:hyperlink>
      <w:r w:rsidRPr="00C53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6A9" w:rsidRPr="00C531F4" w:rsidRDefault="000946A9" w:rsidP="000946A9">
      <w:pPr>
        <w:pStyle w:val="a4"/>
        <w:numPr>
          <w:ilvl w:val="0"/>
          <w:numId w:val="12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Marins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Park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Hotel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3546">
        <w:rPr>
          <w:rFonts w:ascii="Times New Roman" w:hAnsi="Times New Roman" w:cs="Times New Roman"/>
          <w:b/>
          <w:bCs/>
          <w:sz w:val="24"/>
          <w:szCs w:val="24"/>
          <w:lang w:val="en-US"/>
        </w:rPr>
        <w:t>Novosibirsk</w:t>
      </w:r>
      <w:r w:rsidRPr="00743546">
        <w:rPr>
          <w:rFonts w:ascii="Times New Roman" w:hAnsi="Times New Roman" w:cs="Times New Roman"/>
          <w:sz w:val="24"/>
          <w:szCs w:val="24"/>
        </w:rPr>
        <w:t xml:space="preserve">. </w:t>
      </w:r>
      <w:r w:rsidRPr="00C531F4">
        <w:rPr>
          <w:rFonts w:ascii="Times New Roman" w:hAnsi="Times New Roman" w:cs="Times New Roman"/>
          <w:sz w:val="24"/>
          <w:szCs w:val="24"/>
        </w:rPr>
        <w:t xml:space="preserve">Ул. Вокзальная Магистраль, д. 1, Новосибирск, Россия. </w:t>
      </w:r>
      <w:hyperlink r:id="rId16" w:history="1"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https://marinsparkhotels.ru/novosib</w:t>
        </w:r>
      </w:hyperlink>
      <w:r w:rsidRPr="00C531F4">
        <w:rPr>
          <w:rFonts w:ascii="Times New Roman" w:hAnsi="Times New Roman" w:cs="Times New Roman"/>
          <w:sz w:val="24"/>
          <w:szCs w:val="24"/>
        </w:rPr>
        <w:t>. Телефон:8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531F4">
        <w:rPr>
          <w:rFonts w:ascii="Times New Roman" w:hAnsi="Times New Roman" w:cs="Times New Roman"/>
          <w:sz w:val="24"/>
          <w:szCs w:val="24"/>
        </w:rPr>
        <w:t xml:space="preserve">800-600-88-88, 8 (383) 364- 01-01, 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1F4">
        <w:rPr>
          <w:rFonts w:ascii="Times New Roman" w:hAnsi="Times New Roman" w:cs="Times New Roman"/>
          <w:sz w:val="24"/>
          <w:szCs w:val="24"/>
        </w:rPr>
        <w:t>-</w:t>
      </w:r>
      <w:r w:rsidRPr="00C531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531F4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mphotels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531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3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705" w:rsidRDefault="00094705" w:rsidP="000946A9">
      <w:pPr>
        <w:tabs>
          <w:tab w:val="left" w:pos="360"/>
        </w:tabs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946A9" w:rsidRDefault="000946A9" w:rsidP="000946A9">
      <w:pPr>
        <w:tabs>
          <w:tab w:val="left" w:pos="360"/>
        </w:tabs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  <w:r w:rsidRPr="00523096">
        <w:rPr>
          <w:rFonts w:eastAsiaTheme="minorHAnsi"/>
          <w:lang w:eastAsia="en-US"/>
        </w:rPr>
        <w:t xml:space="preserve">С уважением, </w:t>
      </w:r>
    </w:p>
    <w:p w:rsidR="000E6EC6" w:rsidRPr="000946A9" w:rsidRDefault="000946A9" w:rsidP="000946A9">
      <w:pPr>
        <w:tabs>
          <w:tab w:val="left" w:pos="360"/>
        </w:tabs>
        <w:spacing w:line="360" w:lineRule="auto"/>
        <w:ind w:left="720"/>
        <w:contextualSpacing/>
        <w:jc w:val="both"/>
        <w:rPr>
          <w:b/>
        </w:rPr>
      </w:pPr>
      <w:r w:rsidRPr="000946A9">
        <w:rPr>
          <w:rFonts w:eastAsiaTheme="minorHAnsi"/>
          <w:lang w:eastAsia="en-US"/>
        </w:rPr>
        <w:t>Оргкомитет Конференции</w:t>
      </w:r>
    </w:p>
    <w:sectPr w:rsidR="000E6EC6" w:rsidRPr="000946A9" w:rsidSect="000946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24A"/>
    <w:multiLevelType w:val="hybridMultilevel"/>
    <w:tmpl w:val="E80CC77A"/>
    <w:lvl w:ilvl="0" w:tplc="04190001">
      <w:start w:val="1"/>
      <w:numFmt w:val="bullet"/>
      <w:lvlText w:val=""/>
      <w:lvlJc w:val="left"/>
      <w:pPr>
        <w:ind w:left="-3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</w:abstractNum>
  <w:abstractNum w:abstractNumId="1">
    <w:nsid w:val="08E9012B"/>
    <w:multiLevelType w:val="hybridMultilevel"/>
    <w:tmpl w:val="670E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45E4"/>
    <w:multiLevelType w:val="hybridMultilevel"/>
    <w:tmpl w:val="377265EE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12AA2DD6"/>
    <w:multiLevelType w:val="hybridMultilevel"/>
    <w:tmpl w:val="4272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1BF5"/>
    <w:multiLevelType w:val="hybridMultilevel"/>
    <w:tmpl w:val="84DA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815ED"/>
    <w:multiLevelType w:val="hybridMultilevel"/>
    <w:tmpl w:val="C0365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46B36"/>
    <w:multiLevelType w:val="hybridMultilevel"/>
    <w:tmpl w:val="974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23FBF"/>
    <w:multiLevelType w:val="hybridMultilevel"/>
    <w:tmpl w:val="9F2CC6F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2F5F1389"/>
    <w:multiLevelType w:val="hybridMultilevel"/>
    <w:tmpl w:val="B38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4160"/>
    <w:multiLevelType w:val="hybridMultilevel"/>
    <w:tmpl w:val="4E8C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A16C7"/>
    <w:multiLevelType w:val="hybridMultilevel"/>
    <w:tmpl w:val="8B42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1B0D"/>
    <w:multiLevelType w:val="hybridMultilevel"/>
    <w:tmpl w:val="010E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91608"/>
    <w:multiLevelType w:val="hybridMultilevel"/>
    <w:tmpl w:val="A67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9689A"/>
    <w:multiLevelType w:val="hybridMultilevel"/>
    <w:tmpl w:val="9E0492CC"/>
    <w:lvl w:ilvl="0" w:tplc="AABC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70266"/>
    <w:multiLevelType w:val="hybridMultilevel"/>
    <w:tmpl w:val="875AF854"/>
    <w:lvl w:ilvl="0" w:tplc="37D08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1"/>
  </w:num>
  <w:num w:numId="13">
    <w:abstractNumId w:val="7"/>
  </w:num>
  <w:num w:numId="14">
    <w:abstractNumId w:val="5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1720"/>
    <w:rsid w:val="00011DA3"/>
    <w:rsid w:val="00013937"/>
    <w:rsid w:val="00016548"/>
    <w:rsid w:val="00035960"/>
    <w:rsid w:val="00071B22"/>
    <w:rsid w:val="000740C9"/>
    <w:rsid w:val="00083038"/>
    <w:rsid w:val="000946A9"/>
    <w:rsid w:val="00094705"/>
    <w:rsid w:val="000B0940"/>
    <w:rsid w:val="000C6178"/>
    <w:rsid w:val="000D1D15"/>
    <w:rsid w:val="000E6EC6"/>
    <w:rsid w:val="00110E74"/>
    <w:rsid w:val="00114060"/>
    <w:rsid w:val="0012536B"/>
    <w:rsid w:val="00143D42"/>
    <w:rsid w:val="0014488A"/>
    <w:rsid w:val="00152BFD"/>
    <w:rsid w:val="00157473"/>
    <w:rsid w:val="00157FB3"/>
    <w:rsid w:val="0019656D"/>
    <w:rsid w:val="001B5767"/>
    <w:rsid w:val="001D44CF"/>
    <w:rsid w:val="00230932"/>
    <w:rsid w:val="002327A3"/>
    <w:rsid w:val="00273DB5"/>
    <w:rsid w:val="002A2899"/>
    <w:rsid w:val="002B5028"/>
    <w:rsid w:val="002C2A5C"/>
    <w:rsid w:val="002C42F5"/>
    <w:rsid w:val="002D147C"/>
    <w:rsid w:val="002F4A4E"/>
    <w:rsid w:val="00301D81"/>
    <w:rsid w:val="00302D31"/>
    <w:rsid w:val="003054F4"/>
    <w:rsid w:val="00317518"/>
    <w:rsid w:val="00320E07"/>
    <w:rsid w:val="00323DFC"/>
    <w:rsid w:val="0033007B"/>
    <w:rsid w:val="00343C02"/>
    <w:rsid w:val="0036338F"/>
    <w:rsid w:val="00367417"/>
    <w:rsid w:val="00370015"/>
    <w:rsid w:val="003C64F1"/>
    <w:rsid w:val="003D53AB"/>
    <w:rsid w:val="003D55EA"/>
    <w:rsid w:val="00406172"/>
    <w:rsid w:val="004223C4"/>
    <w:rsid w:val="004422FD"/>
    <w:rsid w:val="004502CD"/>
    <w:rsid w:val="00456A98"/>
    <w:rsid w:val="00483260"/>
    <w:rsid w:val="004A50B7"/>
    <w:rsid w:val="004C62A4"/>
    <w:rsid w:val="004E1469"/>
    <w:rsid w:val="00524EFC"/>
    <w:rsid w:val="00532911"/>
    <w:rsid w:val="00533CD6"/>
    <w:rsid w:val="00542BE9"/>
    <w:rsid w:val="005705D7"/>
    <w:rsid w:val="005B5360"/>
    <w:rsid w:val="005E68FF"/>
    <w:rsid w:val="005E6FF3"/>
    <w:rsid w:val="00602301"/>
    <w:rsid w:val="00611F5D"/>
    <w:rsid w:val="00614BF0"/>
    <w:rsid w:val="00617A8D"/>
    <w:rsid w:val="0062064B"/>
    <w:rsid w:val="006229E2"/>
    <w:rsid w:val="00631532"/>
    <w:rsid w:val="0064753C"/>
    <w:rsid w:val="00651AFC"/>
    <w:rsid w:val="006B1533"/>
    <w:rsid w:val="006D4CD8"/>
    <w:rsid w:val="007102C2"/>
    <w:rsid w:val="00723152"/>
    <w:rsid w:val="00723C37"/>
    <w:rsid w:val="007345AD"/>
    <w:rsid w:val="007413A5"/>
    <w:rsid w:val="007445BC"/>
    <w:rsid w:val="00745193"/>
    <w:rsid w:val="00752F00"/>
    <w:rsid w:val="00782E1D"/>
    <w:rsid w:val="007939E9"/>
    <w:rsid w:val="007A2718"/>
    <w:rsid w:val="007B2070"/>
    <w:rsid w:val="007F45B6"/>
    <w:rsid w:val="0080626D"/>
    <w:rsid w:val="00812891"/>
    <w:rsid w:val="008227F5"/>
    <w:rsid w:val="00822B3D"/>
    <w:rsid w:val="00825611"/>
    <w:rsid w:val="00843CB3"/>
    <w:rsid w:val="008523EE"/>
    <w:rsid w:val="00885ACD"/>
    <w:rsid w:val="00886AC4"/>
    <w:rsid w:val="008C45F3"/>
    <w:rsid w:val="008D4DF0"/>
    <w:rsid w:val="008D7F57"/>
    <w:rsid w:val="008E2B9D"/>
    <w:rsid w:val="00905318"/>
    <w:rsid w:val="00907005"/>
    <w:rsid w:val="00907633"/>
    <w:rsid w:val="00911D9B"/>
    <w:rsid w:val="00916295"/>
    <w:rsid w:val="00921720"/>
    <w:rsid w:val="00930F2A"/>
    <w:rsid w:val="00933274"/>
    <w:rsid w:val="00941DAE"/>
    <w:rsid w:val="00947D47"/>
    <w:rsid w:val="00970F94"/>
    <w:rsid w:val="009864FA"/>
    <w:rsid w:val="0099084D"/>
    <w:rsid w:val="009A3AB4"/>
    <w:rsid w:val="009D2D70"/>
    <w:rsid w:val="00A02052"/>
    <w:rsid w:val="00A0382D"/>
    <w:rsid w:val="00A113BF"/>
    <w:rsid w:val="00A25B24"/>
    <w:rsid w:val="00A26352"/>
    <w:rsid w:val="00A316E4"/>
    <w:rsid w:val="00A362F7"/>
    <w:rsid w:val="00A462D3"/>
    <w:rsid w:val="00A910DA"/>
    <w:rsid w:val="00AA248C"/>
    <w:rsid w:val="00AD2801"/>
    <w:rsid w:val="00B06BCD"/>
    <w:rsid w:val="00B118E7"/>
    <w:rsid w:val="00B17390"/>
    <w:rsid w:val="00B44D7F"/>
    <w:rsid w:val="00B53EB5"/>
    <w:rsid w:val="00B57E44"/>
    <w:rsid w:val="00B96508"/>
    <w:rsid w:val="00BA1679"/>
    <w:rsid w:val="00BB73E8"/>
    <w:rsid w:val="00BC0874"/>
    <w:rsid w:val="00BC6728"/>
    <w:rsid w:val="00BE73D7"/>
    <w:rsid w:val="00C04B6C"/>
    <w:rsid w:val="00C65B44"/>
    <w:rsid w:val="00CB0682"/>
    <w:rsid w:val="00CB1E31"/>
    <w:rsid w:val="00CB5B3A"/>
    <w:rsid w:val="00CF4351"/>
    <w:rsid w:val="00CF66C7"/>
    <w:rsid w:val="00D021F5"/>
    <w:rsid w:val="00D1160F"/>
    <w:rsid w:val="00D128A9"/>
    <w:rsid w:val="00D204AE"/>
    <w:rsid w:val="00D51899"/>
    <w:rsid w:val="00D62E81"/>
    <w:rsid w:val="00D6367D"/>
    <w:rsid w:val="00D72A61"/>
    <w:rsid w:val="00D72BA7"/>
    <w:rsid w:val="00D95DAF"/>
    <w:rsid w:val="00DB359C"/>
    <w:rsid w:val="00E25003"/>
    <w:rsid w:val="00E350A0"/>
    <w:rsid w:val="00E3580A"/>
    <w:rsid w:val="00E746AE"/>
    <w:rsid w:val="00E803DD"/>
    <w:rsid w:val="00E81077"/>
    <w:rsid w:val="00E86AD1"/>
    <w:rsid w:val="00EA2B16"/>
    <w:rsid w:val="00EA64B0"/>
    <w:rsid w:val="00EB7CE6"/>
    <w:rsid w:val="00EC05D9"/>
    <w:rsid w:val="00F16D07"/>
    <w:rsid w:val="00F2604B"/>
    <w:rsid w:val="00F27472"/>
    <w:rsid w:val="00F32072"/>
    <w:rsid w:val="00F47671"/>
    <w:rsid w:val="00F51E18"/>
    <w:rsid w:val="00F74AD1"/>
    <w:rsid w:val="00F7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13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2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45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2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03DD"/>
  </w:style>
  <w:style w:type="character" w:styleId="a5">
    <w:name w:val="Strong"/>
    <w:basedOn w:val="a0"/>
    <w:uiPriority w:val="22"/>
    <w:qFormat/>
    <w:rsid w:val="003D53AB"/>
    <w:rPr>
      <w:b/>
      <w:bCs/>
    </w:rPr>
  </w:style>
  <w:style w:type="character" w:customStyle="1" w:styleId="txt-data-item1">
    <w:name w:val="txt-data-item1"/>
    <w:basedOn w:val="a0"/>
    <w:rsid w:val="00BA1679"/>
    <w:rPr>
      <w:strike w:val="0"/>
      <w:dstrike w:val="0"/>
      <w:color w:val="2222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A64B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4B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8E2B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E6EC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1289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02052"/>
    <w:rPr>
      <w:color w:val="954F72" w:themeColor="followedHyperlink"/>
      <w:u w:val="single"/>
    </w:rPr>
  </w:style>
  <w:style w:type="character" w:customStyle="1" w:styleId="layout">
    <w:name w:val="layout"/>
    <w:basedOn w:val="a0"/>
    <w:rsid w:val="000946A9"/>
  </w:style>
  <w:style w:type="character" w:customStyle="1" w:styleId="10">
    <w:name w:val="Заголовок 1 Знак"/>
    <w:basedOn w:val="a0"/>
    <w:link w:val="1"/>
    <w:uiPriority w:val="9"/>
    <w:rsid w:val="007413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5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948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9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1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8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4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96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3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4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2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6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ino@mail.ru" TargetMode="External"/><Relationship Id="rId13" Type="http://schemas.openxmlformats.org/officeDocument/2006/relationships/hyperlink" Target="mailto:reservations.sibir@azimuthotel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vk@medcongress.ru" TargetMode="External"/><Relationship Id="rId12" Type="http://schemas.openxmlformats.org/officeDocument/2006/relationships/hyperlink" Target="https://azimuthotels.com/ru/novosibirsk/azimut-hotel-siberia" TargetMode="External"/><Relationship Id="rId17" Type="http://schemas.openxmlformats.org/officeDocument/2006/relationships/hyperlink" Target="mailto:nsk@mphotel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insparkhotels.ru/novosi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ibcardio.ru" TargetMode="External"/><Relationship Id="rId11" Type="http://schemas.openxmlformats.org/officeDocument/2006/relationships/hyperlink" Target="mailto:welcome.nsk@dominaruss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otel.shale@mail.ru" TargetMode="External"/><Relationship Id="rId10" Type="http://schemas.openxmlformats.org/officeDocument/2006/relationships/hyperlink" Target="https://nsk.dominarussi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bcardio.ru" TargetMode="External"/><Relationship Id="rId14" Type="http://schemas.openxmlformats.org/officeDocument/2006/relationships/hyperlink" Target="https://www.radissonhotels.com/ru-ru/hotels/park-inn-novosibi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A302-04EF-8B46-8C67-35263D72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Двадцатова Анна Евгеньевна</dc:creator>
  <cp:lastModifiedBy>Юлия Рагино</cp:lastModifiedBy>
  <cp:revision>4</cp:revision>
  <dcterms:created xsi:type="dcterms:W3CDTF">2024-01-26T04:30:00Z</dcterms:created>
  <dcterms:modified xsi:type="dcterms:W3CDTF">2024-01-26T04:36:00Z</dcterms:modified>
</cp:coreProperties>
</file>