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BD" w:rsidRDefault="00A157AC" w:rsidP="00106157">
      <w:pPr>
        <w:rPr>
          <w:rFonts w:ascii="Trebuchet MS" w:eastAsia="Trebuchet MS" w:hAnsi="Trebuchet MS" w:cs="Trebuchet MS"/>
          <w:b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noProof/>
          <w:sz w:val="24"/>
          <w:szCs w:val="24"/>
          <w:shd w:val="clear" w:color="auto" w:fill="FDFDFD"/>
          <w:lang w:val="ru-RU"/>
        </w:rPr>
        <w:drawing>
          <wp:inline distT="114300" distB="114300" distL="114300" distR="114300">
            <wp:extent cx="5731200" cy="1778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6157" w:rsidRDefault="00106157" w:rsidP="00106157">
      <w:pPr>
        <w:rPr>
          <w:b/>
          <w:lang w:val="ru-RU"/>
        </w:rPr>
      </w:pPr>
      <w:r w:rsidRPr="00106157">
        <w:rPr>
          <w:b/>
          <w:lang w:val="ru-RU"/>
        </w:rPr>
        <w:t>Регистрация уча</w:t>
      </w:r>
      <w:r>
        <w:rPr>
          <w:b/>
          <w:lang w:val="ru-RU"/>
        </w:rPr>
        <w:t>стников и трансляция Съезда</w:t>
      </w:r>
      <w:r w:rsidRPr="00106157">
        <w:rPr>
          <w:b/>
          <w:lang w:val="ru-RU"/>
        </w:rPr>
        <w:t xml:space="preserve"> на </w:t>
      </w:r>
      <w:r w:rsidRPr="00106157">
        <w:rPr>
          <w:b/>
        </w:rPr>
        <w:t>официальном сайте мероприятия:</w:t>
      </w:r>
      <w:r>
        <w:rPr>
          <w:b/>
          <w:lang w:val="ru-RU"/>
        </w:rPr>
        <w:t xml:space="preserve"> </w:t>
      </w:r>
      <w:hyperlink r:id="rId8" w:history="1">
        <w:r w:rsidRPr="00FF29EA">
          <w:rPr>
            <w:rStyle w:val="a9"/>
            <w:b/>
            <w:lang w:val="ru-RU"/>
          </w:rPr>
          <w:t>https://novosibirsk.rnmot.ru</w:t>
        </w:r>
      </w:hyperlink>
    </w:p>
    <w:p w:rsidR="00106157" w:rsidRPr="00106157" w:rsidRDefault="00106157" w:rsidP="00130DB7">
      <w:pPr>
        <w:rPr>
          <w:rFonts w:ascii="Trebuchet MS" w:eastAsia="Trebuchet MS" w:hAnsi="Trebuchet MS" w:cs="Trebuchet MS"/>
          <w:b/>
          <w:color w:val="990000"/>
          <w:sz w:val="24"/>
          <w:szCs w:val="24"/>
          <w:shd w:val="clear" w:color="auto" w:fill="FDFDFD"/>
        </w:rPr>
      </w:pPr>
    </w:p>
    <w:p w:rsidR="00B460BD" w:rsidRDefault="00A157AC" w:rsidP="00130DB7">
      <w:pPr>
        <w:rPr>
          <w:rFonts w:ascii="Trebuchet MS" w:eastAsia="Trebuchet MS" w:hAnsi="Trebuchet MS" w:cs="Trebuchet MS"/>
          <w:b/>
          <w:color w:val="990000"/>
          <w:sz w:val="72"/>
          <w:szCs w:val="72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990000"/>
          <w:sz w:val="72"/>
          <w:szCs w:val="72"/>
          <w:shd w:val="clear" w:color="auto" w:fill="FDFDFD"/>
        </w:rPr>
        <w:t>13 апреля</w:t>
      </w:r>
    </w:p>
    <w:p w:rsidR="00B460BD" w:rsidRDefault="00A157AC" w:rsidP="00130DB7">
      <w:pPr>
        <w:rPr>
          <w:b/>
          <w:color w:val="990000"/>
          <w:sz w:val="48"/>
          <w:szCs w:val="48"/>
          <w:highlight w:val="white"/>
        </w:rPr>
      </w:pPr>
      <w:r>
        <w:rPr>
          <w:b/>
          <w:color w:val="990000"/>
          <w:sz w:val="48"/>
          <w:szCs w:val="48"/>
          <w:highlight w:val="white"/>
        </w:rPr>
        <w:t>Зал №1</w:t>
      </w:r>
    </w:p>
    <w:p w:rsidR="00B460BD" w:rsidRDefault="00106157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11:00 - 11:15 (время местное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)</w:t>
      </w:r>
    </w:p>
    <w:p w:rsidR="00B460BD" w:rsidRDefault="00A157AC">
      <w:pPr>
        <w:rPr>
          <w:rFonts w:ascii="Trebuchet MS" w:eastAsia="Trebuchet MS" w:hAnsi="Trebuchet MS" w:cs="Trebuchet MS"/>
          <w:b/>
          <w:sz w:val="26"/>
          <w:szCs w:val="26"/>
          <w:shd w:val="clear" w:color="auto" w:fill="FDFDFD"/>
        </w:rPr>
      </w:pPr>
      <w:r>
        <w:rPr>
          <w:rFonts w:ascii="Trebuchet MS" w:eastAsia="Trebuchet MS" w:hAnsi="Trebuchet MS" w:cs="Trebuchet MS"/>
          <w:b/>
          <w:sz w:val="26"/>
          <w:szCs w:val="26"/>
          <w:shd w:val="clear" w:color="auto" w:fill="FDFDFD"/>
        </w:rPr>
        <w:t>Официальное открытие съезда</w:t>
      </w:r>
    </w:p>
    <w:p w:rsidR="00B460BD" w:rsidRDefault="00A157AC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Приветственное слово:</w:t>
      </w: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 xml:space="preserve"> </w:t>
      </w:r>
    </w:p>
    <w:p w:rsidR="00B460BD" w:rsidRDefault="00A157AC">
      <w:pPr>
        <w:numPr>
          <w:ilvl w:val="0"/>
          <w:numId w:val="1"/>
        </w:numP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Председателя регионального отделения РНМОТ профессора </w:t>
      </w:r>
      <w:proofErr w:type="spellStart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Това</w:t>
      </w:r>
      <w:proofErr w:type="spellEnd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 Н.Л.</w:t>
      </w:r>
    </w:p>
    <w:p w:rsidR="00B460BD" w:rsidRDefault="00A157AC">
      <w:pPr>
        <w:numPr>
          <w:ilvl w:val="0"/>
          <w:numId w:val="1"/>
        </w:numP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Полномочного представителя РНМОТ по СФО академика Воеводы М.И.</w:t>
      </w:r>
    </w:p>
    <w:p w:rsidR="00B460BD" w:rsidRDefault="00A157AC">
      <w:pPr>
        <w:numPr>
          <w:ilvl w:val="0"/>
          <w:numId w:val="1"/>
        </w:numP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Министра здравоохранения Новосибирской области </w:t>
      </w:r>
      <w:proofErr w:type="spellStart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Хальзова</w:t>
      </w:r>
      <w:proofErr w:type="spellEnd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 К.В.</w:t>
      </w:r>
    </w:p>
    <w:p w:rsidR="00B460BD" w:rsidRDefault="00A157AC">
      <w:pPr>
        <w:numPr>
          <w:ilvl w:val="0"/>
          <w:numId w:val="1"/>
        </w:numP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Ректора ФГБОУ ВО НГМУ Минздрава России Маринкина И.О.</w:t>
      </w:r>
    </w:p>
    <w:p w:rsidR="00B460BD" w:rsidRDefault="00A157AC" w:rsidP="00943DA8">
      <w:pPr>
        <w:numPr>
          <w:ilvl w:val="0"/>
          <w:numId w:val="1"/>
        </w:numPr>
        <w:ind w:left="141" w:hanging="141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Президента РНМОТ, академика Мартынова А.И.</w:t>
      </w:r>
    </w:p>
    <w:p w:rsidR="00B460BD" w:rsidRDefault="00B460BD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</w:p>
    <w:p w:rsidR="00B460BD" w:rsidRDefault="00106157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11:15 - 12:45 (время местное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)</w:t>
      </w:r>
    </w:p>
    <w:p w:rsidR="00B460BD" w:rsidRDefault="00A157AC">
      <w:pPr>
        <w:rPr>
          <w:rFonts w:ascii="Trebuchet MS" w:eastAsia="Trebuchet MS" w:hAnsi="Trebuchet MS" w:cs="Trebuchet MS"/>
          <w:b/>
          <w:color w:val="666666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shd w:val="clear" w:color="auto" w:fill="FDFDFD"/>
        </w:rPr>
        <w:t>пленарное заседание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  <w:t>Председатель Воевода М.И. (Новосибирск)</w:t>
      </w:r>
    </w:p>
    <w:p w:rsidR="00B460BD" w:rsidRDefault="00B460BD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Система оказания медицинской помощи при ОКС в РФ.</w:t>
      </w: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30’|Бойцов С.А. (Москва)</w:t>
      </w:r>
    </w:p>
    <w:p w:rsidR="00B460BD" w:rsidRDefault="00B460BD">
      <w:pPr>
        <w:jc w:val="both"/>
        <w:rPr>
          <w:rFonts w:ascii="Trebuchet MS" w:eastAsia="Trebuchet MS" w:hAnsi="Trebuchet MS" w:cs="Trebuchet MS"/>
          <w:sz w:val="12"/>
          <w:szCs w:val="12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Название доклада уточняется</w:t>
      </w:r>
    </w:p>
    <w:p w:rsidR="00B460BD" w:rsidRDefault="00A157AC">
      <w:pPr>
        <w:jc w:val="both"/>
        <w:rPr>
          <w:rFonts w:ascii="Trebuchet MS" w:eastAsia="Trebuchet MS" w:hAnsi="Trebuchet MS" w:cs="Trebuchet MS"/>
          <w:b/>
          <w:i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30’|Воевода М.И. (Новосибирск)</w:t>
      </w:r>
    </w:p>
    <w:p w:rsidR="00B460BD" w:rsidRDefault="00B460BD">
      <w:pPr>
        <w:jc w:val="both"/>
        <w:rPr>
          <w:rFonts w:ascii="Trebuchet MS" w:eastAsia="Trebuchet MS" w:hAnsi="Trebuchet MS" w:cs="Trebuchet MS"/>
          <w:b/>
          <w:i/>
          <w:sz w:val="12"/>
          <w:szCs w:val="12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</w:rPr>
        <w:t>Постковидный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синдром в практической ревматологии.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30’|Мазуров В.И. (Санкт-Петербург)</w:t>
      </w:r>
    </w:p>
    <w:p w:rsidR="00B460BD" w:rsidRDefault="00B460BD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</w:p>
    <w:p w:rsidR="00B460BD" w:rsidRDefault="00106157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13:00 - 14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:35 (время московское)</w:t>
      </w:r>
    </w:p>
    <w:p w:rsidR="00B460BD" w:rsidRDefault="00A157AC">
      <w:pPr>
        <w:rPr>
          <w:rFonts w:ascii="Trebuchet MS" w:eastAsia="Trebuchet MS" w:hAnsi="Trebuchet MS" w:cs="Trebuchet MS"/>
          <w:b/>
          <w:sz w:val="26"/>
          <w:szCs w:val="26"/>
          <w:highlight w:val="white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>симпозиум</w:t>
      </w:r>
    </w:p>
    <w:p w:rsidR="00B460BD" w:rsidRDefault="00A157AC">
      <w:pPr>
        <w:rPr>
          <w:rFonts w:ascii="Trebuchet MS" w:eastAsia="Trebuchet MS" w:hAnsi="Trebuchet MS" w:cs="Trebuchet MS"/>
          <w:b/>
          <w:sz w:val="26"/>
          <w:szCs w:val="26"/>
          <w:highlight w:val="white"/>
        </w:rPr>
      </w:pPr>
      <w:proofErr w:type="spellStart"/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>Коморбидный</w:t>
      </w:r>
      <w:proofErr w:type="spellEnd"/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 xml:space="preserve"> пациент: современные подходы к терапии.</w:t>
      </w:r>
    </w:p>
    <w:p w:rsidR="00B460BD" w:rsidRDefault="00A157AC">
      <w:pPr>
        <w:rPr>
          <w:rFonts w:ascii="Trebuchet MS" w:eastAsia="Trebuchet MS" w:hAnsi="Trebuchet MS" w:cs="Trebuchet MS"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Сопредседатели: Мартынов А.И. (Москва),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</w:rPr>
        <w:t>Стуров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</w:rPr>
        <w:t xml:space="preserve"> В.Г. (Новосибирск)</w:t>
      </w:r>
    </w:p>
    <w:p w:rsidR="00B460BD" w:rsidRDefault="00B460BD">
      <w:pPr>
        <w:rPr>
          <w:rFonts w:ascii="Trebuchet MS" w:eastAsia="Trebuchet MS" w:hAnsi="Trebuchet MS" w:cs="Trebuchet MS"/>
          <w:b/>
          <w:sz w:val="26"/>
          <w:szCs w:val="26"/>
          <w:highlight w:val="white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</w:rPr>
        <w:t>Коморбидный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пациент: современные подходы к терапии.</w:t>
      </w: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Доклад при поддержке компании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Эгис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(не входит в программу для НМО)</w:t>
      </w: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15’|Март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ынов А.И. (Москва)</w:t>
      </w:r>
    </w:p>
    <w:p w:rsidR="00B460BD" w:rsidRDefault="00B460BD">
      <w:pPr>
        <w:jc w:val="both"/>
        <w:rPr>
          <w:rFonts w:ascii="Trebuchet MS" w:eastAsia="Trebuchet MS" w:hAnsi="Trebuchet MS" w:cs="Trebuchet MS"/>
          <w:sz w:val="12"/>
          <w:szCs w:val="12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</w:rPr>
        <w:lastRenderedPageBreak/>
        <w:t>Коморбидный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пациент с АГ и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дислипидемией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– когда эффективность лечения не в ущерб безопасности.</w:t>
      </w:r>
    </w:p>
    <w:p w:rsidR="00B460BD" w:rsidRDefault="00A157AC">
      <w:pPr>
        <w:jc w:val="both"/>
        <w:rPr>
          <w:rFonts w:ascii="Trebuchet MS" w:eastAsia="Trebuchet MS" w:hAnsi="Trebuchet MS" w:cs="Trebuchet MS"/>
          <w:i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 Бернс С.А. (Москва)</w:t>
      </w:r>
    </w:p>
    <w:p w:rsidR="00B460BD" w:rsidRDefault="00B460BD">
      <w:pPr>
        <w:rPr>
          <w:rFonts w:ascii="Trebuchet MS" w:eastAsia="Trebuchet MS" w:hAnsi="Trebuchet MS" w:cs="Trebuchet MS"/>
          <w:i/>
          <w:sz w:val="12"/>
          <w:szCs w:val="12"/>
          <w:highlight w:val="cyan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Магний и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психоэмоцинальное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состояние человека.</w:t>
      </w: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Доклад при поддержке компании ОПЕЛЛА ХЕЛСКЕА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(не входит в программу для НМО)</w:t>
      </w: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b/>
          <w:i/>
          <w:highlight w:val="white"/>
        </w:rPr>
        <w:t>30’|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Никитина Е.А.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(Москва) </w:t>
      </w:r>
      <w:r>
        <w:rPr>
          <w:rFonts w:ascii="Trebuchet MS" w:eastAsia="Trebuchet MS" w:hAnsi="Trebuchet MS" w:cs="Trebuchet MS"/>
          <w:sz w:val="24"/>
          <w:szCs w:val="24"/>
          <w:highlight w:val="cyan"/>
        </w:rPr>
        <w:t xml:space="preserve"> 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  <w:highlight w:val="cyan"/>
        </w:rPr>
      </w:pPr>
    </w:p>
    <w:p w:rsidR="00B460BD" w:rsidRDefault="008C472F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Анемический синдром</w:t>
      </w:r>
      <w:r w:rsidR="00A157AC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в практике терапевта с позиции гематолога.</w:t>
      </w:r>
    </w:p>
    <w:p w:rsidR="00B460BD" w:rsidRDefault="00A157AC">
      <w:pPr>
        <w:spacing w:line="240" w:lineRule="auto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Доклад при поддержке компании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Эгис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(не входит в программу для НМО)</w:t>
      </w:r>
    </w:p>
    <w:p w:rsidR="00B460BD" w:rsidRDefault="00A157AC">
      <w:pPr>
        <w:rPr>
          <w:rFonts w:ascii="Trebuchet MS" w:eastAsia="Trebuchet MS" w:hAnsi="Trebuchet MS" w:cs="Trebuchet MS"/>
          <w:i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 xml:space="preserve">15’| </w:t>
      </w:r>
      <w:proofErr w:type="spellStart"/>
      <w:r w:rsidR="008C472F">
        <w:rPr>
          <w:rFonts w:ascii="Trebuchet MS" w:eastAsia="Trebuchet MS" w:hAnsi="Trebuchet MS" w:cs="Trebuchet MS"/>
          <w:b/>
          <w:i/>
          <w:sz w:val="24"/>
          <w:szCs w:val="24"/>
        </w:rPr>
        <w:t>Стуров</w:t>
      </w:r>
      <w:proofErr w:type="spellEnd"/>
      <w:r w:rsidR="008C472F">
        <w:rPr>
          <w:rFonts w:ascii="Trebuchet MS" w:eastAsia="Trebuchet MS" w:hAnsi="Trebuchet MS" w:cs="Trebuchet MS"/>
          <w:b/>
          <w:i/>
          <w:sz w:val="24"/>
          <w:szCs w:val="24"/>
        </w:rPr>
        <w:t xml:space="preserve"> В.Г. (Новосибирск)</w:t>
      </w:r>
    </w:p>
    <w:p w:rsidR="00B460BD" w:rsidRDefault="00B460BD">
      <w:pPr>
        <w:rPr>
          <w:rFonts w:ascii="Trebuchet MS" w:eastAsia="Trebuchet MS" w:hAnsi="Trebuchet MS" w:cs="Trebuchet MS"/>
          <w:i/>
          <w:sz w:val="12"/>
          <w:szCs w:val="12"/>
          <w:highlight w:val="cyan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Многоликая астения: по следам одного наблюдения.</w:t>
      </w:r>
    </w:p>
    <w:p w:rsidR="00B460BD" w:rsidRDefault="00A157AC">
      <w:pPr>
        <w:rPr>
          <w:rFonts w:ascii="Trebuchet MS" w:eastAsia="Trebuchet MS" w:hAnsi="Trebuchet MS" w:cs="Trebuchet MS"/>
          <w:i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 w:rsidR="008C472F"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Мартынов А.И. (Москва)</w:t>
      </w:r>
    </w:p>
    <w:p w:rsidR="00B460BD" w:rsidRDefault="00A157AC">
      <w:pPr>
        <w:spacing w:before="240" w:after="240"/>
        <w:rPr>
          <w:rFonts w:ascii="Trebuchet MS" w:eastAsia="Trebuchet MS" w:hAnsi="Trebuchet MS" w:cs="Trebuchet MS"/>
          <w:b/>
          <w:color w:val="7F7F7F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5’|</w:t>
      </w:r>
      <w:r>
        <w:rPr>
          <w:rFonts w:ascii="Trebuchet MS" w:eastAsia="Trebuchet MS" w:hAnsi="Trebuchet MS" w:cs="Trebuchet MS"/>
          <w:sz w:val="24"/>
          <w:szCs w:val="24"/>
        </w:rPr>
        <w:t xml:space="preserve"> Вопросы-ответы в чате</w:t>
      </w: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sz w:val="24"/>
          <w:szCs w:val="24"/>
          <w:highlight w:val="cyan"/>
        </w:rPr>
        <w:t xml:space="preserve"> </w:t>
      </w:r>
    </w:p>
    <w:p w:rsidR="00B460BD" w:rsidRDefault="00106157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14:45 - 16:20 (время местное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)</w:t>
      </w:r>
    </w:p>
    <w:p w:rsidR="00B460BD" w:rsidRDefault="00A157AC">
      <w:pP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>симпозиум</w:t>
      </w:r>
    </w:p>
    <w:p w:rsidR="00B460BD" w:rsidRDefault="00A157AC">
      <w:pPr>
        <w:rPr>
          <w:rFonts w:ascii="Trebuchet MS" w:eastAsia="Trebuchet MS" w:hAnsi="Trebuchet MS" w:cs="Trebuchet MS"/>
          <w:b/>
          <w:sz w:val="26"/>
          <w:szCs w:val="26"/>
          <w:highlight w:val="white"/>
        </w:rPr>
      </w:pPr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>Особенности диагностики и лечения сердечно-сосудистых заболеваний и тревожных состояний: что должен знать терапевт?</w:t>
      </w:r>
    </w:p>
    <w:p w:rsidR="00B460BD" w:rsidRDefault="00A157AC">
      <w:pPr>
        <w:rPr>
          <w:rFonts w:ascii="Trebuchet MS" w:eastAsia="Trebuchet MS" w:hAnsi="Trebuchet MS" w:cs="Trebuchet MS"/>
          <w:b/>
          <w:sz w:val="26"/>
          <w:szCs w:val="26"/>
          <w:highlight w:val="white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Сопредседатели: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Кобалава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Ж.Д. (Москва),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Якупов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Э.З. (Казань)</w:t>
      </w:r>
    </w:p>
    <w:p w:rsidR="00B460BD" w:rsidRDefault="00B460BD">
      <w:pPr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Последние новости кардиологических конгрессов.</w:t>
      </w:r>
    </w:p>
    <w:p w:rsidR="00B460BD" w:rsidRDefault="00A157AC">
      <w:pPr>
        <w:jc w:val="both"/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Доклад при поддержке компании STADA (не входит в программу для НМО)</w:t>
      </w:r>
    </w:p>
    <w:p w:rsidR="00B460BD" w:rsidRDefault="008C472F">
      <w:pPr>
        <w:jc w:val="both"/>
        <w:rPr>
          <w:rFonts w:ascii="Trebuchet MS" w:eastAsia="Trebuchet MS" w:hAnsi="Trebuchet MS" w:cs="Trebuchet MS"/>
          <w:b/>
          <w:color w:val="7F7F7F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30’|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</w:rPr>
        <w:t>Кобалава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Ж.Д. (Москва)</w:t>
      </w:r>
    </w:p>
    <w:p w:rsidR="00B460BD" w:rsidRDefault="00B460BD">
      <w:pPr>
        <w:jc w:val="both"/>
        <w:rPr>
          <w:rFonts w:ascii="Trebuchet MS" w:eastAsia="Trebuchet MS" w:hAnsi="Trebuchet MS" w:cs="Trebuchet MS"/>
          <w:sz w:val="12"/>
          <w:szCs w:val="12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Что скрывается за понятием эффективная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антикоагулянтная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терапия для пациента с ФП?</w:t>
      </w: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Доклад при поддержке компании Байер (не входит в программу для НМО)</w:t>
      </w: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’|Лифшиц Г.И. (Новосибирск) </w:t>
      </w:r>
    </w:p>
    <w:p w:rsidR="00B460BD" w:rsidRDefault="00B460BD">
      <w:pPr>
        <w:jc w:val="both"/>
        <w:rPr>
          <w:rFonts w:ascii="Trebuchet MS" w:eastAsia="Trebuchet MS" w:hAnsi="Trebuchet MS" w:cs="Trebuchet MS"/>
          <w:sz w:val="12"/>
          <w:szCs w:val="12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Пациент высокого риска с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постковидным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синдромом, как лечим?</w:t>
      </w:r>
    </w:p>
    <w:p w:rsidR="00B460BD" w:rsidRDefault="00A157AC">
      <w:pPr>
        <w:jc w:val="both"/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 xml:space="preserve">Доклад при поддержке компании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</w:rPr>
        <w:t>Viatris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</w:rPr>
        <w:t xml:space="preserve"> (не входит в программу для НМО)</w:t>
      </w: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15’|Лифшиц Г.И. (Новосибирск)</w:t>
      </w:r>
    </w:p>
    <w:p w:rsidR="00B460BD" w:rsidRDefault="00B460BD">
      <w:pPr>
        <w:jc w:val="both"/>
        <w:rPr>
          <w:rFonts w:ascii="Trebuchet MS" w:eastAsia="Trebuchet MS" w:hAnsi="Trebuchet MS" w:cs="Trebuchet MS"/>
          <w:sz w:val="12"/>
          <w:szCs w:val="12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Взаимосвязь дефицита магния, стресса и тревожных состояний.</w:t>
      </w:r>
    </w:p>
    <w:p w:rsidR="00B460BD" w:rsidRDefault="00A157AC">
      <w:pPr>
        <w:jc w:val="both"/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Доклад при поддержке компании ОПЕЛЛА ХЕЛСКЕА (не входит в программу для НМО)</w:t>
      </w:r>
    </w:p>
    <w:p w:rsidR="00B460BD" w:rsidRDefault="008C472F">
      <w:pPr>
        <w:jc w:val="both"/>
        <w:rPr>
          <w:rFonts w:ascii="Trebuchet MS" w:eastAsia="Trebuchet MS" w:hAnsi="Trebuchet MS" w:cs="Trebuchet MS"/>
          <w:b/>
          <w:i/>
          <w:sz w:val="12"/>
          <w:szCs w:val="12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30’|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</w:rPr>
        <w:t>Якупов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Э.З. (Казань)</w:t>
      </w:r>
    </w:p>
    <w:p w:rsidR="00B460BD" w:rsidRDefault="00A157AC">
      <w:pPr>
        <w:spacing w:before="240" w:after="240"/>
        <w:rPr>
          <w:rFonts w:ascii="Trebuchet MS" w:eastAsia="Trebuchet MS" w:hAnsi="Trebuchet MS" w:cs="Trebuchet MS"/>
          <w:b/>
          <w:color w:val="7F7F7F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5’|</w:t>
      </w:r>
      <w:r>
        <w:rPr>
          <w:rFonts w:ascii="Trebuchet MS" w:eastAsia="Trebuchet MS" w:hAnsi="Trebuchet MS" w:cs="Trebuchet MS"/>
          <w:sz w:val="24"/>
          <w:szCs w:val="24"/>
        </w:rPr>
        <w:t xml:space="preserve"> Вопросы-ответы в чате</w:t>
      </w:r>
    </w:p>
    <w:p w:rsidR="00B460BD" w:rsidRDefault="00B460BD">
      <w:pPr>
        <w:rPr>
          <w:rFonts w:ascii="Trebuchet MS" w:eastAsia="Trebuchet MS" w:hAnsi="Trebuchet MS" w:cs="Trebuchet MS"/>
          <w:i/>
          <w:sz w:val="24"/>
          <w:szCs w:val="24"/>
          <w:highlight w:val="white"/>
        </w:rPr>
      </w:pPr>
    </w:p>
    <w:p w:rsidR="00B460BD" w:rsidRDefault="00106157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16:30 - 18:05 (время местное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)</w:t>
      </w:r>
    </w:p>
    <w:p w:rsidR="00B460BD" w:rsidRDefault="00A157AC">
      <w:pP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>симпозиум</w:t>
      </w:r>
    </w:p>
    <w:p w:rsidR="00B460BD" w:rsidRDefault="00A157AC">
      <w:pPr>
        <w:jc w:val="both"/>
        <w:rPr>
          <w:rFonts w:ascii="Trebuchet MS" w:eastAsia="Trebuchet MS" w:hAnsi="Trebuchet MS" w:cs="Trebuchet MS"/>
          <w:b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Как улучшить прогноз у больного сахарным диабетом 2 типа? Роль врача-терапевта в определении тактики лечения.</w:t>
      </w:r>
    </w:p>
    <w:p w:rsidR="00B460BD" w:rsidRDefault="00A157AC">
      <w:pPr>
        <w:jc w:val="both"/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lastRenderedPageBreak/>
        <w:t xml:space="preserve">Сопредседатели: </w:t>
      </w:r>
      <w:r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  <w:t xml:space="preserve">Бондарь И.А. (Новосибирск), Демин А.А. (Новосибирск),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  <w:t>Тов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  <w:t xml:space="preserve"> Н.Л. (Новосибирск)</w:t>
      </w:r>
    </w:p>
    <w:p w:rsidR="00B460BD" w:rsidRDefault="00B460BD">
      <w:pPr>
        <w:jc w:val="both"/>
        <w:rPr>
          <w:rFonts w:ascii="Trebuchet MS" w:eastAsia="Trebuchet MS" w:hAnsi="Trebuchet MS" w:cs="Trebuchet MS"/>
          <w:i/>
          <w:sz w:val="24"/>
          <w:szCs w:val="24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Современная </w:t>
      </w:r>
      <w:proofErr w:type="spellStart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сахароснижающая</w:t>
      </w:r>
      <w:proofErr w:type="spellEnd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 терапия СД 2 типа.</w:t>
      </w: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30’| 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Бондарь И.А. (Новосибирск)</w:t>
      </w:r>
    </w:p>
    <w:p w:rsidR="00B460BD" w:rsidRDefault="00B460BD">
      <w:pPr>
        <w:jc w:val="both"/>
        <w:rPr>
          <w:rFonts w:ascii="Trebuchet MS" w:eastAsia="Trebuchet MS" w:hAnsi="Trebuchet MS" w:cs="Trebuchet MS"/>
          <w:sz w:val="12"/>
          <w:szCs w:val="12"/>
          <w:shd w:val="clear" w:color="auto" w:fill="FDFDFD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Кардиопротекция</w:t>
      </w:r>
      <w:proofErr w:type="spellEnd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 при СД 2 типа, меняющая судьбу больного.</w:t>
      </w:r>
    </w:p>
    <w:p w:rsidR="00B460BD" w:rsidRDefault="00A157AC">
      <w:pPr>
        <w:jc w:val="both"/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30’| 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Демин А.А. (Новосибирск)</w:t>
      </w:r>
    </w:p>
    <w:p w:rsidR="00B460BD" w:rsidRDefault="00B460BD">
      <w:pPr>
        <w:jc w:val="both"/>
        <w:rPr>
          <w:rFonts w:ascii="Trebuchet MS" w:eastAsia="Trebuchet MS" w:hAnsi="Trebuchet MS" w:cs="Trebuchet MS"/>
          <w:b/>
          <w:i/>
          <w:sz w:val="12"/>
          <w:szCs w:val="12"/>
          <w:shd w:val="clear" w:color="auto" w:fill="FDFDFD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Новые возможности </w:t>
      </w:r>
      <w:proofErr w:type="spellStart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нефропротекции</w:t>
      </w:r>
      <w:proofErr w:type="spellEnd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 при сахарном диабете 2 типа и не только. 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30’|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Тов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 xml:space="preserve"> Н.Л. (Новосибирск)</w:t>
      </w:r>
    </w:p>
    <w:p w:rsidR="00B460BD" w:rsidRDefault="00A157AC">
      <w:pPr>
        <w:spacing w:before="240" w:after="240"/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5’|</w:t>
      </w:r>
      <w:r>
        <w:rPr>
          <w:rFonts w:ascii="Trebuchet MS" w:eastAsia="Trebuchet MS" w:hAnsi="Trebuchet MS" w:cs="Trebuchet MS"/>
          <w:sz w:val="24"/>
          <w:szCs w:val="24"/>
        </w:rPr>
        <w:t xml:space="preserve"> Вопросы-ответы в чате</w:t>
      </w:r>
    </w:p>
    <w:p w:rsidR="00B460BD" w:rsidRPr="001D318E" w:rsidRDefault="00B460BD">
      <w:pPr>
        <w:rPr>
          <w:rFonts w:ascii="Trebuchet MS" w:eastAsia="Trebuchet MS" w:hAnsi="Trebuchet MS" w:cs="Trebuchet MS"/>
          <w:b/>
          <w:i/>
          <w:sz w:val="12"/>
          <w:szCs w:val="12"/>
          <w:shd w:val="clear" w:color="auto" w:fill="FDFDFD"/>
        </w:rPr>
      </w:pPr>
      <w:bookmarkStart w:id="0" w:name="_GoBack"/>
      <w:bookmarkEnd w:id="0"/>
    </w:p>
    <w:p w:rsidR="00B460BD" w:rsidRDefault="00106157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18:15 - 19:45 (время местное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)</w:t>
      </w:r>
    </w:p>
    <w:p w:rsidR="00B460BD" w:rsidRDefault="00A157AC">
      <w:pP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  <w:proofErr w:type="spellStart"/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>cимпозиум</w:t>
      </w:r>
      <w:proofErr w:type="spellEnd"/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 xml:space="preserve"> секции "Доказательная кардиология" РКО</w:t>
      </w:r>
    </w:p>
    <w:p w:rsidR="00B460BD" w:rsidRDefault="00A157AC">
      <w:pPr>
        <w:rPr>
          <w:rFonts w:ascii="Trebuchet MS" w:eastAsia="Trebuchet MS" w:hAnsi="Trebuchet MS" w:cs="Trebuchet MS"/>
          <w:b/>
          <w:sz w:val="26"/>
          <w:szCs w:val="26"/>
          <w:highlight w:val="white"/>
        </w:rPr>
      </w:pPr>
      <w:proofErr w:type="spellStart"/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>Рандомизированные</w:t>
      </w:r>
      <w:proofErr w:type="spellEnd"/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 xml:space="preserve"> исследования и реальная клиническая практика.</w:t>
      </w:r>
    </w:p>
    <w:p w:rsidR="00B460BD" w:rsidRDefault="00A157AC">
      <w:pPr>
        <w:rPr>
          <w:rFonts w:ascii="Trebuchet MS" w:eastAsia="Trebuchet MS" w:hAnsi="Trebuchet MS" w:cs="Trebuchet MS"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Сопредседатели: Яхонтов Д.А. (Новосибирск),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Зенин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С.А. (Новосибирск)</w:t>
      </w:r>
    </w:p>
    <w:p w:rsidR="00B460BD" w:rsidRDefault="00B460BD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Рандомизированные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исследования и реальная клиническая практика. Союзники, или оппоненты?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Яхонтов Д.А. (Новосибирск)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Как меняются доказательные подходы к лечению хронической сердечной недостаточности.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Зенин С.А. (Новосибирск)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Возможности профилактики повторных сердечно-сосудистых событий у пациентов с хронической ИБС. Результаты завершенных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рандомизированных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исследований и реальная клиническая практика.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Сукманова И.А. (Барнаул)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Доказательная база и нюансы реальной клиничес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кой практики в лечении фибрилляции предсердий у лиц пожилого и старческого возраста.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12"/>
          <w:szCs w:val="12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Останина Ю.О. (Новосибирск)</w:t>
      </w:r>
    </w:p>
    <w:p w:rsidR="00B460BD" w:rsidRDefault="00A157AC">
      <w:pPr>
        <w:spacing w:before="240" w:after="240"/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10’|</w:t>
      </w:r>
      <w:r>
        <w:rPr>
          <w:rFonts w:ascii="Trebuchet MS" w:eastAsia="Trebuchet MS" w:hAnsi="Trebuchet MS" w:cs="Trebuchet MS"/>
          <w:sz w:val="24"/>
          <w:szCs w:val="24"/>
        </w:rPr>
        <w:t xml:space="preserve"> Вопросы-ответы в чате</w:t>
      </w:r>
    </w:p>
    <w:p w:rsidR="00B460BD" w:rsidRDefault="00A157AC">
      <w:pPr>
        <w:spacing w:before="240" w:after="240"/>
        <w:jc w:val="both"/>
        <w:rPr>
          <w:b/>
          <w:color w:val="85200C"/>
          <w:sz w:val="48"/>
          <w:szCs w:val="48"/>
          <w:shd w:val="clear" w:color="auto" w:fill="FDFDFD"/>
        </w:rPr>
      </w:pPr>
      <w:r>
        <w:rPr>
          <w:b/>
          <w:color w:val="85200C"/>
          <w:sz w:val="48"/>
          <w:szCs w:val="48"/>
          <w:shd w:val="clear" w:color="auto" w:fill="FDFDFD"/>
        </w:rPr>
        <w:t>Зал № 2</w:t>
      </w:r>
    </w:p>
    <w:p w:rsidR="00B460BD" w:rsidRDefault="00106157">
      <w:pPr>
        <w:rPr>
          <w:rFonts w:ascii="Trebuchet MS" w:eastAsia="Trebuchet MS" w:hAnsi="Trebuchet MS" w:cs="Trebuchet MS"/>
          <w:b/>
          <w:color w:val="7F7F7F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13:00 - 14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: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highlight w:val="white"/>
        </w:rPr>
        <w:t xml:space="preserve">35 </w:t>
      </w: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(время местное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)</w:t>
      </w:r>
    </w:p>
    <w:p w:rsidR="00B460BD" w:rsidRDefault="00A157AC">
      <w:pPr>
        <w:rPr>
          <w:rFonts w:ascii="Trebuchet MS" w:eastAsia="Trebuchet MS" w:hAnsi="Trebuchet MS" w:cs="Trebuchet MS"/>
          <w:b/>
          <w:color w:val="7F7F7F"/>
          <w:sz w:val="24"/>
          <w:szCs w:val="24"/>
          <w:shd w:val="clear" w:color="auto" w:fill="FDFDFD"/>
        </w:rPr>
      </w:pPr>
      <w:proofErr w:type="spellStart"/>
      <w:r>
        <w:rPr>
          <w:rFonts w:ascii="Trebuchet MS" w:eastAsia="Trebuchet MS" w:hAnsi="Trebuchet MS" w:cs="Trebuchet MS"/>
          <w:b/>
          <w:color w:val="7F7F7F"/>
          <w:sz w:val="24"/>
          <w:szCs w:val="24"/>
          <w:shd w:val="clear" w:color="auto" w:fill="FDFDFD"/>
        </w:rPr>
        <w:t>сателлитный</w:t>
      </w:r>
      <w:proofErr w:type="spellEnd"/>
      <w:r>
        <w:rPr>
          <w:rFonts w:ascii="Trebuchet MS" w:eastAsia="Trebuchet MS" w:hAnsi="Trebuchet MS" w:cs="Trebuchet MS"/>
          <w:b/>
          <w:color w:val="7F7F7F"/>
          <w:sz w:val="24"/>
          <w:szCs w:val="24"/>
          <w:shd w:val="clear" w:color="auto" w:fill="FDFDFD"/>
        </w:rPr>
        <w:t xml:space="preserve"> симпозиум компании </w:t>
      </w:r>
      <w:proofErr w:type="spellStart"/>
      <w:r>
        <w:rPr>
          <w:rFonts w:ascii="Trebuchet MS" w:eastAsia="Trebuchet MS" w:hAnsi="Trebuchet MS" w:cs="Trebuchet MS"/>
          <w:b/>
          <w:color w:val="7F7F7F"/>
          <w:sz w:val="24"/>
          <w:szCs w:val="24"/>
          <w:shd w:val="clear" w:color="auto" w:fill="FDFDFD"/>
        </w:rPr>
        <w:t>АстраЗенека</w:t>
      </w:r>
      <w:proofErr w:type="spellEnd"/>
      <w:r>
        <w:rPr>
          <w:rFonts w:ascii="Trebuchet MS" w:eastAsia="Trebuchet MS" w:hAnsi="Trebuchet MS" w:cs="Trebuchet MS"/>
          <w:b/>
          <w:color w:val="7F7F7F"/>
          <w:sz w:val="24"/>
          <w:szCs w:val="24"/>
          <w:shd w:val="clear" w:color="auto" w:fill="FDFDFD"/>
        </w:rPr>
        <w:t xml:space="preserve"> </w:t>
      </w:r>
    </w:p>
    <w:p w:rsidR="00B460BD" w:rsidRDefault="00A157AC">
      <w:pPr>
        <w:rPr>
          <w:rFonts w:ascii="Trebuchet MS" w:eastAsia="Trebuchet MS" w:hAnsi="Trebuchet MS" w:cs="Trebuchet MS"/>
          <w:b/>
          <w:color w:val="7F7F7F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7F7F7F"/>
          <w:sz w:val="24"/>
          <w:szCs w:val="24"/>
          <w:shd w:val="clear" w:color="auto" w:fill="FDFDFD"/>
        </w:rPr>
        <w:t>(не входит в программу для НМО)</w:t>
      </w:r>
    </w:p>
    <w:p w:rsidR="00B460BD" w:rsidRDefault="00A157AC">
      <w:pPr>
        <w:rPr>
          <w:rFonts w:ascii="Trebuchet MS" w:eastAsia="Trebuchet MS" w:hAnsi="Trebuchet MS" w:cs="Trebuchet MS"/>
          <w:b/>
          <w:sz w:val="26"/>
          <w:szCs w:val="26"/>
          <w:shd w:val="clear" w:color="auto" w:fill="FDFDFD"/>
        </w:rPr>
      </w:pPr>
      <w:r>
        <w:rPr>
          <w:rFonts w:ascii="Trebuchet MS" w:eastAsia="Trebuchet MS" w:hAnsi="Trebuchet MS" w:cs="Trebuchet MS"/>
          <w:b/>
          <w:sz w:val="26"/>
          <w:szCs w:val="26"/>
          <w:shd w:val="clear" w:color="auto" w:fill="FDFDFD"/>
        </w:rPr>
        <w:t>Сохранить саму жизнь: простые решения для сложных пациентов.</w:t>
      </w:r>
    </w:p>
    <w:p w:rsidR="00B460BD" w:rsidRDefault="00A157AC">
      <w:pPr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  <w:t xml:space="preserve">Председатель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  <w:t>Кобалава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  <w:t xml:space="preserve"> Ж.Д. (Москва)</w:t>
      </w:r>
    </w:p>
    <w:p w:rsidR="00B460BD" w:rsidRDefault="00B460BD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</w:p>
    <w:p w:rsidR="00B460BD" w:rsidRDefault="00106157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14:45 - 16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:20 (время московское)</w:t>
      </w:r>
    </w:p>
    <w:p w:rsidR="00B460BD" w:rsidRDefault="00A157AC">
      <w:pPr>
        <w:rPr>
          <w:rFonts w:ascii="Trebuchet MS" w:eastAsia="Trebuchet MS" w:hAnsi="Trebuchet MS" w:cs="Trebuchet MS"/>
          <w:b/>
          <w:color w:val="7F7F7F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7F7F7F"/>
          <w:sz w:val="24"/>
          <w:szCs w:val="24"/>
          <w:shd w:val="clear" w:color="auto" w:fill="FDFDFD"/>
        </w:rPr>
        <w:t xml:space="preserve">симпозиум </w:t>
      </w:r>
    </w:p>
    <w:p w:rsidR="00B460BD" w:rsidRDefault="00A157AC">
      <w:pPr>
        <w:rPr>
          <w:rFonts w:ascii="Trebuchet MS" w:eastAsia="Trebuchet MS" w:hAnsi="Trebuchet MS" w:cs="Trebuchet MS"/>
          <w:b/>
          <w:sz w:val="26"/>
          <w:szCs w:val="26"/>
          <w:highlight w:val="white"/>
        </w:rPr>
      </w:pPr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>Школа практического врача: что должен знать терапевт.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lastRenderedPageBreak/>
        <w:t xml:space="preserve">Сопредседатели: </w:t>
      </w:r>
      <w:r>
        <w:rPr>
          <w:rFonts w:ascii="Trebuchet MS" w:eastAsia="Trebuchet MS" w:hAnsi="Trebuchet MS" w:cs="Trebuchet MS"/>
          <w:i/>
          <w:sz w:val="24"/>
          <w:szCs w:val="24"/>
        </w:rPr>
        <w:t>Мартынов А.И. (Москва), Лазебник Л.Б. (Москва)</w:t>
      </w:r>
    </w:p>
    <w:p w:rsidR="00B460BD" w:rsidRDefault="00B460BD">
      <w:pPr>
        <w:rPr>
          <w:rFonts w:ascii="Trebuchet MS" w:eastAsia="Trebuchet MS" w:hAnsi="Trebuchet MS" w:cs="Trebuchet MS"/>
          <w:sz w:val="24"/>
          <w:szCs w:val="24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</w:rPr>
        <w:t>Гиперурикемия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в практике врача-терапевта.</w:t>
      </w:r>
    </w:p>
    <w:p w:rsidR="00B460BD" w:rsidRDefault="00A157AC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Доклад при поддержке компании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Эгис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(не входит в программу для НМО)</w:t>
      </w: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 Мартынов А.И. (Москва)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  <w:highlight w:val="cyan"/>
        </w:rPr>
      </w:pPr>
    </w:p>
    <w:p w:rsidR="00B460BD" w:rsidRDefault="00A157AC">
      <w:pPr>
        <w:rPr>
          <w:rFonts w:ascii="Trebuchet MS" w:eastAsia="Trebuchet MS" w:hAnsi="Trebuchet MS" w:cs="Trebuchet MS"/>
          <w:color w:val="292929"/>
          <w:sz w:val="24"/>
          <w:szCs w:val="24"/>
        </w:rPr>
      </w:pPr>
      <w:r>
        <w:rPr>
          <w:rFonts w:ascii="Trebuchet MS" w:eastAsia="Trebuchet MS" w:hAnsi="Trebuchet MS" w:cs="Trebuchet MS"/>
          <w:color w:val="292929"/>
          <w:sz w:val="24"/>
          <w:szCs w:val="24"/>
        </w:rPr>
        <w:t>Боль в спине: дифференциальная диагностика и подходы к лечению в современных условиях.</w:t>
      </w:r>
    </w:p>
    <w:p w:rsidR="00B460BD" w:rsidRDefault="00A157AC">
      <w:pPr>
        <w:rPr>
          <w:rFonts w:ascii="Trebuchet MS" w:eastAsia="Trebuchet MS" w:hAnsi="Trebuchet MS" w:cs="Trebuchet MS"/>
          <w:i/>
          <w:color w:val="292929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292929"/>
          <w:sz w:val="24"/>
          <w:szCs w:val="24"/>
        </w:rPr>
        <w:t xml:space="preserve">Доклад при поддержке компании ООО «Др. </w:t>
      </w:r>
      <w:proofErr w:type="spellStart"/>
      <w:r>
        <w:rPr>
          <w:rFonts w:ascii="Trebuchet MS" w:eastAsia="Trebuchet MS" w:hAnsi="Trebuchet MS" w:cs="Trebuchet MS"/>
          <w:i/>
          <w:color w:val="292929"/>
          <w:sz w:val="24"/>
          <w:szCs w:val="24"/>
        </w:rPr>
        <w:t>Редди’с</w:t>
      </w:r>
      <w:proofErr w:type="spellEnd"/>
      <w:r>
        <w:rPr>
          <w:rFonts w:ascii="Trebuchet MS" w:eastAsia="Trebuchet MS" w:hAnsi="Trebuchet MS" w:cs="Trebuchet MS"/>
          <w:i/>
          <w:color w:val="292929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292929"/>
          <w:sz w:val="24"/>
          <w:szCs w:val="24"/>
        </w:rPr>
        <w:t>Лабораторис</w:t>
      </w:r>
      <w:proofErr w:type="spellEnd"/>
      <w:r>
        <w:rPr>
          <w:rFonts w:ascii="Trebuchet MS" w:eastAsia="Trebuchet MS" w:hAnsi="Trebuchet MS" w:cs="Trebuchet MS"/>
          <w:i/>
          <w:color w:val="292929"/>
          <w:sz w:val="24"/>
          <w:szCs w:val="24"/>
        </w:rPr>
        <w:t>» (не входит в программу для НМО)</w:t>
      </w:r>
    </w:p>
    <w:p w:rsidR="00B460BD" w:rsidRDefault="008C472F">
      <w:pPr>
        <w:shd w:val="clear" w:color="auto" w:fill="FFFFFF"/>
        <w:jc w:val="both"/>
        <w:rPr>
          <w:rFonts w:ascii="Trebuchet MS" w:eastAsia="Trebuchet MS" w:hAnsi="Trebuchet MS" w:cs="Trebuchet MS"/>
          <w:color w:val="292929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30’| Ребров А.П. (Саратов)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Терапия хронических запоров у взрослых.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15’| 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 xml:space="preserve">Лазебник Л.Б. (Москва) 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Состояние кишечника после новой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коронавирусной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инфекции COVID-19: как помочь пациенту?</w:t>
      </w: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Доклад при поддержке компании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ГлаксоСмтитКляйн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Хелскер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(не входит в программу для НМО)</w:t>
      </w:r>
    </w:p>
    <w:p w:rsidR="00B460BD" w:rsidRDefault="00A157AC">
      <w:pPr>
        <w:rPr>
          <w:rFonts w:ascii="Trebuchet MS" w:eastAsia="Trebuchet MS" w:hAnsi="Trebuchet MS" w:cs="Trebuchet MS"/>
          <w:i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Болиева Л.З. (Владикавказ)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  <w:highlight w:val="cyan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Неврологические последствия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Ковид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Доклад при поддержке компании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Эгис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(не входит в программу для НМО)</w:t>
      </w: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Мартынов А.И. (Москва)</w:t>
      </w:r>
    </w:p>
    <w:p w:rsidR="00B460BD" w:rsidRDefault="00A157AC">
      <w:pPr>
        <w:shd w:val="clear" w:color="auto" w:fill="FFFFFF"/>
        <w:spacing w:before="240" w:after="120"/>
        <w:jc w:val="both"/>
        <w:rPr>
          <w:rFonts w:ascii="Trebuchet MS" w:eastAsia="Trebuchet MS" w:hAnsi="Trebuchet MS" w:cs="Trebuchet MS"/>
          <w:b/>
          <w:sz w:val="26"/>
          <w:szCs w:val="26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5’|</w:t>
      </w:r>
      <w:r>
        <w:rPr>
          <w:rFonts w:ascii="Trebuchet MS" w:eastAsia="Trebuchet MS" w:hAnsi="Trebuchet MS" w:cs="Trebuchet MS"/>
          <w:sz w:val="24"/>
          <w:szCs w:val="24"/>
        </w:rPr>
        <w:t xml:space="preserve"> Вопросы-ответы в чате</w:t>
      </w:r>
    </w:p>
    <w:p w:rsidR="00B460BD" w:rsidRDefault="00B460BD">
      <w:pPr>
        <w:rPr>
          <w:rFonts w:ascii="Trebuchet MS" w:eastAsia="Trebuchet MS" w:hAnsi="Trebuchet MS" w:cs="Trebuchet MS"/>
          <w:i/>
          <w:sz w:val="24"/>
          <w:szCs w:val="24"/>
        </w:rPr>
      </w:pPr>
    </w:p>
    <w:p w:rsidR="00B460BD" w:rsidRDefault="00106157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16:30 - 18:05 (время местное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)</w:t>
      </w:r>
    </w:p>
    <w:p w:rsidR="00B460BD" w:rsidRDefault="00A157AC">
      <w:pP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  <w:proofErr w:type="spellStart"/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>cимпозиум</w:t>
      </w:r>
      <w:proofErr w:type="spellEnd"/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b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 xml:space="preserve">Падения у пациентов пожилого и старческого возраста. </w:t>
      </w:r>
      <w:proofErr w:type="spellStart"/>
      <w:r>
        <w:rPr>
          <w:rFonts w:ascii="Trebuchet MS" w:eastAsia="Trebuchet MS" w:hAnsi="Trebuchet MS" w:cs="Trebuchet MS"/>
          <w:b/>
          <w:sz w:val="26"/>
          <w:szCs w:val="26"/>
        </w:rPr>
        <w:t>Мультидисциплинарный</w:t>
      </w:r>
      <w:proofErr w:type="spellEnd"/>
      <w:r>
        <w:rPr>
          <w:rFonts w:ascii="Trebuchet MS" w:eastAsia="Trebuchet MS" w:hAnsi="Trebuchet MS" w:cs="Trebuchet MS"/>
          <w:b/>
          <w:sz w:val="26"/>
          <w:szCs w:val="26"/>
        </w:rPr>
        <w:t xml:space="preserve"> разбор клинических случаев. </w:t>
      </w:r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Сопредседатели: Цыганкова О.В. (Новосибирск), Дума С.Н. (Новосибирск)</w:t>
      </w:r>
    </w:p>
    <w:p w:rsidR="00B460BD" w:rsidRDefault="00B460BD">
      <w:pPr>
        <w:shd w:val="clear" w:color="auto" w:fill="FFFFFF"/>
        <w:jc w:val="both"/>
        <w:rPr>
          <w:rFonts w:ascii="Trebuchet MS" w:eastAsia="Trebuchet MS" w:hAnsi="Trebuchet MS" w:cs="Trebuchet MS"/>
          <w:i/>
          <w:sz w:val="24"/>
          <w:szCs w:val="24"/>
        </w:rPr>
      </w:pPr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Остеопороз и падения: вопросы имеем, есть ли ответы?</w:t>
      </w:r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b/>
          <w:i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20’|Цыганкова О.В. (Новосибир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ск)</w:t>
      </w:r>
    </w:p>
    <w:p w:rsidR="00B460BD" w:rsidRDefault="00B460BD">
      <w:pPr>
        <w:shd w:val="clear" w:color="auto" w:fill="FFFFFF"/>
        <w:jc w:val="both"/>
        <w:rPr>
          <w:rFonts w:ascii="Trebuchet MS" w:eastAsia="Trebuchet MS" w:hAnsi="Trebuchet MS" w:cs="Trebuchet MS"/>
          <w:sz w:val="12"/>
          <w:szCs w:val="12"/>
        </w:rPr>
      </w:pPr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Нераспознанные гипогликемии как причина падений у пожилых.</w:t>
      </w:r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b/>
          <w:i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20’|Серебрякова О.В. (Чита) </w:t>
      </w:r>
    </w:p>
    <w:p w:rsidR="00B460BD" w:rsidRDefault="00B460BD">
      <w:pPr>
        <w:shd w:val="clear" w:color="auto" w:fill="FFFFFF"/>
        <w:jc w:val="both"/>
        <w:rPr>
          <w:rFonts w:ascii="Trebuchet MS" w:eastAsia="Trebuchet MS" w:hAnsi="Trebuchet MS" w:cs="Trebuchet MS"/>
          <w:sz w:val="12"/>
          <w:szCs w:val="12"/>
        </w:rPr>
      </w:pPr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Прогнозируемые и непрогнозируемые падения у пожилых пациентов. Разбор клинического случая. Роль кардиолога и невролога в их ранней диагностике и профилактики. </w:t>
      </w:r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b/>
          <w:i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40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’|Латынцева Л.Д., Дума С.Н. (Новосибирск)</w:t>
      </w:r>
    </w:p>
    <w:p w:rsidR="00B460BD" w:rsidRDefault="00B460BD">
      <w:pPr>
        <w:shd w:val="clear" w:color="auto" w:fill="FFFFFF"/>
        <w:jc w:val="both"/>
        <w:rPr>
          <w:rFonts w:ascii="Trebuchet MS" w:eastAsia="Trebuchet MS" w:hAnsi="Trebuchet MS" w:cs="Trebuchet MS"/>
          <w:sz w:val="12"/>
          <w:szCs w:val="12"/>
        </w:rPr>
      </w:pPr>
    </w:p>
    <w:p w:rsidR="00B460BD" w:rsidRDefault="00A157AC">
      <w:pPr>
        <w:shd w:val="clear" w:color="auto" w:fill="FFFFFF"/>
        <w:spacing w:after="1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10’|</w:t>
      </w:r>
      <w:r>
        <w:rPr>
          <w:rFonts w:ascii="Trebuchet MS" w:eastAsia="Trebuchet MS" w:hAnsi="Trebuchet MS" w:cs="Trebuchet MS"/>
          <w:sz w:val="24"/>
          <w:szCs w:val="24"/>
        </w:rPr>
        <w:t xml:space="preserve"> Вопросы-ответы в чате</w:t>
      </w:r>
    </w:p>
    <w:p w:rsidR="00B460BD" w:rsidRDefault="00B460BD" w:rsidP="008C472F">
      <w:pPr>
        <w:shd w:val="clear" w:color="auto" w:fill="FFFFFF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B460BD" w:rsidRDefault="00B460BD">
      <w:pPr>
        <w:rPr>
          <w:rFonts w:ascii="Trebuchet MS" w:eastAsia="Trebuchet MS" w:hAnsi="Trebuchet MS" w:cs="Trebuchet MS"/>
          <w:sz w:val="6"/>
          <w:szCs w:val="6"/>
        </w:rPr>
      </w:pPr>
    </w:p>
    <w:p w:rsidR="00B460BD" w:rsidRDefault="00106157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18:15 - 20:00 (время местное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)</w:t>
      </w: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>симпозиум</w:t>
      </w:r>
    </w:p>
    <w:p w:rsidR="00B460BD" w:rsidRDefault="00A157AC">
      <w:pPr>
        <w:rPr>
          <w:rFonts w:ascii="Trebuchet MS" w:eastAsia="Trebuchet MS" w:hAnsi="Trebuchet MS" w:cs="Trebuchet MS"/>
          <w:b/>
          <w:sz w:val="26"/>
          <w:szCs w:val="26"/>
          <w:shd w:val="clear" w:color="auto" w:fill="FDFDFD"/>
        </w:rPr>
      </w:pPr>
      <w:r>
        <w:rPr>
          <w:rFonts w:ascii="Trebuchet MS" w:eastAsia="Trebuchet MS" w:hAnsi="Trebuchet MS" w:cs="Trebuchet MS"/>
          <w:b/>
          <w:sz w:val="26"/>
          <w:szCs w:val="26"/>
          <w:shd w:val="clear" w:color="auto" w:fill="FDFDFD"/>
        </w:rPr>
        <w:t>Итоги и перспективы эпидемиологических исследований в Сибири.</w:t>
      </w:r>
    </w:p>
    <w:p w:rsidR="00B460BD" w:rsidRDefault="00A157AC">
      <w:pPr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  <w:lastRenderedPageBreak/>
        <w:t>Сопредседател</w:t>
      </w:r>
      <w:r w:rsidR="008C472F"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  <w:t xml:space="preserve">и: Гафаров В.В. (Новосибирск), </w:t>
      </w:r>
      <w:r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  <w:t>Осипова И.В., (Барнаул), Акимова Е.В.(Тюмень)</w:t>
      </w:r>
    </w:p>
    <w:p w:rsidR="00B460BD" w:rsidRDefault="00B460BD">
      <w:pPr>
        <w:shd w:val="clear" w:color="auto" w:fill="FFFFFF"/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Гендерные различия в динамике аффективных состояний, как факторов риска ССЗ, в России/Сибири с 1994 по 2017 годы.</w:t>
      </w:r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 xml:space="preserve">Гафаров В.В., Панов Д.О., Громова Е.А.,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Гагулин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 xml:space="preserve"> И.В., Гафарова А.В. (Новосибирск)</w:t>
      </w:r>
    </w:p>
    <w:p w:rsidR="00B460BD" w:rsidRDefault="00B460BD">
      <w:pPr>
        <w:shd w:val="clear" w:color="auto" w:fill="FFFFFF"/>
        <w:jc w:val="both"/>
        <w:rPr>
          <w:rFonts w:ascii="Trebuchet MS" w:eastAsia="Trebuchet MS" w:hAnsi="Trebuchet MS" w:cs="Trebuchet MS"/>
          <w:sz w:val="12"/>
          <w:szCs w:val="12"/>
          <w:shd w:val="clear" w:color="auto" w:fill="FDFDFD"/>
        </w:rPr>
      </w:pPr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Ассоциации и распространенность </w:t>
      </w:r>
      <w:proofErr w:type="spellStart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неконвенционных</w:t>
      </w:r>
      <w:proofErr w:type="spellEnd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 факторов риска сердечно-сосудистых заболеваний среди женщин трудоспособного возраста в условиях </w:t>
      </w:r>
      <w:proofErr w:type="spellStart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среднеурбанизированного</w:t>
      </w:r>
      <w:proofErr w:type="spellEnd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 город</w:t>
      </w: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а Западной Сибири.</w:t>
      </w:r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 xml:space="preserve">Акимова Е.В., Бессонова М.И.,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Каюмова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 xml:space="preserve"> М.М.,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Гакова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 xml:space="preserve"> Е.И., Акимов А.М., Гафаров В.В. (Тюмень)</w:t>
      </w:r>
    </w:p>
    <w:p w:rsidR="00B460BD" w:rsidRDefault="00B460BD">
      <w:pPr>
        <w:shd w:val="clear" w:color="auto" w:fill="FFFFFF"/>
        <w:jc w:val="both"/>
        <w:rPr>
          <w:rFonts w:ascii="Trebuchet MS" w:eastAsia="Trebuchet MS" w:hAnsi="Trebuchet MS" w:cs="Trebuchet MS"/>
          <w:sz w:val="12"/>
          <w:szCs w:val="12"/>
          <w:shd w:val="clear" w:color="auto" w:fill="FDFDFD"/>
        </w:rPr>
      </w:pPr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Вопросы старения в эпидемиологических исследованиях в сибирской популяции. </w:t>
      </w:r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Малютина С.К.  (Новосибирск)</w:t>
      </w:r>
    </w:p>
    <w:p w:rsidR="00B460BD" w:rsidRDefault="00B460BD">
      <w:pPr>
        <w:shd w:val="clear" w:color="auto" w:fill="FFFFFF"/>
        <w:jc w:val="both"/>
        <w:rPr>
          <w:rFonts w:ascii="Trebuchet MS" w:eastAsia="Trebuchet MS" w:hAnsi="Trebuchet MS" w:cs="Trebuchet MS"/>
          <w:sz w:val="12"/>
          <w:szCs w:val="12"/>
          <w:shd w:val="clear" w:color="auto" w:fill="FDFDFD"/>
        </w:rPr>
      </w:pPr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Распространённость факторов ри</w:t>
      </w: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ска ССЗ у детей 12-летнего возраста в Алтайском крае (в рамках программы Здоровое сердце ребенка).</w:t>
      </w:r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 xml:space="preserve">Осипова И.В.,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Репкина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 xml:space="preserve"> Т.В.,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Гоношилова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 xml:space="preserve"> Т.О.  (Барнаул)  </w:t>
      </w:r>
    </w:p>
    <w:p w:rsidR="00B460BD" w:rsidRDefault="00B460BD">
      <w:pPr>
        <w:shd w:val="clear" w:color="auto" w:fill="FFFFFF"/>
        <w:jc w:val="both"/>
        <w:rPr>
          <w:rFonts w:ascii="Trebuchet MS" w:eastAsia="Trebuchet MS" w:hAnsi="Trebuchet MS" w:cs="Trebuchet MS"/>
          <w:sz w:val="12"/>
          <w:szCs w:val="12"/>
          <w:shd w:val="clear" w:color="auto" w:fill="FDFDFD"/>
        </w:rPr>
      </w:pPr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Некоторые аспекты молекулярно-генетического тестирования в терапевтической практике.</w:t>
      </w:r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Максим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 xml:space="preserve">ов В.Н., Иванова А.А., Мельникова Е.С.,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Гуражева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 xml:space="preserve"> А.А., Максимова С.В., Валеева А.М.  (Новосибирск)</w:t>
      </w:r>
    </w:p>
    <w:p w:rsidR="00B460BD" w:rsidRDefault="00B460BD">
      <w:pPr>
        <w:shd w:val="clear" w:color="auto" w:fill="FFFFFF"/>
        <w:jc w:val="both"/>
        <w:rPr>
          <w:rFonts w:ascii="Trebuchet MS" w:eastAsia="Trebuchet MS" w:hAnsi="Trebuchet MS" w:cs="Trebuchet MS"/>
          <w:b/>
          <w:i/>
          <w:sz w:val="12"/>
          <w:szCs w:val="12"/>
          <w:shd w:val="clear" w:color="auto" w:fill="FDFDFD"/>
        </w:rPr>
      </w:pPr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Хроническая ИБС на фоне депрессивных расстройств: возможности лечения в кардиологическом отделении.</w:t>
      </w:r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Репин А.Н., Лебедева Е.В., Нонка Т.Г. (Томск)</w:t>
      </w:r>
    </w:p>
    <w:p w:rsidR="00B460BD" w:rsidRDefault="00B460BD">
      <w:pPr>
        <w:shd w:val="clear" w:color="auto" w:fill="FFFFFF"/>
        <w:jc w:val="both"/>
        <w:rPr>
          <w:rFonts w:ascii="Trebuchet MS" w:eastAsia="Trebuchet MS" w:hAnsi="Trebuchet MS" w:cs="Trebuchet MS"/>
          <w:sz w:val="12"/>
          <w:szCs w:val="12"/>
          <w:shd w:val="clear" w:color="auto" w:fill="FDFDFD"/>
        </w:rPr>
      </w:pPr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Факторы, определяющие динамику гипертрофии левого желудочка у пациентов с артериальной гипертензией в </w:t>
      </w:r>
      <w:proofErr w:type="spellStart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проспективном</w:t>
      </w:r>
      <w:proofErr w:type="spellEnd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 исследовании в Горной </w:t>
      </w:r>
      <w:proofErr w:type="spellStart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Шории</w:t>
      </w:r>
      <w:proofErr w:type="spellEnd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.</w:t>
      </w:r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 xml:space="preserve">Морозова Н И.,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Мулерова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 xml:space="preserve"> Т А, Огарков М Ю (Новокузнецк)</w:t>
      </w:r>
    </w:p>
    <w:p w:rsidR="00B460BD" w:rsidRDefault="00A157AC">
      <w:pPr>
        <w:shd w:val="clear" w:color="auto" w:fill="FFFFFF"/>
        <w:spacing w:before="240" w:after="120"/>
        <w:jc w:val="both"/>
        <w:rPr>
          <w:rFonts w:ascii="Trebuchet MS" w:eastAsia="Trebuchet MS" w:hAnsi="Trebuchet MS" w:cs="Trebuchet MS"/>
          <w:b/>
          <w:sz w:val="26"/>
          <w:szCs w:val="26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5’|</w:t>
      </w:r>
      <w:r>
        <w:rPr>
          <w:rFonts w:ascii="Trebuchet MS" w:eastAsia="Trebuchet MS" w:hAnsi="Trebuchet MS" w:cs="Trebuchet MS"/>
          <w:sz w:val="24"/>
          <w:szCs w:val="24"/>
        </w:rPr>
        <w:t xml:space="preserve"> Вопросы-ответы в чате</w:t>
      </w:r>
    </w:p>
    <w:p w:rsidR="00B460BD" w:rsidRDefault="00A157AC">
      <w:pPr>
        <w:spacing w:before="240" w:after="240"/>
        <w:rPr>
          <w:b/>
          <w:color w:val="85200C"/>
          <w:sz w:val="48"/>
          <w:szCs w:val="48"/>
          <w:shd w:val="clear" w:color="auto" w:fill="FDFDFD"/>
        </w:rPr>
      </w:pPr>
      <w:r>
        <w:rPr>
          <w:b/>
          <w:color w:val="85200C"/>
          <w:sz w:val="48"/>
          <w:szCs w:val="48"/>
          <w:shd w:val="clear" w:color="auto" w:fill="FDFDFD"/>
        </w:rPr>
        <w:t>Зал № 3</w:t>
      </w:r>
    </w:p>
    <w:p w:rsidR="00B460BD" w:rsidRDefault="00106157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13:00 - 14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: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highlight w:val="white"/>
        </w:rPr>
        <w:t xml:space="preserve">35 </w:t>
      </w: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(время местное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)</w:t>
      </w:r>
    </w:p>
    <w:p w:rsidR="00B460BD" w:rsidRDefault="00A157AC">
      <w:pP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>симпозиум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</w:t>
      </w:r>
    </w:p>
    <w:p w:rsidR="00B460BD" w:rsidRDefault="00A157AC">
      <w:pPr>
        <w:rPr>
          <w:rFonts w:ascii="Trebuchet MS" w:eastAsia="Trebuchet MS" w:hAnsi="Trebuchet MS" w:cs="Trebuchet MS"/>
          <w:b/>
          <w:sz w:val="26"/>
          <w:szCs w:val="26"/>
          <w:highlight w:val="white"/>
        </w:rPr>
      </w:pPr>
      <w:proofErr w:type="spellStart"/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>Метаболически</w:t>
      </w:r>
      <w:proofErr w:type="spellEnd"/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 xml:space="preserve"> ассоциированная болезнь печени – почему это важно? 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90’|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Лазебник Л.Б. (Лазебник)</w:t>
      </w:r>
    </w:p>
    <w:p w:rsidR="00B460BD" w:rsidRDefault="00A157AC">
      <w:pPr>
        <w:shd w:val="clear" w:color="auto" w:fill="FFFFFF"/>
        <w:spacing w:before="240" w:after="120"/>
        <w:jc w:val="both"/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5’|</w:t>
      </w:r>
      <w:r>
        <w:rPr>
          <w:rFonts w:ascii="Trebuchet MS" w:eastAsia="Trebuchet MS" w:hAnsi="Trebuchet MS" w:cs="Trebuchet MS"/>
          <w:sz w:val="24"/>
          <w:szCs w:val="24"/>
        </w:rPr>
        <w:t xml:space="preserve"> Вопросы-ответы в чате</w:t>
      </w:r>
    </w:p>
    <w:p w:rsidR="00B460BD" w:rsidRDefault="00B460BD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</w:p>
    <w:p w:rsidR="00B460BD" w:rsidRDefault="00106157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14:45 - 16:20 (время местное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)</w:t>
      </w:r>
    </w:p>
    <w:p w:rsidR="00B460BD" w:rsidRDefault="00A157AC">
      <w:pPr>
        <w:rPr>
          <w:rFonts w:ascii="Trebuchet MS" w:eastAsia="Trebuchet MS" w:hAnsi="Trebuchet MS" w:cs="Trebuchet MS"/>
          <w:b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>симпозиум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</w:t>
      </w:r>
    </w:p>
    <w:p w:rsidR="00B460BD" w:rsidRDefault="00A157AC">
      <w:pPr>
        <w:rPr>
          <w:rFonts w:ascii="Trebuchet MS" w:eastAsia="Trebuchet MS" w:hAnsi="Trebuchet MS" w:cs="Trebuchet MS"/>
          <w:b/>
          <w:sz w:val="26"/>
          <w:szCs w:val="26"/>
          <w:highlight w:val="white"/>
        </w:rPr>
      </w:pPr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lastRenderedPageBreak/>
        <w:t>Онкологический гастроэнтерологический пациент в практике врача терапевта. Что нужно знать?</w:t>
      </w:r>
    </w:p>
    <w:p w:rsidR="00B460BD" w:rsidRDefault="00A157AC">
      <w:pPr>
        <w:rPr>
          <w:rFonts w:ascii="Trebuchet MS" w:eastAsia="Trebuchet MS" w:hAnsi="Trebuchet MS" w:cs="Trebuchet MS"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Сопредседатели: Кручинина М.В.</w:t>
      </w:r>
      <w:r w:rsidR="008C472F">
        <w:rPr>
          <w:rFonts w:ascii="Trebuchet MS" w:eastAsia="Trebuchet MS" w:hAnsi="Trebuchet MS" w:cs="Trebuchet MS"/>
          <w:i/>
          <w:sz w:val="24"/>
          <w:szCs w:val="24"/>
          <w:highlight w:val="white"/>
          <w:lang w:val="ru-RU"/>
        </w:rPr>
        <w:t xml:space="preserve"> </w:t>
      </w:r>
      <w:r w:rsidR="008C472F">
        <w:rPr>
          <w:rFonts w:ascii="Trebuchet MS" w:eastAsia="Trebuchet MS" w:hAnsi="Trebuchet MS" w:cs="Trebuchet MS"/>
          <w:i/>
          <w:sz w:val="24"/>
          <w:szCs w:val="24"/>
          <w:highlight w:val="white"/>
        </w:rPr>
        <w:t>(</w:t>
      </w: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Новосибирск)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Белковец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А.В. (Новосибирск)</w:t>
      </w:r>
    </w:p>
    <w:p w:rsidR="00B460BD" w:rsidRDefault="00B460BD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Возможности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неинвазивной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диагностики в персонифицированной оценке риска развития рака желудка.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Белковец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 xml:space="preserve"> А.В. (Новосибирск)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  <w:highlight w:val="white"/>
        </w:rPr>
      </w:pPr>
    </w:p>
    <w:p w:rsidR="00B460BD" w:rsidRDefault="008C472F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Предраковые заболевания </w:t>
      </w:r>
      <w:r w:rsidR="00A157AC">
        <w:rPr>
          <w:rFonts w:ascii="Trebuchet MS" w:eastAsia="Trebuchet MS" w:hAnsi="Trebuchet MS" w:cs="Trebuchet MS"/>
          <w:sz w:val="24"/>
          <w:szCs w:val="24"/>
          <w:highlight w:val="white"/>
        </w:rPr>
        <w:t>пищевода – возможно ли их предотвратить?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Бикбулатова Е.А. (Новосибирск)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Роль нарушений липидного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обмена в развитии рака поджелудочной железы.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Григорьева И.Н., Романова Т.И., Ефимова О.В.  (Новосибирск)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Скрининг и ранняя диагностика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колоректального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рака: что нового?»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Кручинина М.В. (Новосибирск)</w:t>
      </w:r>
    </w:p>
    <w:p w:rsidR="00B460BD" w:rsidRDefault="00A157AC">
      <w:pPr>
        <w:spacing w:before="240" w:after="240"/>
        <w:rPr>
          <w:rFonts w:ascii="Trebuchet MS" w:eastAsia="Trebuchet MS" w:hAnsi="Trebuchet MS" w:cs="Trebuchet MS"/>
          <w:sz w:val="10"/>
          <w:szCs w:val="10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sz w:val="24"/>
          <w:szCs w:val="24"/>
        </w:rPr>
        <w:t xml:space="preserve"> Вопросы-ответы в чате</w:t>
      </w:r>
    </w:p>
    <w:p w:rsidR="00B460BD" w:rsidRDefault="00106157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16:30 - 18:05 (время местное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)</w:t>
      </w:r>
    </w:p>
    <w:p w:rsidR="00B460BD" w:rsidRDefault="00A157AC">
      <w:pPr>
        <w:rPr>
          <w:rFonts w:ascii="Trebuchet MS" w:eastAsia="Trebuchet MS" w:hAnsi="Trebuchet MS" w:cs="Trebuchet MS"/>
          <w:b/>
          <w:sz w:val="26"/>
          <w:szCs w:val="26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>симпозиум</w:t>
      </w:r>
    </w:p>
    <w:p w:rsidR="00B460BD" w:rsidRDefault="00A157AC">
      <w:pPr>
        <w:rPr>
          <w:rFonts w:ascii="Trebuchet MS" w:eastAsia="Trebuchet MS" w:hAnsi="Trebuchet MS" w:cs="Trebuchet MS"/>
          <w:b/>
          <w:sz w:val="26"/>
          <w:szCs w:val="26"/>
          <w:highlight w:val="white"/>
        </w:rPr>
      </w:pPr>
      <w:r>
        <w:rPr>
          <w:rFonts w:ascii="Trebuchet MS" w:eastAsia="Trebuchet MS" w:hAnsi="Trebuchet MS" w:cs="Trebuchet MS"/>
          <w:b/>
          <w:sz w:val="26"/>
          <w:szCs w:val="26"/>
          <w:shd w:val="clear" w:color="auto" w:fill="FDFDFD"/>
        </w:rPr>
        <w:t>Р</w:t>
      </w:r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>ациональная фармакотерапия заболеваний органов дыхания и аллергических реакций.</w:t>
      </w:r>
    </w:p>
    <w:p w:rsidR="00B460BD" w:rsidRPr="008C472F" w:rsidRDefault="00A157AC">
      <w:pPr>
        <w:rPr>
          <w:rFonts w:ascii="Trebuchet MS" w:eastAsia="Trebuchet MS" w:hAnsi="Trebuchet MS" w:cs="Trebuchet MS"/>
          <w:i/>
          <w:sz w:val="24"/>
          <w:szCs w:val="24"/>
          <w:highlight w:val="white"/>
          <w:lang w:val="ru-RU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Сопредседатели:</w:t>
      </w:r>
      <w:r w:rsidR="008C472F">
        <w:rPr>
          <w:rFonts w:ascii="Trebuchet MS" w:eastAsia="Trebuchet MS" w:hAnsi="Trebuchet MS" w:cs="Trebuchet MS"/>
          <w:i/>
          <w:sz w:val="24"/>
          <w:szCs w:val="24"/>
          <w:highlight w:val="white"/>
          <w:lang w:val="ru-RU"/>
        </w:rPr>
        <w:t xml:space="preserve"> </w:t>
      </w:r>
      <w:r w:rsidR="008C472F" w:rsidRPr="008C472F">
        <w:rPr>
          <w:rFonts w:ascii="Trebuchet MS" w:eastAsia="Trebuchet MS" w:hAnsi="Trebuchet MS" w:cs="Trebuchet MS"/>
          <w:i/>
          <w:sz w:val="24"/>
          <w:szCs w:val="24"/>
          <w:lang w:val="ru-RU"/>
        </w:rPr>
        <w:t>Малявин А.Г. (Москва)</w:t>
      </w:r>
      <w:r w:rsidR="008C472F">
        <w:rPr>
          <w:rFonts w:ascii="Trebuchet MS" w:eastAsia="Trebuchet MS" w:hAnsi="Trebuchet MS" w:cs="Trebuchet MS"/>
          <w:i/>
          <w:sz w:val="24"/>
          <w:szCs w:val="24"/>
          <w:lang w:val="ru-RU"/>
        </w:rPr>
        <w:t>,</w:t>
      </w:r>
      <w:r w:rsidR="008C472F" w:rsidRPr="008C472F">
        <w:t xml:space="preserve"> </w:t>
      </w:r>
      <w:r w:rsidR="008C472F" w:rsidRPr="008C472F">
        <w:rPr>
          <w:rFonts w:ascii="Trebuchet MS" w:eastAsia="Trebuchet MS" w:hAnsi="Trebuchet MS" w:cs="Trebuchet MS"/>
          <w:i/>
          <w:sz w:val="24"/>
          <w:szCs w:val="24"/>
          <w:lang w:val="ru-RU"/>
        </w:rPr>
        <w:t>Киселев А.Б. (Новосибирск)</w:t>
      </w:r>
    </w:p>
    <w:p w:rsidR="00B460BD" w:rsidRDefault="00B460BD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12"/>
          <w:szCs w:val="12"/>
          <w:shd w:val="clear" w:color="auto" w:fill="FDFDFD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Рациональная терапия респираторных вирусных инфекций.</w:t>
      </w:r>
    </w:p>
    <w:p w:rsidR="00B460BD" w:rsidRDefault="00A157AC">
      <w:pPr>
        <w:rPr>
          <w:rFonts w:ascii="Trebuchet MS" w:eastAsia="Trebuchet MS" w:hAnsi="Trebuchet MS" w:cs="Trebuchet MS"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Доклад при поддержке компании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ГлаксоСмтитКляйн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Хелскер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(не входит в программу для НМО)</w:t>
      </w: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 xml:space="preserve">Малявин А.Г. (Москва) </w:t>
      </w:r>
    </w:p>
    <w:p w:rsidR="00B460BD" w:rsidRDefault="00B460BD">
      <w:pPr>
        <w:rPr>
          <w:rFonts w:ascii="Trebuchet MS" w:eastAsia="Trebuchet MS" w:hAnsi="Trebuchet MS" w:cs="Trebuchet MS"/>
          <w:b/>
          <w:i/>
          <w:sz w:val="12"/>
          <w:szCs w:val="12"/>
          <w:highlight w:val="white"/>
        </w:rPr>
      </w:pPr>
    </w:p>
    <w:p w:rsidR="00B460BD" w:rsidRDefault="00A157AC">
      <w:pPr>
        <w:spacing w:line="240" w:lineRule="auto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Что делать при неаллергическом рините?</w:t>
      </w:r>
    </w:p>
    <w:p w:rsidR="00B460BD" w:rsidRDefault="00A157AC">
      <w:pPr>
        <w:spacing w:line="240" w:lineRule="auto"/>
        <w:rPr>
          <w:rFonts w:ascii="Trebuchet MS" w:eastAsia="Trebuchet MS" w:hAnsi="Trebuchet MS" w:cs="Trebuchet MS"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Доклад при поддержке компании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ГлаксоСмтитКляйн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Хелскер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(не входит в программу для НМО)</w:t>
      </w: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 w:rsidR="008C472F"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Малявин А.Г. (Москва)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  <w:highlight w:val="cyan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Уникальная технология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фитониринга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и прорывные возможности в терапии острого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риносинусита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>.</w:t>
      </w:r>
    </w:p>
    <w:p w:rsidR="00B460BD" w:rsidRDefault="00A157AC">
      <w:pPr>
        <w:spacing w:line="240" w:lineRule="auto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Доклад при поддержке компании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Бионорика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(не входит в программу для НМО)</w:t>
      </w: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15’| 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 xml:space="preserve">Киселев А.Б. (Новосибирск) </w:t>
      </w:r>
    </w:p>
    <w:p w:rsidR="00B460BD" w:rsidRDefault="00B460BD">
      <w:pPr>
        <w:rPr>
          <w:rFonts w:ascii="Trebuchet MS" w:eastAsia="Trebuchet MS" w:hAnsi="Trebuchet MS" w:cs="Trebuchet MS"/>
          <w:b/>
          <w:i/>
          <w:sz w:val="12"/>
          <w:szCs w:val="12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Начало сезона цветения. О чем нужно помнить!</w:t>
      </w:r>
    </w:p>
    <w:p w:rsidR="00B460BD" w:rsidRDefault="00A157AC">
      <w:pPr>
        <w:spacing w:line="240" w:lineRule="auto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Доклад при поддержке компании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Эгис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(не входит в программу для НМО)</w:t>
      </w: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 w:rsidR="008C472F"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Передельская М.Ю. (Москва)</w:t>
      </w:r>
    </w:p>
    <w:p w:rsidR="00B460BD" w:rsidRDefault="00B460BD">
      <w:pPr>
        <w:jc w:val="both"/>
        <w:rPr>
          <w:rFonts w:ascii="Trebuchet MS" w:eastAsia="Trebuchet MS" w:hAnsi="Trebuchet MS" w:cs="Trebuchet MS"/>
          <w:i/>
          <w:sz w:val="12"/>
          <w:szCs w:val="12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Аллергический ринит в клинических рекомендациях: аспекты диагностики и терапии.</w:t>
      </w:r>
    </w:p>
    <w:p w:rsidR="00B460BD" w:rsidRDefault="00A157AC">
      <w:pPr>
        <w:jc w:val="both"/>
        <w:rPr>
          <w:rFonts w:ascii="Trebuchet MS" w:eastAsia="Trebuchet MS" w:hAnsi="Trebuchet MS" w:cs="Trebuchet MS"/>
          <w:b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Доклад при поддержке компа</w:t>
      </w:r>
      <w:r>
        <w:rPr>
          <w:rFonts w:ascii="Trebuchet MS" w:eastAsia="Trebuchet MS" w:hAnsi="Trebuchet MS" w:cs="Trebuchet MS"/>
          <w:i/>
          <w:sz w:val="24"/>
          <w:szCs w:val="24"/>
        </w:rPr>
        <w:t>нии ОПЕЛЛА ХЕЛСКЕА (не входит в программу для НМО)</w:t>
      </w:r>
    </w:p>
    <w:p w:rsidR="00B460BD" w:rsidRDefault="008C472F">
      <w:pPr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30’|Шартанова Н.В. (Москва)</w:t>
      </w:r>
    </w:p>
    <w:p w:rsidR="00B460BD" w:rsidRDefault="00A157AC">
      <w:pPr>
        <w:shd w:val="clear" w:color="auto" w:fill="FFFFFF"/>
        <w:spacing w:before="240" w:after="120"/>
        <w:jc w:val="both"/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5’|</w:t>
      </w:r>
      <w:r>
        <w:rPr>
          <w:rFonts w:ascii="Trebuchet MS" w:eastAsia="Trebuchet MS" w:hAnsi="Trebuchet MS" w:cs="Trebuchet MS"/>
          <w:sz w:val="24"/>
          <w:szCs w:val="24"/>
        </w:rPr>
        <w:t xml:space="preserve"> Вопросы-ответы в чате</w:t>
      </w:r>
    </w:p>
    <w:p w:rsidR="00B460BD" w:rsidRDefault="00B460BD">
      <w:pPr>
        <w:rPr>
          <w:rFonts w:ascii="Trebuchet MS" w:eastAsia="Trebuchet MS" w:hAnsi="Trebuchet MS" w:cs="Trebuchet MS"/>
          <w:sz w:val="24"/>
          <w:szCs w:val="24"/>
        </w:rPr>
      </w:pPr>
    </w:p>
    <w:p w:rsidR="00B460BD" w:rsidRDefault="00106157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18:15 - 19:45 (время местное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)</w:t>
      </w:r>
    </w:p>
    <w:p w:rsidR="00B460BD" w:rsidRDefault="00A157AC">
      <w:pP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>симпозиум</w:t>
      </w:r>
    </w:p>
    <w:p w:rsidR="00B460BD" w:rsidRDefault="00A157AC">
      <w:pPr>
        <w:rPr>
          <w:rFonts w:ascii="Trebuchet MS" w:eastAsia="Trebuchet MS" w:hAnsi="Trebuchet MS" w:cs="Trebuchet MS"/>
          <w:b/>
          <w:sz w:val="26"/>
          <w:szCs w:val="26"/>
          <w:shd w:val="clear" w:color="auto" w:fill="FDFDFD"/>
        </w:rPr>
      </w:pPr>
      <w:proofErr w:type="spellStart"/>
      <w:r>
        <w:rPr>
          <w:rFonts w:ascii="Trebuchet MS" w:eastAsia="Trebuchet MS" w:hAnsi="Trebuchet MS" w:cs="Trebuchet MS"/>
          <w:b/>
          <w:sz w:val="26"/>
          <w:szCs w:val="26"/>
          <w:shd w:val="clear" w:color="auto" w:fill="FDFDFD"/>
        </w:rPr>
        <w:t>Постковидный</w:t>
      </w:r>
      <w:proofErr w:type="spellEnd"/>
      <w:r>
        <w:rPr>
          <w:rFonts w:ascii="Trebuchet MS" w:eastAsia="Trebuchet MS" w:hAnsi="Trebuchet MS" w:cs="Trebuchet MS"/>
          <w:b/>
          <w:sz w:val="26"/>
          <w:szCs w:val="26"/>
          <w:shd w:val="clear" w:color="auto" w:fill="FDFDFD"/>
        </w:rPr>
        <w:t xml:space="preserve"> синдром: последствия опаснее болезни?</w:t>
      </w: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  <w:t>Сопредседатели: Логвиненко И.И. (Новосибирск), Шпагина Л.А. (Новосибирск)</w:t>
      </w:r>
    </w:p>
    <w:p w:rsidR="00B460BD" w:rsidRDefault="00B460BD">
      <w:pP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Нарушения углеводного обмена у </w:t>
      </w:r>
      <w:proofErr w:type="spellStart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реконвалесцентов</w:t>
      </w:r>
      <w:proofErr w:type="spellEnd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 после перенесенного COVID-19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 xml:space="preserve">Мустафина С.В., Логвиненко И.И.,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Рымар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 xml:space="preserve"> О.Д., Алферова В.И., Фомина А.В.,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Стрюкова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 xml:space="preserve"> Е.В. 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(Новосибирск)</w:t>
      </w:r>
    </w:p>
    <w:p w:rsidR="00B460BD" w:rsidRDefault="00B460BD">
      <w:pPr>
        <w:rPr>
          <w:rFonts w:ascii="Trebuchet MS" w:eastAsia="Trebuchet MS" w:hAnsi="Trebuchet MS" w:cs="Trebuchet MS"/>
          <w:i/>
          <w:sz w:val="12"/>
          <w:szCs w:val="12"/>
          <w:shd w:val="clear" w:color="auto" w:fill="FDFDFD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Пост-COVID-19 синдром. </w:t>
      </w:r>
      <w:proofErr w:type="spellStart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Кардиореспираторный</w:t>
      </w:r>
      <w:proofErr w:type="spellEnd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 континуум.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 xml:space="preserve">Шпагина Л.А., Аникина Е.В.,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Кармановская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 xml:space="preserve"> С.А., Шпагин И.С., Котова О.С.,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Лихенко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 xml:space="preserve">-Логвиненко К.В. 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(Новосибирск)</w:t>
      </w:r>
    </w:p>
    <w:p w:rsidR="00B460BD" w:rsidRDefault="00B460BD">
      <w:pPr>
        <w:rPr>
          <w:rFonts w:ascii="Trebuchet MS" w:eastAsia="Trebuchet MS" w:hAnsi="Trebuchet MS" w:cs="Trebuchet MS"/>
          <w:i/>
          <w:sz w:val="12"/>
          <w:szCs w:val="12"/>
          <w:shd w:val="clear" w:color="auto" w:fill="FDFDFD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Ассоциации нарушений липидного обмена и новой </w:t>
      </w:r>
      <w:proofErr w:type="spellStart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коронавирусной</w:t>
      </w:r>
      <w:proofErr w:type="spellEnd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 инфекции COVID-19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 xml:space="preserve">Стрюкова Е.В., Евдокимова Н.Е., Худякова А.Д., Логвиненко И.И. 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(Новосибирск)</w:t>
      </w:r>
    </w:p>
    <w:p w:rsidR="00B460BD" w:rsidRDefault="00B460BD">
      <w:pPr>
        <w:rPr>
          <w:rFonts w:ascii="Trebuchet MS" w:eastAsia="Trebuchet MS" w:hAnsi="Trebuchet MS" w:cs="Trebuchet MS"/>
          <w:b/>
          <w:i/>
          <w:sz w:val="12"/>
          <w:szCs w:val="12"/>
          <w:shd w:val="clear" w:color="auto" w:fill="FDFDFD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Ассоциации </w:t>
      </w:r>
      <w:proofErr w:type="spellStart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гиперурикемии</w:t>
      </w:r>
      <w:proofErr w:type="spellEnd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 и почечной дисфункции у пациентов, перенесших новую </w:t>
      </w:r>
      <w:proofErr w:type="spellStart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коронавирусную</w:t>
      </w:r>
      <w:proofErr w:type="spellEnd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 инфекцию 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15’|Худякова А.Д.,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</w:rPr>
        <w:t>Стрюкова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Е.В., Каширина А.П., Карасева А.А., 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Логвиненко И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 xml:space="preserve">.И. 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(Новосибирск)</w:t>
      </w:r>
    </w:p>
    <w:p w:rsidR="00B460BD" w:rsidRDefault="00B460BD">
      <w:pPr>
        <w:rPr>
          <w:rFonts w:ascii="Trebuchet MS" w:eastAsia="Trebuchet MS" w:hAnsi="Trebuchet MS" w:cs="Trebuchet MS"/>
          <w:b/>
          <w:i/>
          <w:sz w:val="12"/>
          <w:szCs w:val="12"/>
          <w:shd w:val="clear" w:color="auto" w:fill="FDFDFD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Амбулаторно-поликлинический этап медицинской реабилитации пациентов, перенёсших новую </w:t>
      </w:r>
      <w:proofErr w:type="spellStart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коронавирусную</w:t>
      </w:r>
      <w:proofErr w:type="spellEnd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 инфекцию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 xml:space="preserve">Смирнова И.Н. (Томск) </w:t>
      </w:r>
    </w:p>
    <w:p w:rsidR="00B460BD" w:rsidRDefault="00A157AC">
      <w:pPr>
        <w:shd w:val="clear" w:color="auto" w:fill="FFFFFF"/>
        <w:spacing w:before="240" w:after="120"/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sz w:val="24"/>
          <w:szCs w:val="24"/>
        </w:rPr>
        <w:t xml:space="preserve"> Вопросы-ответы в чате</w:t>
      </w:r>
    </w:p>
    <w:p w:rsidR="008C472F" w:rsidRPr="008C472F" w:rsidRDefault="008C472F" w:rsidP="008C472F">
      <w:pPr>
        <w:spacing w:before="240" w:after="240"/>
        <w:jc w:val="center"/>
        <w:rPr>
          <w:rFonts w:ascii="Trebuchet MS" w:eastAsia="Trebuchet MS" w:hAnsi="Trebuchet MS" w:cs="Trebuchet MS"/>
          <w:b/>
          <w:color w:val="85200C"/>
          <w:sz w:val="24"/>
          <w:szCs w:val="24"/>
          <w:shd w:val="clear" w:color="auto" w:fill="FDFDFD"/>
          <w:lang w:val="ru-RU"/>
        </w:rPr>
      </w:pPr>
      <w:r>
        <w:rPr>
          <w:rFonts w:ascii="Trebuchet MS" w:eastAsia="Trebuchet MS" w:hAnsi="Trebuchet MS" w:cs="Trebuchet MS"/>
          <w:b/>
          <w:color w:val="85200C"/>
          <w:sz w:val="24"/>
          <w:szCs w:val="24"/>
          <w:shd w:val="clear" w:color="auto" w:fill="FDFDFD"/>
          <w:lang w:val="ru-RU"/>
        </w:rPr>
        <w:t>------------------</w:t>
      </w:r>
    </w:p>
    <w:p w:rsidR="00B460BD" w:rsidRDefault="00A157AC" w:rsidP="00943DA8">
      <w:pPr>
        <w:jc w:val="both"/>
        <w:rPr>
          <w:rFonts w:ascii="Trebuchet MS" w:eastAsia="Trebuchet MS" w:hAnsi="Trebuchet MS" w:cs="Trebuchet MS"/>
          <w:b/>
          <w:color w:val="85200C"/>
          <w:sz w:val="72"/>
          <w:szCs w:val="72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72"/>
          <w:szCs w:val="72"/>
          <w:shd w:val="clear" w:color="auto" w:fill="FDFDFD"/>
        </w:rPr>
        <w:t>14 апреля</w:t>
      </w:r>
    </w:p>
    <w:p w:rsidR="00B460BD" w:rsidRDefault="00A157AC" w:rsidP="00943DA8">
      <w:pPr>
        <w:rPr>
          <w:b/>
          <w:color w:val="990000"/>
          <w:sz w:val="48"/>
          <w:szCs w:val="48"/>
          <w:highlight w:val="white"/>
        </w:rPr>
      </w:pPr>
      <w:r>
        <w:rPr>
          <w:b/>
          <w:color w:val="990000"/>
          <w:sz w:val="48"/>
          <w:szCs w:val="48"/>
          <w:highlight w:val="white"/>
        </w:rPr>
        <w:t>Зал №1</w:t>
      </w:r>
    </w:p>
    <w:p w:rsidR="00943DA8" w:rsidRPr="00943DA8" w:rsidRDefault="00943DA8">
      <w:pPr>
        <w:rPr>
          <w:rFonts w:ascii="Trebuchet MS" w:eastAsia="Trebuchet MS" w:hAnsi="Trebuchet MS" w:cs="Trebuchet MS"/>
          <w:b/>
          <w:color w:val="85200C"/>
          <w:sz w:val="16"/>
          <w:szCs w:val="16"/>
          <w:shd w:val="clear" w:color="auto" w:fill="FDFDFD"/>
        </w:rPr>
      </w:pPr>
    </w:p>
    <w:p w:rsidR="00B460BD" w:rsidRDefault="00106157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11:00 - 12:30 (время местное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)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12"/>
          <w:szCs w:val="12"/>
        </w:rPr>
      </w:pPr>
      <w:r>
        <w:rPr>
          <w:rFonts w:ascii="Trebuchet MS" w:eastAsia="Trebuchet MS" w:hAnsi="Trebuchet MS" w:cs="Trebuchet MS"/>
          <w:b/>
          <w:color w:val="7F7F7F"/>
          <w:sz w:val="24"/>
          <w:szCs w:val="24"/>
          <w:highlight w:val="white"/>
        </w:rPr>
        <w:t>симпозиум</w:t>
      </w:r>
    </w:p>
    <w:p w:rsidR="00B460BD" w:rsidRDefault="00A157AC">
      <w:pPr>
        <w:rPr>
          <w:rFonts w:ascii="Trebuchet MS" w:eastAsia="Trebuchet MS" w:hAnsi="Trebuchet MS" w:cs="Trebuchet MS"/>
          <w:b/>
          <w:sz w:val="26"/>
          <w:szCs w:val="26"/>
          <w:highlight w:val="white"/>
        </w:rPr>
      </w:pPr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>«Солнечный» витамин D: важность контроля и коррекции.</w:t>
      </w:r>
    </w:p>
    <w:p w:rsidR="00B460BD" w:rsidRDefault="00A157AC">
      <w:pPr>
        <w:rPr>
          <w:rFonts w:ascii="Trebuchet MS" w:eastAsia="Trebuchet MS" w:hAnsi="Trebuchet MS" w:cs="Trebuchet MS"/>
          <w:i/>
          <w:sz w:val="24"/>
          <w:szCs w:val="24"/>
          <w:highlight w:val="white"/>
        </w:rPr>
      </w:pP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Cопредседатели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: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Рымар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О.Д. (Новосибирск),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Суплотова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Л.А.</w:t>
      </w:r>
      <w:r w:rsidR="00943DA8" w:rsidRPr="00943DA8">
        <w:rPr>
          <w:rFonts w:ascii="Trebuchet MS" w:eastAsia="Trebuchet MS" w:hAnsi="Trebuchet MS" w:cs="Trebuchet MS"/>
          <w:i/>
          <w:sz w:val="24"/>
          <w:szCs w:val="24"/>
          <w:highlight w:val="white"/>
          <w:lang w:val="ru-RU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(Тюмень)</w:t>
      </w:r>
    </w:p>
    <w:p w:rsidR="00B460BD" w:rsidRDefault="00B460BD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Дефицит витамина D в России: первые результаты регистрового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неинтервенционного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исследования частоты и факторов риска дефицита и недостаточности витамина D у взрослых Российской Федерации 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Суплотова Л.А. (Тюмень)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Дефицит витамина Д. Новое из клинически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х рекомендаций 2021 года. 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Бирюкова Е.В. (Москва)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  <w:highlight w:val="white"/>
        </w:rPr>
      </w:pPr>
    </w:p>
    <w:p w:rsidR="00B460BD" w:rsidRDefault="008C472F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Ожирение и </w:t>
      </w:r>
      <w:r w:rsidR="00A157AC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витамин D. 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Мустафина С.В. (Новосибирск)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Остеопороз и витамин Д.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Рымар О.Д. (Новосибирск)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Пациент с болью в спине и дефицитом витамина Д. Представление дифференциально-диагностического поиска. </w:t>
      </w:r>
    </w:p>
    <w:p w:rsidR="00B460BD" w:rsidRDefault="00A157AC">
      <w:pP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Мазуренко Е.С. (Новосибирск)</w:t>
      </w:r>
    </w:p>
    <w:p w:rsidR="00B460BD" w:rsidRDefault="00A157AC">
      <w:pPr>
        <w:spacing w:before="240" w:after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5’|</w:t>
      </w:r>
      <w:r>
        <w:rPr>
          <w:rFonts w:ascii="Trebuchet MS" w:eastAsia="Trebuchet MS" w:hAnsi="Trebuchet MS" w:cs="Trebuchet MS"/>
          <w:sz w:val="24"/>
          <w:szCs w:val="24"/>
        </w:rPr>
        <w:t xml:space="preserve"> Вопросы-ответы в чате</w:t>
      </w: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</w:t>
      </w:r>
    </w:p>
    <w:p w:rsidR="00B460BD" w:rsidRDefault="00106157">
      <w:pPr>
        <w:jc w:val="both"/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12:40 - 14</w:t>
      </w:r>
      <w:r w:rsidR="00F64940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:10 (время местное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)</w:t>
      </w:r>
    </w:p>
    <w:p w:rsidR="00B460BD" w:rsidRDefault="00A157AC">
      <w:pPr>
        <w:jc w:val="both"/>
        <w:rPr>
          <w:rFonts w:ascii="Trebuchet MS" w:eastAsia="Trebuchet MS" w:hAnsi="Trebuchet MS" w:cs="Trebuchet MS"/>
          <w:b/>
          <w:sz w:val="26"/>
          <w:szCs w:val="26"/>
          <w:highlight w:val="white"/>
        </w:rPr>
      </w:pPr>
      <w:r>
        <w:rPr>
          <w:rFonts w:ascii="Trebuchet MS" w:eastAsia="Trebuchet MS" w:hAnsi="Trebuchet MS" w:cs="Trebuchet MS"/>
          <w:b/>
          <w:color w:val="7F7F7F"/>
          <w:sz w:val="24"/>
          <w:szCs w:val="24"/>
          <w:highlight w:val="white"/>
        </w:rPr>
        <w:t>симпозиум</w:t>
      </w: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 xml:space="preserve">Болезни органов дыхания - </w:t>
      </w:r>
      <w:proofErr w:type="spellStart"/>
      <w:r>
        <w:rPr>
          <w:rFonts w:ascii="Trebuchet MS" w:eastAsia="Trebuchet MS" w:hAnsi="Trebuchet MS" w:cs="Trebuchet MS"/>
          <w:b/>
          <w:sz w:val="26"/>
          <w:szCs w:val="26"/>
        </w:rPr>
        <w:t>мультидисциплинарная</w:t>
      </w:r>
      <w:proofErr w:type="spellEnd"/>
      <w:r>
        <w:rPr>
          <w:rFonts w:ascii="Trebuchet MS" w:eastAsia="Trebuchet MS" w:hAnsi="Trebuchet MS" w:cs="Trebuchet MS"/>
          <w:b/>
          <w:sz w:val="26"/>
          <w:szCs w:val="26"/>
        </w:rPr>
        <w:t xml:space="preserve"> проблема современной медицины.</w:t>
      </w:r>
    </w:p>
    <w:p w:rsidR="00B460BD" w:rsidRDefault="00A157AC">
      <w:pPr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 xml:space="preserve">Сопредседатели: Логвиненко Н.И. (Новосибирск),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</w:rPr>
        <w:t>Ковынев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</w:rPr>
        <w:t xml:space="preserve"> И.Б. (Новосибирск)</w:t>
      </w:r>
    </w:p>
    <w:p w:rsidR="00B460BD" w:rsidRDefault="00B460BD">
      <w:pPr>
        <w:shd w:val="clear" w:color="auto" w:fill="FFFFFF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Синдром легочной диссеминации - сложности и проблемы пульмонологии.</w:t>
      </w:r>
    </w:p>
    <w:p w:rsidR="00B460BD" w:rsidRDefault="00A157AC">
      <w:pPr>
        <w:shd w:val="clear" w:color="auto" w:fill="FFFFFF"/>
        <w:jc w:val="both"/>
        <w:rPr>
          <w:rFonts w:ascii="Trebuchet MS" w:eastAsia="Trebuchet MS" w:hAnsi="Trebuchet MS" w:cs="Trebuchet MS"/>
          <w:b/>
          <w:i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20’|Логвиненко Н.И. (Новосибирск)</w:t>
      </w:r>
    </w:p>
    <w:p w:rsidR="00B460BD" w:rsidRDefault="00B460BD">
      <w:pPr>
        <w:rPr>
          <w:rFonts w:ascii="Trebuchet MS" w:eastAsia="Trebuchet MS" w:hAnsi="Trebuchet MS" w:cs="Trebuchet MS"/>
          <w:i/>
          <w:sz w:val="12"/>
          <w:szCs w:val="12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Мультифокальное IgG4-ассоциированное заболевание с поражением легких и лимфоузлов средостения: междисциплинарная проблема гематолога и пульмонолога.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20’|Ковынев И.Б. (Новосибирск)</w:t>
      </w:r>
    </w:p>
    <w:p w:rsidR="00B460BD" w:rsidRDefault="00B460BD">
      <w:pPr>
        <w:rPr>
          <w:rFonts w:ascii="Trebuchet MS" w:eastAsia="Trebuchet MS" w:hAnsi="Trebuchet MS" w:cs="Trebuchet MS"/>
          <w:b/>
          <w:i/>
          <w:sz w:val="12"/>
          <w:szCs w:val="12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Дисплазия соединительной ткани в генезе буллезной эмфиземы: останется ли "п</w:t>
      </w:r>
      <w:r>
        <w:rPr>
          <w:rFonts w:ascii="Trebuchet MS" w:eastAsia="Trebuchet MS" w:hAnsi="Trebuchet MS" w:cs="Trebuchet MS"/>
          <w:sz w:val="24"/>
          <w:szCs w:val="24"/>
        </w:rPr>
        <w:t>ервичным" первичный спонтанный пневмоторакс?”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20’|Вершинина М.В. (Новосибирск)</w:t>
      </w:r>
    </w:p>
    <w:p w:rsidR="00B460BD" w:rsidRDefault="00B460BD">
      <w:pPr>
        <w:rPr>
          <w:rFonts w:ascii="Trebuchet MS" w:eastAsia="Trebuchet MS" w:hAnsi="Trebuchet MS" w:cs="Trebuchet MS"/>
          <w:b/>
          <w:i/>
          <w:sz w:val="12"/>
          <w:szCs w:val="12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Трудности дифференциальной диагностики легочного инфильтрата при первичной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миксоме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сердца.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20’|Харламова О.С., Мельник А.В. (Новосибирск)</w:t>
      </w:r>
    </w:p>
    <w:p w:rsidR="00B460BD" w:rsidRDefault="00A157AC">
      <w:pPr>
        <w:shd w:val="clear" w:color="auto" w:fill="FFFFFF"/>
        <w:spacing w:before="240" w:after="120"/>
        <w:jc w:val="both"/>
        <w:rPr>
          <w:rFonts w:ascii="Verdana" w:eastAsia="Verdana" w:hAnsi="Verdana" w:cs="Verdana"/>
          <w:b/>
          <w:color w:val="85200C"/>
          <w:sz w:val="24"/>
          <w:szCs w:val="24"/>
          <w:shd w:val="clear" w:color="auto" w:fill="F4CCCC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10’|</w:t>
      </w:r>
      <w:r>
        <w:rPr>
          <w:rFonts w:ascii="Trebuchet MS" w:eastAsia="Trebuchet MS" w:hAnsi="Trebuchet MS" w:cs="Trebuchet MS"/>
          <w:sz w:val="24"/>
          <w:szCs w:val="24"/>
        </w:rPr>
        <w:t xml:space="preserve"> Вопросы-ответы в чате</w:t>
      </w:r>
    </w:p>
    <w:p w:rsidR="00B460BD" w:rsidRDefault="00B460BD">
      <w:pPr>
        <w:jc w:val="both"/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</w:p>
    <w:p w:rsidR="00B460BD" w:rsidRDefault="00106157">
      <w:pPr>
        <w:jc w:val="both"/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14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:</w:t>
      </w: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20 - 16</w:t>
      </w:r>
      <w:r w:rsidR="00F64940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:10 (время местное</w:t>
      </w:r>
      <w:r w:rsidR="008C472F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)</w:t>
      </w:r>
    </w:p>
    <w:p w:rsidR="00B460BD" w:rsidRDefault="00A157AC">
      <w:pPr>
        <w:jc w:val="both"/>
        <w:rPr>
          <w:rFonts w:ascii="Trebuchet MS" w:eastAsia="Trebuchet MS" w:hAnsi="Trebuchet MS" w:cs="Trebuchet MS"/>
          <w:b/>
          <w:color w:val="7F7F7F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7F7F7F"/>
          <w:sz w:val="24"/>
          <w:szCs w:val="24"/>
          <w:highlight w:val="white"/>
        </w:rPr>
        <w:t>симпозиум</w:t>
      </w:r>
    </w:p>
    <w:p w:rsidR="00B460BD" w:rsidRDefault="00A157AC">
      <w:pPr>
        <w:jc w:val="both"/>
        <w:rPr>
          <w:rFonts w:ascii="Trebuchet MS" w:eastAsia="Trebuchet MS" w:hAnsi="Trebuchet MS" w:cs="Trebuchet MS"/>
          <w:b/>
          <w:sz w:val="26"/>
          <w:szCs w:val="26"/>
          <w:highlight w:val="white"/>
        </w:rPr>
      </w:pPr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>Заболевания органов дыхания: вопросы эффективной профилактики и рациональной терапии.</w:t>
      </w:r>
    </w:p>
    <w:p w:rsidR="00B460BD" w:rsidRDefault="00A157AC">
      <w:pPr>
        <w:rPr>
          <w:rFonts w:ascii="Trebuchet MS" w:eastAsia="Trebuchet MS" w:hAnsi="Trebuchet MS" w:cs="Trebuchet MS"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Сопредседатели: </w:t>
      </w:r>
      <w:r>
        <w:rPr>
          <w:rFonts w:ascii="Trebuchet MS" w:eastAsia="Trebuchet MS" w:hAnsi="Trebuchet MS" w:cs="Trebuchet MS"/>
          <w:i/>
          <w:sz w:val="24"/>
          <w:szCs w:val="24"/>
        </w:rPr>
        <w:t>Малявин А.Г. (Москва), Куимова И.В. (Новосибирск)</w:t>
      </w:r>
    </w:p>
    <w:p w:rsidR="00B460BD" w:rsidRDefault="00B460BD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Ключевая роль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амброксола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при продуктивном кашле.</w:t>
      </w:r>
    </w:p>
    <w:p w:rsidR="00B460BD" w:rsidRDefault="00A157AC">
      <w:pPr>
        <w:rPr>
          <w:rFonts w:ascii="Trebuchet MS" w:eastAsia="Trebuchet MS" w:hAnsi="Trebuchet MS" w:cs="Trebuchet MS"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Доклад при поддержке компании ОПЕЛЛА ХЕЛСКЕА (не входит в программу для НМО)</w:t>
      </w: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30’|Малявин А.Г. (Москва) </w:t>
      </w:r>
    </w:p>
    <w:p w:rsidR="00B460BD" w:rsidRDefault="00B460BD">
      <w:pPr>
        <w:rPr>
          <w:rFonts w:ascii="Trebuchet MS" w:eastAsia="Trebuchet MS" w:hAnsi="Trebuchet MS" w:cs="Trebuchet MS"/>
          <w:b/>
          <w:i/>
          <w:sz w:val="12"/>
          <w:szCs w:val="12"/>
        </w:rPr>
      </w:pPr>
    </w:p>
    <w:p w:rsidR="00B460BD" w:rsidRDefault="00A157AC">
      <w:pPr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Особенности терапии гриппа и ОРВИ в период пандемии Covid-19.</w:t>
      </w:r>
    </w:p>
    <w:p w:rsidR="00B460BD" w:rsidRDefault="008C472F">
      <w:pPr>
        <w:rPr>
          <w:rFonts w:ascii="Trebuchet MS" w:eastAsia="Trebuchet MS" w:hAnsi="Trebuchet MS" w:cs="Trebuchet MS"/>
          <w:b/>
          <w:i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lastRenderedPageBreak/>
        <w:t xml:space="preserve">20’|Куимова И.В. (Новосибирск) </w:t>
      </w:r>
    </w:p>
    <w:p w:rsidR="00B460BD" w:rsidRDefault="00B460BD">
      <w:pPr>
        <w:rPr>
          <w:rFonts w:ascii="Trebuchet MS" w:eastAsia="Trebuchet MS" w:hAnsi="Trebuchet MS" w:cs="Trebuchet MS"/>
          <w:b/>
          <w:i/>
          <w:sz w:val="12"/>
          <w:szCs w:val="12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Особенности острой респираторной инфекции у пациентов разных возрастных групп.</w:t>
      </w: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  <w:highlight w:val="cyan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15’| Бернс С.А. (Москва) 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Разумная терапия, место растительных препаратов.</w:t>
      </w: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Доклад при поддержке компании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Бионорика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(не входит в программу для НМО)</w:t>
      </w: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8C472F">
        <w:rPr>
          <w:rFonts w:ascii="Trebuchet MS" w:eastAsia="Trebuchet MS" w:hAnsi="Trebuchet MS" w:cs="Trebuchet MS"/>
          <w:b/>
          <w:i/>
          <w:sz w:val="24"/>
          <w:szCs w:val="24"/>
        </w:rPr>
        <w:t>Малявин А.Г. (Москва)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Нерешенные проблемы лечения респираторных вирусных инфекций.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30’|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 xml:space="preserve">Никифоров В.В. (Москва) </w:t>
      </w:r>
    </w:p>
    <w:p w:rsidR="00B460BD" w:rsidRDefault="00A157AC">
      <w:pPr>
        <w:spacing w:before="240" w:after="240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5’|</w:t>
      </w:r>
      <w:r>
        <w:rPr>
          <w:rFonts w:ascii="Trebuchet MS" w:eastAsia="Trebuchet MS" w:hAnsi="Trebuchet MS" w:cs="Trebuchet MS"/>
          <w:sz w:val="24"/>
          <w:szCs w:val="24"/>
        </w:rPr>
        <w:t xml:space="preserve"> Вопросы-ответы в чате</w:t>
      </w:r>
    </w:p>
    <w:p w:rsidR="00B460BD" w:rsidRDefault="00106157">
      <w:pPr>
        <w:jc w:val="both"/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16</w:t>
      </w:r>
      <w:r w:rsidR="00F64940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:20 - 17:50 (время местное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)</w:t>
      </w:r>
    </w:p>
    <w:p w:rsidR="00B460BD" w:rsidRDefault="00A157AC">
      <w:pPr>
        <w:rPr>
          <w:rFonts w:ascii="Trebuchet MS" w:eastAsia="Trebuchet MS" w:hAnsi="Trebuchet MS" w:cs="Trebuchet MS"/>
          <w:b/>
          <w:sz w:val="26"/>
          <w:szCs w:val="26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7F7F7F"/>
          <w:sz w:val="24"/>
          <w:szCs w:val="24"/>
          <w:highlight w:val="white"/>
        </w:rPr>
        <w:t>симпозиум</w:t>
      </w:r>
    </w:p>
    <w:p w:rsidR="00B460BD" w:rsidRDefault="00A157AC">
      <w:pPr>
        <w:rPr>
          <w:rFonts w:ascii="Trebuchet MS" w:eastAsia="Trebuchet MS" w:hAnsi="Trebuchet MS" w:cs="Trebuchet MS"/>
          <w:b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 xml:space="preserve">Профилактическое питание и </w:t>
      </w:r>
      <w:proofErr w:type="spellStart"/>
      <w:r>
        <w:rPr>
          <w:rFonts w:ascii="Trebuchet MS" w:eastAsia="Trebuchet MS" w:hAnsi="Trebuchet MS" w:cs="Trebuchet MS"/>
          <w:b/>
          <w:sz w:val="26"/>
          <w:szCs w:val="26"/>
        </w:rPr>
        <w:t>полиморбидность</w:t>
      </w:r>
      <w:proofErr w:type="spellEnd"/>
      <w:r>
        <w:rPr>
          <w:rFonts w:ascii="Trebuchet MS" w:eastAsia="Trebuchet MS" w:hAnsi="Trebuchet MS" w:cs="Trebuchet MS"/>
          <w:b/>
          <w:sz w:val="26"/>
          <w:szCs w:val="26"/>
        </w:rPr>
        <w:t xml:space="preserve"> в популяции высокого риска.</w:t>
      </w:r>
    </w:p>
    <w:p w:rsidR="00B460BD" w:rsidRDefault="00A157AC">
      <w:pPr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 xml:space="preserve">Сопредседатели: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</w:rPr>
        <w:t>Барбараш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</w:rPr>
        <w:t xml:space="preserve"> О.Л. (Кемерово), Шальнова С.А. (Москва</w:t>
      </w:r>
      <w:proofErr w:type="gramStart"/>
      <w:r>
        <w:rPr>
          <w:rFonts w:ascii="Trebuchet MS" w:eastAsia="Trebuchet MS" w:hAnsi="Trebuchet MS" w:cs="Trebuchet MS"/>
          <w:i/>
          <w:sz w:val="24"/>
          <w:szCs w:val="24"/>
        </w:rPr>
        <w:t xml:space="preserve">),   </w:t>
      </w:r>
      <w:proofErr w:type="gramEnd"/>
      <w:r>
        <w:rPr>
          <w:rFonts w:ascii="Trebuchet MS" w:eastAsia="Trebuchet MS" w:hAnsi="Trebuchet MS" w:cs="Trebuchet MS"/>
          <w:i/>
          <w:sz w:val="24"/>
          <w:szCs w:val="24"/>
        </w:rPr>
        <w:t xml:space="preserve">                                                        </w:t>
      </w:r>
      <w:r w:rsidR="008C472F">
        <w:rPr>
          <w:rFonts w:ascii="Trebuchet MS" w:eastAsia="Trebuchet MS" w:hAnsi="Trebuchet MS" w:cs="Trebuchet MS"/>
          <w:i/>
          <w:sz w:val="24"/>
          <w:szCs w:val="24"/>
        </w:rPr>
        <w:t xml:space="preserve">                               </w:t>
      </w:r>
      <w:r>
        <w:rPr>
          <w:rFonts w:ascii="Trebuchet MS" w:eastAsia="Trebuchet MS" w:hAnsi="Trebuchet MS" w:cs="Trebuchet MS"/>
          <w:i/>
          <w:sz w:val="24"/>
          <w:szCs w:val="24"/>
        </w:rPr>
        <w:t>Симонова Г.И. (Новосибирск)</w:t>
      </w:r>
    </w:p>
    <w:p w:rsidR="00B460BD" w:rsidRDefault="00B460BD">
      <w:pPr>
        <w:rPr>
          <w:rFonts w:ascii="Trebuchet MS" w:eastAsia="Trebuchet MS" w:hAnsi="Trebuchet MS" w:cs="Trebuchet MS"/>
          <w:i/>
          <w:sz w:val="24"/>
          <w:szCs w:val="24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</w:rPr>
        <w:t>Полиморбидность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. Современный взгляд на проблему профилактики сердечно-сосудистых осложнений.                                               </w:t>
      </w: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25’|Барбараш О.Л., Цыганкова Д.П., Седых Д.Ю. (Кемерово)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Популяционные особенности питания россиян. Все ли рекоменд</w:t>
      </w:r>
      <w:r>
        <w:rPr>
          <w:rFonts w:ascii="Trebuchet MS" w:eastAsia="Trebuchet MS" w:hAnsi="Trebuchet MS" w:cs="Trebuchet MS"/>
          <w:sz w:val="24"/>
          <w:szCs w:val="24"/>
        </w:rPr>
        <w:t>ации нам подходят?</w:t>
      </w: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25’|Шальнова С.А.,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</w:rPr>
        <w:t>Карамнова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Н.С. (Москва)  </w:t>
      </w:r>
      <w:r>
        <w:rPr>
          <w:rFonts w:ascii="Trebuchet MS" w:eastAsia="Trebuchet MS" w:hAnsi="Trebuchet MS" w:cs="Trebuchet MS"/>
          <w:sz w:val="24"/>
          <w:szCs w:val="24"/>
        </w:rPr>
        <w:t xml:space="preserve">                                                                                   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Эпидемиология питания в сибирской популяции высокого риска. Реалии и перспективы междисциплинарных программ </w:t>
      </w:r>
      <w:r>
        <w:rPr>
          <w:rFonts w:ascii="Trebuchet MS" w:eastAsia="Trebuchet MS" w:hAnsi="Trebuchet MS" w:cs="Trebuchet MS"/>
          <w:sz w:val="24"/>
          <w:szCs w:val="24"/>
        </w:rPr>
        <w:t xml:space="preserve">здорового питания при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полиморбидности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20’|Симонова Г.И.,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</w:rPr>
        <w:t>Кунцевич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А.К. (Новосибирск)  </w:t>
      </w:r>
      <w:r>
        <w:rPr>
          <w:rFonts w:ascii="Trebuchet MS" w:eastAsia="Trebuchet MS" w:hAnsi="Trebuchet MS" w:cs="Trebuchet MS"/>
          <w:sz w:val="24"/>
          <w:szCs w:val="24"/>
        </w:rPr>
        <w:t xml:space="preserve">                                                                       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Междисциплинарный подход в коррекции нарушений липидного обмена у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полиморбидных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пациентов в новосибирском липидном центре НИИТПМ.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12"/>
          <w:szCs w:val="12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10’|Тимощенко О.В.,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</w:rPr>
        <w:t>Рагино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Ю.И.  (Новосибирск)  </w:t>
      </w:r>
      <w:r>
        <w:rPr>
          <w:rFonts w:ascii="Trebuchet MS" w:eastAsia="Trebuchet MS" w:hAnsi="Trebuchet MS" w:cs="Trebuchet MS"/>
          <w:sz w:val="24"/>
          <w:szCs w:val="24"/>
        </w:rPr>
        <w:t xml:space="preserve">  </w:t>
      </w:r>
    </w:p>
    <w:p w:rsidR="00B460BD" w:rsidRDefault="00A157AC">
      <w:pPr>
        <w:spacing w:before="240" w:after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10’|</w:t>
      </w:r>
      <w:r>
        <w:rPr>
          <w:rFonts w:ascii="Trebuchet MS" w:eastAsia="Trebuchet MS" w:hAnsi="Trebuchet MS" w:cs="Trebuchet MS"/>
          <w:sz w:val="24"/>
          <w:szCs w:val="24"/>
        </w:rPr>
        <w:t xml:space="preserve"> Вопросы-ответы в чате</w:t>
      </w:r>
    </w:p>
    <w:p w:rsidR="00B460BD" w:rsidRDefault="00B460BD">
      <w:pPr>
        <w:rPr>
          <w:rFonts w:ascii="Trebuchet MS" w:eastAsia="Trebuchet MS" w:hAnsi="Trebuchet MS" w:cs="Trebuchet MS"/>
          <w:sz w:val="24"/>
          <w:szCs w:val="24"/>
        </w:rPr>
      </w:pPr>
    </w:p>
    <w:p w:rsidR="00B460BD" w:rsidRDefault="00F64940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18:00 - 19:45 (время местное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)</w:t>
      </w:r>
    </w:p>
    <w:p w:rsidR="00B460BD" w:rsidRDefault="00A157AC">
      <w:pP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>Конкурс молоды</w:t>
      </w:r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>х терапевтов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Ведущий: Кокорин В.А. (Москва)</w:t>
      </w:r>
    </w:p>
    <w:p w:rsidR="00B460BD" w:rsidRDefault="00B460BD">
      <w:pPr>
        <w:rPr>
          <w:rFonts w:ascii="Trebuchet MS" w:eastAsia="Trebuchet MS" w:hAnsi="Trebuchet MS" w:cs="Trebuchet MS"/>
          <w:b/>
          <w:color w:val="666666"/>
          <w:sz w:val="24"/>
          <w:szCs w:val="24"/>
          <w:highlight w:val="yellow"/>
        </w:rPr>
      </w:pPr>
    </w:p>
    <w:p w:rsidR="00B460BD" w:rsidRDefault="00A157AC">
      <w:pPr>
        <w:spacing w:before="240" w:after="240"/>
        <w:jc w:val="both"/>
        <w:rPr>
          <w:b/>
          <w:color w:val="85200C"/>
          <w:sz w:val="48"/>
          <w:szCs w:val="48"/>
          <w:shd w:val="clear" w:color="auto" w:fill="FDFDFD"/>
        </w:rPr>
      </w:pPr>
      <w:r>
        <w:rPr>
          <w:b/>
          <w:color w:val="85200C"/>
          <w:sz w:val="48"/>
          <w:szCs w:val="48"/>
          <w:shd w:val="clear" w:color="auto" w:fill="FDFDFD"/>
        </w:rPr>
        <w:t>Зал № 2</w:t>
      </w:r>
    </w:p>
    <w:p w:rsidR="00B460BD" w:rsidRDefault="00F64940">
      <w:pP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lastRenderedPageBreak/>
        <w:t>11:00 - 12:30 (время местное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)</w:t>
      </w:r>
    </w:p>
    <w:p w:rsidR="00B460BD" w:rsidRDefault="00A157AC">
      <w:pPr>
        <w:rPr>
          <w:rFonts w:ascii="Trebuchet MS" w:eastAsia="Trebuchet MS" w:hAnsi="Trebuchet MS" w:cs="Trebuchet MS"/>
          <w:b/>
          <w:color w:val="7F7F7F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7F7F7F"/>
          <w:sz w:val="24"/>
          <w:szCs w:val="24"/>
          <w:highlight w:val="white"/>
        </w:rPr>
        <w:t>симпозиум</w:t>
      </w:r>
    </w:p>
    <w:p w:rsidR="00B460BD" w:rsidRDefault="00A157AC">
      <w:pPr>
        <w:jc w:val="both"/>
        <w:rPr>
          <w:rFonts w:ascii="Trebuchet MS" w:eastAsia="Trebuchet MS" w:hAnsi="Trebuchet MS" w:cs="Trebuchet MS"/>
          <w:b/>
          <w:sz w:val="26"/>
          <w:szCs w:val="26"/>
          <w:shd w:val="clear" w:color="auto" w:fill="FDFDFD"/>
        </w:rPr>
      </w:pPr>
      <w:r>
        <w:rPr>
          <w:rFonts w:ascii="Trebuchet MS" w:eastAsia="Trebuchet MS" w:hAnsi="Trebuchet MS" w:cs="Trebuchet MS"/>
          <w:b/>
          <w:sz w:val="26"/>
          <w:szCs w:val="26"/>
          <w:shd w:val="clear" w:color="auto" w:fill="FDFDFD"/>
        </w:rPr>
        <w:t>Место ингибиторов натрий-глюкозного транспортера 2 типа в комплексной терапии хронических кардиологических заболеваний.</w:t>
      </w:r>
    </w:p>
    <w:p w:rsidR="00B460BD" w:rsidRDefault="008C472F">
      <w:pPr>
        <w:jc w:val="both"/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  <w:t xml:space="preserve">Сопредседатели: </w:t>
      </w:r>
      <w:proofErr w:type="spellStart"/>
      <w:r w:rsidR="00A157AC"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  <w:t>Гарганеева</w:t>
      </w:r>
      <w:proofErr w:type="spellEnd"/>
      <w:r w:rsidR="00A157AC"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  <w:t xml:space="preserve"> А.А. (Томск), </w:t>
      </w:r>
      <w:proofErr w:type="spellStart"/>
      <w:r w:rsidR="00A157AC"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  <w:t>Зенин</w:t>
      </w:r>
      <w:proofErr w:type="spellEnd"/>
      <w:r w:rsidR="00A157AC"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  <w:t xml:space="preserve"> С.А. (Новосибирск)</w:t>
      </w:r>
    </w:p>
    <w:p w:rsidR="00B460BD" w:rsidRDefault="00B460BD">
      <w:pPr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Современный четырехкомпонентный подход в продлении жизни пациентов ХСН. </w:t>
      </w: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Гарганеева А.А. (Томск)</w:t>
      </w:r>
    </w:p>
    <w:p w:rsidR="00B460BD" w:rsidRDefault="00B460BD">
      <w:pPr>
        <w:jc w:val="both"/>
        <w:rPr>
          <w:rFonts w:ascii="Trebuchet MS" w:eastAsia="Trebuchet MS" w:hAnsi="Trebuchet MS" w:cs="Trebuchet MS"/>
          <w:sz w:val="12"/>
          <w:szCs w:val="12"/>
          <w:shd w:val="clear" w:color="auto" w:fill="FDFDFD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Исследование DAPA-HF, основные результаты, их клиническая имплементация.</w:t>
      </w:r>
    </w:p>
    <w:p w:rsidR="00B460BD" w:rsidRDefault="00A157AC">
      <w:pPr>
        <w:jc w:val="both"/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Зенин С.А. (Новосибирск)</w:t>
      </w:r>
    </w:p>
    <w:p w:rsidR="00B460BD" w:rsidRDefault="00B460BD">
      <w:pPr>
        <w:jc w:val="both"/>
        <w:rPr>
          <w:rFonts w:ascii="Trebuchet MS" w:eastAsia="Trebuchet MS" w:hAnsi="Trebuchet MS" w:cs="Trebuchet MS"/>
          <w:sz w:val="12"/>
          <w:szCs w:val="12"/>
          <w:shd w:val="clear" w:color="auto" w:fill="FDFDFD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Антиаритмическая активность iSGLT-2, на что мы можем надеяться.</w:t>
      </w:r>
    </w:p>
    <w:p w:rsidR="00B460BD" w:rsidRDefault="00A157AC">
      <w:pPr>
        <w:jc w:val="both"/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Кононенко О.В. (Новосибирск)</w:t>
      </w:r>
    </w:p>
    <w:p w:rsidR="00B460BD" w:rsidRDefault="00B460BD">
      <w:pPr>
        <w:jc w:val="both"/>
        <w:rPr>
          <w:rFonts w:ascii="Trebuchet MS" w:eastAsia="Trebuchet MS" w:hAnsi="Trebuchet MS" w:cs="Trebuchet MS"/>
          <w:sz w:val="12"/>
          <w:szCs w:val="12"/>
          <w:shd w:val="clear" w:color="auto" w:fill="FDFDFD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Комбинации iSGLT-2 с гипогликемическими препаратами, есть ли повод для опасений? </w:t>
      </w:r>
    </w:p>
    <w:p w:rsidR="00B460BD" w:rsidRDefault="00A157AC">
      <w:pPr>
        <w:jc w:val="both"/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Шабельникова О.Ю. (Новосибирск)</w:t>
      </w:r>
    </w:p>
    <w:p w:rsidR="00B460BD" w:rsidRDefault="00B460BD">
      <w:pPr>
        <w:jc w:val="both"/>
        <w:rPr>
          <w:rFonts w:ascii="Trebuchet MS" w:eastAsia="Trebuchet MS" w:hAnsi="Trebuchet MS" w:cs="Trebuchet MS"/>
          <w:b/>
          <w:i/>
          <w:sz w:val="12"/>
          <w:szCs w:val="12"/>
          <w:shd w:val="clear" w:color="auto" w:fill="FDFDFD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10’|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Вопросы-ответы в чате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</w:t>
      </w:r>
    </w:p>
    <w:p w:rsidR="00B460BD" w:rsidRDefault="00B460BD">
      <w:pPr>
        <w:jc w:val="both"/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</w:p>
    <w:p w:rsidR="00B460BD" w:rsidRDefault="00F64940">
      <w:pPr>
        <w:jc w:val="both"/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12:40 - 14:10 (время местное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)</w:t>
      </w:r>
    </w:p>
    <w:p w:rsidR="00B460BD" w:rsidRDefault="00A157AC">
      <w:pPr>
        <w:jc w:val="both"/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>симпозиум</w:t>
      </w:r>
    </w:p>
    <w:p w:rsidR="00B460BD" w:rsidRDefault="00A157AC">
      <w:pPr>
        <w:rPr>
          <w:rFonts w:ascii="Trebuchet MS" w:eastAsia="Trebuchet MS" w:hAnsi="Trebuchet MS" w:cs="Trebuchet MS"/>
          <w:b/>
          <w:sz w:val="26"/>
          <w:szCs w:val="26"/>
          <w:highlight w:val="white"/>
        </w:rPr>
      </w:pPr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 xml:space="preserve">От факторов риска ХНИЗ до </w:t>
      </w:r>
      <w:proofErr w:type="spellStart"/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>коморбидности</w:t>
      </w:r>
      <w:proofErr w:type="spellEnd"/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>.</w:t>
      </w:r>
    </w:p>
    <w:p w:rsidR="00B460BD" w:rsidRDefault="00A157AC">
      <w:pPr>
        <w:rPr>
          <w:rFonts w:ascii="Trebuchet MS" w:eastAsia="Trebuchet MS" w:hAnsi="Trebuchet MS" w:cs="Trebuchet MS"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Сопредседатели: Осипова И.В. (Барнаул), Антропова О.Н. (Барнаул),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Репкина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Т.В. (Барнаул)</w:t>
      </w:r>
    </w:p>
    <w:p w:rsidR="00B460BD" w:rsidRDefault="00B460BD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Пятилетняя динамика (2013-2019гг) факторов риска ХНИЗ у жителей Алтайского края.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 xml:space="preserve">Алексенцева А.В., Осипова И.В.,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Репкина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 xml:space="preserve"> Т.В. (Барнаул)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Предгипертония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>: поражение органов мишеней и прогнозирование артериальной гипертонии.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 xml:space="preserve">Антропова О.Н,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Силкина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 xml:space="preserve"> С.Б., Кондаков В.Д. (Барнаул)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Прогнозирование риска ССЗ при ревматоидном артрите.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Стародубова Ю.Н., Осипова И.В. (Барнаул)</w:t>
      </w:r>
    </w:p>
    <w:p w:rsidR="00B460BD" w:rsidRDefault="00B460BD">
      <w:pPr>
        <w:rPr>
          <w:rFonts w:ascii="Trebuchet MS" w:eastAsia="Trebuchet MS" w:hAnsi="Trebuchet MS" w:cs="Trebuchet MS"/>
          <w:sz w:val="12"/>
          <w:szCs w:val="12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Оптимизация ведения и дистанционный мониторинг больных с хронической сердечной недостаточностью. 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 xml:space="preserve">Мозгунов Н.А.,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Пырикова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 xml:space="preserve"> Н.В. (Барнаул)</w:t>
      </w:r>
    </w:p>
    <w:p w:rsidR="00B460BD" w:rsidRDefault="00B460BD">
      <w:pPr>
        <w:rPr>
          <w:rFonts w:ascii="Trebuchet MS" w:eastAsia="Trebuchet MS" w:hAnsi="Trebuchet MS" w:cs="Trebuchet MS"/>
          <w:b/>
          <w:i/>
          <w:sz w:val="12"/>
          <w:szCs w:val="12"/>
          <w:highlight w:val="white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10’|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Вопросы-ответы в чате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</w:t>
      </w:r>
    </w:p>
    <w:p w:rsidR="00B460BD" w:rsidRDefault="00B460BD">
      <w:pPr>
        <w:jc w:val="both"/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</w:p>
    <w:p w:rsidR="00B460BD" w:rsidRDefault="00F64940">
      <w:pPr>
        <w:jc w:val="both"/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14:20 - 16:10 (время местное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)</w:t>
      </w:r>
    </w:p>
    <w:p w:rsidR="00B460BD" w:rsidRDefault="00A157AC">
      <w:pPr>
        <w:rPr>
          <w:rFonts w:ascii="Trebuchet MS" w:eastAsia="Trebuchet MS" w:hAnsi="Trebuchet MS" w:cs="Trebuchet MS"/>
          <w:b/>
          <w:color w:val="7F7F7F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7F7F7F"/>
          <w:sz w:val="24"/>
          <w:szCs w:val="24"/>
          <w:highlight w:val="white"/>
        </w:rPr>
        <w:t>симпозиум</w:t>
      </w:r>
    </w:p>
    <w:p w:rsidR="00B460BD" w:rsidRDefault="00A157AC">
      <w:pPr>
        <w:jc w:val="both"/>
        <w:rPr>
          <w:rFonts w:ascii="Trebuchet MS" w:eastAsia="Trebuchet MS" w:hAnsi="Trebuchet MS" w:cs="Trebuchet MS"/>
          <w:b/>
          <w:sz w:val="26"/>
          <w:szCs w:val="26"/>
          <w:shd w:val="clear" w:color="auto" w:fill="FDFDFD"/>
        </w:rPr>
      </w:pPr>
      <w:proofErr w:type="spellStart"/>
      <w:r>
        <w:rPr>
          <w:rFonts w:ascii="Trebuchet MS" w:eastAsia="Trebuchet MS" w:hAnsi="Trebuchet MS" w:cs="Trebuchet MS"/>
          <w:b/>
          <w:sz w:val="26"/>
          <w:szCs w:val="26"/>
          <w:shd w:val="clear" w:color="auto" w:fill="FDFDFD"/>
        </w:rPr>
        <w:t>Коморбидный</w:t>
      </w:r>
      <w:proofErr w:type="spellEnd"/>
      <w:r>
        <w:rPr>
          <w:rFonts w:ascii="Trebuchet MS" w:eastAsia="Trebuchet MS" w:hAnsi="Trebuchet MS" w:cs="Trebuchet MS"/>
          <w:b/>
          <w:sz w:val="26"/>
          <w:szCs w:val="26"/>
          <w:shd w:val="clear" w:color="auto" w:fill="FDFDFD"/>
        </w:rPr>
        <w:t xml:space="preserve"> пациент в фокусе врача терапевта.</w:t>
      </w:r>
    </w:p>
    <w:p w:rsidR="00B460BD" w:rsidRDefault="00A157AC">
      <w:pPr>
        <w:jc w:val="both"/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  <w:t xml:space="preserve">Сопредседатели: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  <w:t>Демко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  <w:t xml:space="preserve"> И.В. (Красноярск), Гринштейн Ю.И. (Красноярск),</w:t>
      </w:r>
    </w:p>
    <w:p w:rsidR="00B460BD" w:rsidRDefault="00A157AC">
      <w:pPr>
        <w:jc w:val="both"/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i/>
          <w:sz w:val="24"/>
          <w:szCs w:val="24"/>
          <w:shd w:val="clear" w:color="auto" w:fill="FDFDFD"/>
        </w:rPr>
        <w:t>Шестерня П.А. (Красноярск)</w:t>
      </w:r>
    </w:p>
    <w:p w:rsidR="00B460BD" w:rsidRDefault="00B460BD">
      <w:pPr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i/>
          <w:sz w:val="12"/>
          <w:szCs w:val="12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lastRenderedPageBreak/>
        <w:t>Многоликость стабильной ИБC. Возможно ли достичь оптимального клинического результата?</w:t>
      </w:r>
    </w:p>
    <w:p w:rsidR="00B460BD" w:rsidRDefault="00A157AC">
      <w:pPr>
        <w:jc w:val="both"/>
        <w:rPr>
          <w:rFonts w:ascii="Trebuchet MS" w:eastAsia="Trebuchet MS" w:hAnsi="Trebuchet MS" w:cs="Trebuchet MS"/>
          <w:b/>
          <w:i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Гринштейн Ю.И. (Красноярск)</w:t>
      </w:r>
    </w:p>
    <w:p w:rsidR="00B460BD" w:rsidRDefault="00B460BD">
      <w:pPr>
        <w:jc w:val="both"/>
        <w:rPr>
          <w:rFonts w:ascii="Trebuchet MS" w:eastAsia="Trebuchet MS" w:hAnsi="Trebuchet MS" w:cs="Trebuchet MS"/>
          <w:b/>
          <w:i/>
          <w:sz w:val="12"/>
          <w:szCs w:val="12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Эволюция взглядов на классификацию и лечение ХСН.</w:t>
      </w:r>
    </w:p>
    <w:p w:rsidR="00B460BD" w:rsidRDefault="00A157AC">
      <w:pPr>
        <w:jc w:val="both"/>
        <w:rPr>
          <w:rFonts w:ascii="Trebuchet MS" w:eastAsia="Trebuchet MS" w:hAnsi="Trebuchet MS" w:cs="Trebuchet MS"/>
          <w:b/>
          <w:i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20’|Петрова М.М. (Красноярск)</w:t>
      </w:r>
    </w:p>
    <w:p w:rsidR="00B460BD" w:rsidRDefault="00B460BD">
      <w:pPr>
        <w:jc w:val="both"/>
        <w:rPr>
          <w:rFonts w:ascii="Trebuchet MS" w:eastAsia="Trebuchet MS" w:hAnsi="Trebuchet MS" w:cs="Trebuchet MS"/>
          <w:b/>
          <w:i/>
          <w:sz w:val="12"/>
          <w:szCs w:val="12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Легочная гипертензия: проблема кардиолога, пульмонолога</w:t>
      </w:r>
      <w:r>
        <w:rPr>
          <w:rFonts w:ascii="Trebuchet MS" w:eastAsia="Trebuchet MS" w:hAnsi="Trebuchet MS" w:cs="Trebuchet MS"/>
          <w:sz w:val="24"/>
          <w:szCs w:val="24"/>
        </w:rPr>
        <w:t xml:space="preserve"> или терапевта?</w:t>
      </w:r>
    </w:p>
    <w:p w:rsidR="00B460BD" w:rsidRDefault="00A157AC">
      <w:pPr>
        <w:jc w:val="both"/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Демко И.В. (Красноярск)</w:t>
      </w:r>
    </w:p>
    <w:p w:rsidR="00B460BD" w:rsidRDefault="00B460BD">
      <w:pPr>
        <w:jc w:val="both"/>
        <w:rPr>
          <w:rFonts w:ascii="Trebuchet MS" w:eastAsia="Trebuchet MS" w:hAnsi="Trebuchet MS" w:cs="Trebuchet MS"/>
          <w:b/>
          <w:i/>
          <w:sz w:val="12"/>
          <w:szCs w:val="12"/>
          <w:shd w:val="clear" w:color="auto" w:fill="FDFDFD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Сложный симбиоз заболеваний костно-мышечной и сердечно-сосудистой системы – оценка риска, тактика противовоспалительной и </w:t>
      </w:r>
      <w:proofErr w:type="spellStart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таргетной</w:t>
      </w:r>
      <w:proofErr w:type="spellEnd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 терапии.</w:t>
      </w:r>
    </w:p>
    <w:p w:rsidR="00B460BD" w:rsidRDefault="00A157AC">
      <w:pPr>
        <w:jc w:val="both"/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20’|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Шестерня П.А. (Красноярск)</w:t>
      </w:r>
    </w:p>
    <w:p w:rsidR="00B460BD" w:rsidRDefault="00B460BD">
      <w:pPr>
        <w:jc w:val="both"/>
        <w:rPr>
          <w:rFonts w:ascii="Trebuchet MS" w:eastAsia="Trebuchet MS" w:hAnsi="Trebuchet MS" w:cs="Trebuchet MS"/>
          <w:sz w:val="12"/>
          <w:szCs w:val="12"/>
          <w:shd w:val="clear" w:color="auto" w:fill="FDFDFD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  <w:shd w:val="clear" w:color="auto" w:fill="FDFDFD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>Небулайзерная</w:t>
      </w:r>
      <w:proofErr w:type="spellEnd"/>
      <w:r>
        <w:rPr>
          <w:rFonts w:ascii="Trebuchet MS" w:eastAsia="Trebuchet MS" w:hAnsi="Trebuchet MS" w:cs="Trebuchet MS"/>
          <w:sz w:val="24"/>
          <w:szCs w:val="24"/>
          <w:shd w:val="clear" w:color="auto" w:fill="FDFDFD"/>
        </w:rPr>
        <w:t xml:space="preserve"> терапия в практике терапевта.</w:t>
      </w:r>
    </w:p>
    <w:p w:rsidR="00B460BD" w:rsidRDefault="00A157AC">
      <w:pPr>
        <w:jc w:val="both"/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shd w:val="clear" w:color="auto" w:fill="FDFDFD"/>
        </w:rPr>
        <w:t>Собко Е.А. (Красноярск)</w:t>
      </w:r>
    </w:p>
    <w:p w:rsidR="00B460BD" w:rsidRDefault="00B460BD">
      <w:pPr>
        <w:jc w:val="both"/>
        <w:rPr>
          <w:rFonts w:ascii="Trebuchet MS" w:eastAsia="Trebuchet MS" w:hAnsi="Trebuchet MS" w:cs="Trebuchet MS"/>
          <w:sz w:val="12"/>
          <w:szCs w:val="12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5’|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Вопросы-ответы в чате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</w:t>
      </w:r>
    </w:p>
    <w:p w:rsidR="00B460BD" w:rsidRDefault="00B460BD">
      <w:pPr>
        <w:rPr>
          <w:rFonts w:ascii="Trebuchet MS" w:eastAsia="Trebuchet MS" w:hAnsi="Trebuchet MS" w:cs="Trebuchet MS"/>
          <w:b/>
          <w:color w:val="7F7F7F"/>
          <w:sz w:val="24"/>
          <w:szCs w:val="24"/>
          <w:highlight w:val="white"/>
        </w:rPr>
      </w:pPr>
    </w:p>
    <w:p w:rsidR="00B460BD" w:rsidRDefault="00F64940">
      <w:pPr>
        <w:jc w:val="both"/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</w:pPr>
      <w:r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16:20 - 18:25 (время местное</w:t>
      </w:r>
      <w:r w:rsidR="00A157AC">
        <w:rPr>
          <w:rFonts w:ascii="Trebuchet MS" w:eastAsia="Trebuchet MS" w:hAnsi="Trebuchet MS" w:cs="Trebuchet MS"/>
          <w:b/>
          <w:color w:val="85200C"/>
          <w:sz w:val="28"/>
          <w:szCs w:val="28"/>
          <w:shd w:val="clear" w:color="auto" w:fill="FDFDFD"/>
        </w:rPr>
        <w:t>)</w:t>
      </w:r>
    </w:p>
    <w:p w:rsidR="00B460BD" w:rsidRDefault="00A157AC">
      <w:pP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  <w:t>симпозиум</w:t>
      </w:r>
    </w:p>
    <w:p w:rsidR="00B460BD" w:rsidRDefault="00A157AC">
      <w:pPr>
        <w:rPr>
          <w:rFonts w:ascii="Trebuchet MS" w:eastAsia="Trebuchet MS" w:hAnsi="Trebuchet MS" w:cs="Trebuchet MS"/>
          <w:i/>
          <w:sz w:val="24"/>
          <w:szCs w:val="24"/>
          <w:highlight w:val="white"/>
        </w:rPr>
      </w:pPr>
      <w:r>
        <w:rPr>
          <w:b/>
          <w:sz w:val="26"/>
          <w:szCs w:val="26"/>
          <w:highlight w:val="white"/>
        </w:rPr>
        <w:t xml:space="preserve">Актуальные и нерешенные вопросы профессионального здоровья № 1 </w:t>
      </w: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Сопредседатели: Логвиненко И.И. </w:t>
      </w:r>
      <w:r>
        <w:rPr>
          <w:rFonts w:ascii="Trebuchet MS" w:eastAsia="Trebuchet MS" w:hAnsi="Trebuchet MS" w:cs="Trebuchet MS"/>
          <w:i/>
          <w:sz w:val="24"/>
          <w:szCs w:val="24"/>
        </w:rPr>
        <w:t>(Новосибирск)</w:t>
      </w: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, </w:t>
      </w:r>
      <w:proofErr w:type="spellStart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Потеряева</w:t>
      </w:r>
      <w:proofErr w:type="spellEnd"/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 Е.Л. 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(Новосибирск), </w:t>
      </w:r>
      <w:r>
        <w:rPr>
          <w:rFonts w:ascii="Trebuchet MS" w:eastAsia="Trebuchet MS" w:hAnsi="Trebuchet MS" w:cs="Trebuchet MS"/>
          <w:i/>
          <w:sz w:val="24"/>
          <w:szCs w:val="24"/>
          <w:highlight w:val="white"/>
        </w:rPr>
        <w:t>Шпагина Л.А. (Новосибирск)</w:t>
      </w:r>
    </w:p>
    <w:p w:rsidR="00B460BD" w:rsidRDefault="00B460BD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Анализ медико-организационных технологий в деятельности профцентра и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профпатологической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службы с целью оптимизации эффективности их работы.</w:t>
      </w:r>
    </w:p>
    <w:p w:rsidR="00B460BD" w:rsidRDefault="00A157AC">
      <w:pPr>
        <w:jc w:val="both"/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 xml:space="preserve">Потеряева Е.Л., Смирнова Е.Л.,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Онищук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 xml:space="preserve"> Я.И. (Новосибирск)</w:t>
      </w:r>
    </w:p>
    <w:p w:rsidR="00B460BD" w:rsidRDefault="00B460BD">
      <w:pPr>
        <w:jc w:val="both"/>
        <w:rPr>
          <w:rFonts w:ascii="Trebuchet MS" w:eastAsia="Trebuchet MS" w:hAnsi="Trebuchet MS" w:cs="Trebuchet MS"/>
          <w:sz w:val="12"/>
          <w:szCs w:val="12"/>
          <w:highlight w:val="white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Эффективность профилактического лечения работников угольной отрасли на примере угольной компании «Северный Кузбасс».</w:t>
      </w:r>
    </w:p>
    <w:p w:rsidR="00B460BD" w:rsidRDefault="00A157AC">
      <w:pPr>
        <w:jc w:val="both"/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Перминова И.Ю. (Кемерово)</w:t>
      </w:r>
    </w:p>
    <w:p w:rsidR="00B460BD" w:rsidRDefault="00B460BD">
      <w:pPr>
        <w:jc w:val="both"/>
        <w:rPr>
          <w:rFonts w:ascii="Trebuchet MS" w:eastAsia="Trebuchet MS" w:hAnsi="Trebuchet MS" w:cs="Trebuchet MS"/>
          <w:b/>
          <w:i/>
          <w:sz w:val="12"/>
          <w:szCs w:val="12"/>
          <w:highlight w:val="white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Особенности вирус-ассоциированных обострений профе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ссионально обусловленной хронической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обструктивной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болезни легких.</w:t>
      </w:r>
    </w:p>
    <w:p w:rsidR="00B460BD" w:rsidRDefault="00A157AC">
      <w:pPr>
        <w:jc w:val="both"/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Котова О.С., Шпагин И.С. Герасименко Д.А.  (Новосибирск)</w:t>
      </w:r>
    </w:p>
    <w:p w:rsidR="00B460BD" w:rsidRDefault="00B460BD">
      <w:pPr>
        <w:jc w:val="both"/>
        <w:rPr>
          <w:rFonts w:ascii="Trebuchet MS" w:eastAsia="Trebuchet MS" w:hAnsi="Trebuchet MS" w:cs="Trebuchet MS"/>
          <w:b/>
          <w:i/>
          <w:sz w:val="12"/>
          <w:szCs w:val="12"/>
          <w:highlight w:val="white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Особенности обострения ХОБЛ от воздействия промышленных аэрозолей и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табакокурения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>.</w:t>
      </w:r>
    </w:p>
    <w:p w:rsidR="00B460BD" w:rsidRDefault="00B460BD">
      <w:pPr>
        <w:jc w:val="both"/>
        <w:rPr>
          <w:rFonts w:ascii="Trebuchet MS" w:eastAsia="Trebuchet MS" w:hAnsi="Trebuchet MS" w:cs="Trebuchet MS"/>
          <w:sz w:val="12"/>
          <w:szCs w:val="12"/>
          <w:highlight w:val="white"/>
        </w:rPr>
      </w:pPr>
    </w:p>
    <w:p w:rsidR="00B460BD" w:rsidRDefault="00A157AC">
      <w:pPr>
        <w:jc w:val="both"/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Герасименко Д.А., Герасименко О.Н., Шпа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гин И.С., Горбунова А.М.  (Новосибирск)</w:t>
      </w:r>
    </w:p>
    <w:p w:rsidR="00B460BD" w:rsidRDefault="00B460BD">
      <w:pPr>
        <w:rPr>
          <w:rFonts w:ascii="Trebuchet MS" w:eastAsia="Trebuchet MS" w:hAnsi="Trebuchet MS" w:cs="Trebuchet MS"/>
          <w:i/>
          <w:sz w:val="24"/>
          <w:szCs w:val="24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Территориальные особенности выявления профессиональных заболеваний от воздействия биологического фактора в Российской Федерации.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Серебряков П.В. (Москва)</w:t>
      </w:r>
    </w:p>
    <w:p w:rsidR="00B460BD" w:rsidRDefault="00B460BD">
      <w:pPr>
        <w:rPr>
          <w:rFonts w:ascii="Trebuchet MS" w:eastAsia="Trebuchet MS" w:hAnsi="Trebuchet MS" w:cs="Trebuchet MS"/>
          <w:b/>
          <w:i/>
          <w:sz w:val="12"/>
          <w:szCs w:val="12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Особенности профессиональных заболеваний бронхолегочной 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системы при воздействии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наночастиц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>.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 xml:space="preserve">Шпагина Л.А., Аникина Е.В.,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Кармановская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 xml:space="preserve"> С.А. (Новосибирск)</w:t>
      </w:r>
    </w:p>
    <w:p w:rsidR="00B460BD" w:rsidRDefault="00B460BD">
      <w:pPr>
        <w:rPr>
          <w:rFonts w:ascii="Trebuchet MS" w:eastAsia="Trebuchet MS" w:hAnsi="Trebuchet MS" w:cs="Trebuchet MS"/>
          <w:b/>
          <w:i/>
          <w:sz w:val="12"/>
          <w:szCs w:val="12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lastRenderedPageBreak/>
        <w:t xml:space="preserve">Эффективность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пробиотических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продуктов в комплексной санаторно-курортной реабилитации работников атомной промышленности с наличием клинических признаков си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ндрома хронической усталости.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См</w:t>
      </w:r>
      <w:r w:rsidR="008C472F"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ирнова И.Н., Тонкошкурова А.В.,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 xml:space="preserve"> Антипова И.И.,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Тицкая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 xml:space="preserve"> Е.В. (Томск) </w:t>
      </w:r>
    </w:p>
    <w:p w:rsidR="00B460BD" w:rsidRDefault="00B460BD">
      <w:pPr>
        <w:rPr>
          <w:rFonts w:ascii="Trebuchet MS" w:eastAsia="Trebuchet MS" w:hAnsi="Trebuchet MS" w:cs="Trebuchet MS"/>
          <w:b/>
          <w:i/>
          <w:sz w:val="12"/>
          <w:szCs w:val="12"/>
          <w:highlight w:val="white"/>
        </w:rPr>
      </w:pPr>
    </w:p>
    <w:p w:rsidR="00B460BD" w:rsidRDefault="00A157AC">
      <w:pPr>
        <w:rPr>
          <w:rFonts w:ascii="Trebuchet MS" w:eastAsia="Trebuchet MS" w:hAnsi="Trebuchet MS" w:cs="Trebuchet MS"/>
          <w:sz w:val="24"/>
          <w:szCs w:val="24"/>
          <w:highlight w:val="white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Нутриционные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подходы к профилактике и лечению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white"/>
        </w:rPr>
        <w:t>кардиометаболических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заболеваний у лиц трудоспособного возраста.</w:t>
      </w:r>
    </w:p>
    <w:p w:rsidR="00B460BD" w:rsidRDefault="00A157AC">
      <w:pP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15’|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Герасименко О.Н. (Новосибирск)</w:t>
      </w:r>
    </w:p>
    <w:p w:rsidR="00B460BD" w:rsidRDefault="00B460BD">
      <w:pPr>
        <w:rPr>
          <w:rFonts w:ascii="Trebuchet MS" w:eastAsia="Trebuchet MS" w:hAnsi="Trebuchet MS" w:cs="Trebuchet MS"/>
          <w:b/>
          <w:i/>
          <w:sz w:val="12"/>
          <w:szCs w:val="12"/>
        </w:rPr>
      </w:pPr>
    </w:p>
    <w:p w:rsidR="00B460BD" w:rsidRDefault="00A157AC">
      <w:pPr>
        <w:rPr>
          <w:rFonts w:ascii="Trebuchet MS" w:eastAsia="Trebuchet MS" w:hAnsi="Trebuchet MS" w:cs="Trebuchet MS"/>
          <w:i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5’|</w:t>
      </w:r>
      <w:r>
        <w:rPr>
          <w:rFonts w:ascii="Trebuchet MS" w:eastAsia="Trebuchet MS" w:hAnsi="Trebuchet MS" w:cs="Trebuchet MS"/>
          <w:i/>
          <w:color w:val="7F7F7F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Вопросы-ответы в чате</w:t>
      </w:r>
    </w:p>
    <w:p w:rsidR="00B460BD" w:rsidRDefault="00B460BD">
      <w:pPr>
        <w:rPr>
          <w:rFonts w:ascii="Trebuchet MS" w:eastAsia="Trebuchet MS" w:hAnsi="Trebuchet MS" w:cs="Trebuchet MS"/>
          <w:b/>
          <w:color w:val="666666"/>
          <w:sz w:val="24"/>
          <w:szCs w:val="24"/>
          <w:highlight w:val="white"/>
        </w:rPr>
      </w:pPr>
    </w:p>
    <w:p w:rsidR="00B460BD" w:rsidRDefault="00B460BD">
      <w:pPr>
        <w:rPr>
          <w:rFonts w:ascii="Trebuchet MS" w:eastAsia="Trebuchet MS" w:hAnsi="Trebuchet MS" w:cs="Trebuchet MS"/>
          <w:b/>
          <w:color w:val="7F7F7F"/>
          <w:sz w:val="24"/>
          <w:szCs w:val="24"/>
          <w:highlight w:val="white"/>
        </w:rPr>
      </w:pPr>
    </w:p>
    <w:sectPr w:rsidR="00B460BD" w:rsidSect="008C472F">
      <w:footerReference w:type="default" r:id="rId9"/>
      <w:pgSz w:w="11909" w:h="16834"/>
      <w:pgMar w:top="284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AC" w:rsidRDefault="00A157AC" w:rsidP="008C472F">
      <w:pPr>
        <w:spacing w:line="240" w:lineRule="auto"/>
      </w:pPr>
      <w:r>
        <w:separator/>
      </w:r>
    </w:p>
  </w:endnote>
  <w:endnote w:type="continuationSeparator" w:id="0">
    <w:p w:rsidR="00A157AC" w:rsidRDefault="00A157AC" w:rsidP="008C4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428727"/>
      <w:docPartObj>
        <w:docPartGallery w:val="Page Numbers (Bottom of Page)"/>
        <w:docPartUnique/>
      </w:docPartObj>
    </w:sdtPr>
    <w:sdtContent>
      <w:p w:rsidR="008C472F" w:rsidRDefault="008C47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18E" w:rsidRPr="001D318E">
          <w:rPr>
            <w:noProof/>
            <w:lang w:val="ru-RU"/>
          </w:rPr>
          <w:t>12</w:t>
        </w:r>
        <w:r>
          <w:fldChar w:fldCharType="end"/>
        </w:r>
      </w:p>
    </w:sdtContent>
  </w:sdt>
  <w:p w:rsidR="008C472F" w:rsidRDefault="008C47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AC" w:rsidRDefault="00A157AC" w:rsidP="008C472F">
      <w:pPr>
        <w:spacing w:line="240" w:lineRule="auto"/>
      </w:pPr>
      <w:r>
        <w:separator/>
      </w:r>
    </w:p>
  </w:footnote>
  <w:footnote w:type="continuationSeparator" w:id="0">
    <w:p w:rsidR="00A157AC" w:rsidRDefault="00A157AC" w:rsidP="008C47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D0034"/>
    <w:multiLevelType w:val="multilevel"/>
    <w:tmpl w:val="1876EF10"/>
    <w:lvl w:ilvl="0">
      <w:start w:val="1"/>
      <w:numFmt w:val="bullet"/>
      <w:lvlText w:val="●"/>
      <w:lvlJc w:val="left"/>
      <w:pPr>
        <w:ind w:left="720" w:hanging="72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BD"/>
    <w:rsid w:val="00106157"/>
    <w:rsid w:val="00130DB7"/>
    <w:rsid w:val="001D318E"/>
    <w:rsid w:val="008C472F"/>
    <w:rsid w:val="00943DA8"/>
    <w:rsid w:val="00A157AC"/>
    <w:rsid w:val="00B460BD"/>
    <w:rsid w:val="00F6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F058"/>
  <w15:docId w15:val="{4CCC7C92-27ED-447F-98F3-46063E9E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C472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72F"/>
  </w:style>
  <w:style w:type="paragraph" w:styleId="a7">
    <w:name w:val="footer"/>
    <w:basedOn w:val="a"/>
    <w:link w:val="a8"/>
    <w:uiPriority w:val="99"/>
    <w:unhideWhenUsed/>
    <w:rsid w:val="008C472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72F"/>
  </w:style>
  <w:style w:type="character" w:styleId="a9">
    <w:name w:val="Hyperlink"/>
    <w:basedOn w:val="a0"/>
    <w:uiPriority w:val="99"/>
    <w:unhideWhenUsed/>
    <w:rsid w:val="0010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sibirsk.rnmo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2178</Words>
  <Characters>15602</Characters>
  <Application>Microsoft Office Word</Application>
  <DocSecurity>0</DocSecurity>
  <Lines>294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Bionika</Company>
  <LinksUpToDate>false</LinksUpToDate>
  <CharactersWithSpaces>17666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Татьяна Михайловна</dc:creator>
  <cp:lastModifiedBy>Бойко Татьяна Михайловна</cp:lastModifiedBy>
  <cp:revision>5</cp:revision>
  <dcterms:created xsi:type="dcterms:W3CDTF">2022-03-24T11:47:00Z</dcterms:created>
  <dcterms:modified xsi:type="dcterms:W3CDTF">2022-03-24T12:31:00Z</dcterms:modified>
</cp:coreProperties>
</file>