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FB3" w:rsidRPr="005E6179" w:rsidRDefault="00EF5FB3" w:rsidP="001D5481">
      <w:pPr>
        <w:rPr>
          <w:b/>
          <w:sz w:val="28"/>
          <w:szCs w:val="28"/>
        </w:rPr>
      </w:pPr>
      <w:r w:rsidRPr="005E6179">
        <w:rPr>
          <w:b/>
          <w:sz w:val="28"/>
          <w:szCs w:val="28"/>
        </w:rPr>
        <w:t>Монографии</w:t>
      </w:r>
    </w:p>
    <w:p w:rsidR="00A7470B" w:rsidRPr="00F646FB" w:rsidRDefault="00A7470B" w:rsidP="004C652A">
      <w:pPr>
        <w:pStyle w:val="a3"/>
        <w:numPr>
          <w:ilvl w:val="0"/>
          <w:numId w:val="12"/>
        </w:numPr>
        <w:jc w:val="left"/>
        <w:rPr>
          <w:szCs w:val="24"/>
        </w:rPr>
      </w:pPr>
      <w:r w:rsidRPr="00F646FB">
        <w:rPr>
          <w:szCs w:val="24"/>
        </w:rPr>
        <w:t>Лимфопролиферативные заболевания (клинико-патоморфологическое, функциональное, молекулярно-иммунологическое и генетическое исследование органотоксичности и прогноза) // под ред. Н.П.Домниковой, О.В.Решетникова. Новосибирск: Изд-во НГТУ, 2016. – 376 с. _____ п.л.</w:t>
      </w:r>
    </w:p>
    <w:p w:rsidR="00A7470B" w:rsidRPr="00F646FB" w:rsidRDefault="00A7470B" w:rsidP="004C652A">
      <w:pPr>
        <w:pStyle w:val="a3"/>
        <w:numPr>
          <w:ilvl w:val="0"/>
          <w:numId w:val="12"/>
        </w:numPr>
        <w:jc w:val="left"/>
        <w:rPr>
          <w:szCs w:val="24"/>
        </w:rPr>
      </w:pPr>
      <w:r w:rsidRPr="00F646FB">
        <w:rPr>
          <w:szCs w:val="24"/>
        </w:rPr>
        <w:t xml:space="preserve">Лифшиц Г.И., Николаев К.Ю. </w:t>
      </w:r>
      <w:r w:rsidR="00922069" w:rsidRPr="00F646FB">
        <w:rPr>
          <w:szCs w:val="24"/>
        </w:rPr>
        <w:t>Новые аспекты этиопатогенеза, диагностики и лечения артериальных и венозных тромбозов</w:t>
      </w:r>
      <w:r w:rsidRPr="00F646FB">
        <w:rPr>
          <w:szCs w:val="24"/>
        </w:rPr>
        <w:t>/ 2016, Новосибирск, Издательство: </w:t>
      </w:r>
      <w:hyperlink r:id="rId6" w:history="1">
        <w:r w:rsidRPr="00F646FB">
          <w:rPr>
            <w:szCs w:val="24"/>
          </w:rPr>
          <w:t>Новосибирский национальный исследовательский государственный университет</w:t>
        </w:r>
      </w:hyperlink>
      <w:r w:rsidRPr="00F646FB">
        <w:rPr>
          <w:szCs w:val="24"/>
        </w:rPr>
        <w:t xml:space="preserve">.-204с. (монография). </w:t>
      </w:r>
    </w:p>
    <w:p w:rsidR="00A7470B" w:rsidRPr="00F646FB" w:rsidRDefault="00A7470B" w:rsidP="004C652A">
      <w:pPr>
        <w:pStyle w:val="a3"/>
        <w:numPr>
          <w:ilvl w:val="0"/>
          <w:numId w:val="12"/>
        </w:numPr>
        <w:spacing w:before="100" w:beforeAutospacing="1" w:after="100" w:afterAutospacing="1"/>
        <w:jc w:val="left"/>
        <w:rPr>
          <w:szCs w:val="24"/>
        </w:rPr>
      </w:pPr>
      <w:r w:rsidRPr="00F646FB">
        <w:rPr>
          <w:rFonts w:eastAsia="Times New Roman"/>
          <w:szCs w:val="24"/>
          <w:lang w:eastAsia="ru-RU"/>
        </w:rPr>
        <w:t xml:space="preserve">Логвиненко И.И., Потеряева Е.Л.Методическое пособие по медицинским осмотрам </w:t>
      </w:r>
      <w:r w:rsidRPr="00F646FB">
        <w:rPr>
          <w:rFonts w:eastAsia="MS Mincho"/>
          <w:szCs w:val="24"/>
          <w:lang w:eastAsia="ru-RU"/>
        </w:rPr>
        <w:t>водителей автотранспорта (правила и порядок проведения</w:t>
      </w:r>
      <w:proofErr w:type="gramStart"/>
      <w:r w:rsidRPr="00F646FB">
        <w:rPr>
          <w:rFonts w:eastAsia="MS Mincho"/>
          <w:szCs w:val="24"/>
          <w:lang w:eastAsia="ru-RU"/>
        </w:rPr>
        <w:t>)</w:t>
      </w:r>
      <w:r w:rsidRPr="00F646FB">
        <w:rPr>
          <w:rFonts w:eastAsia="Times New Roman"/>
          <w:szCs w:val="24"/>
          <w:lang w:eastAsia="ru-RU"/>
        </w:rPr>
        <w:t>.-</w:t>
      </w:r>
      <w:proofErr w:type="gramEnd"/>
      <w:r w:rsidRPr="00F646FB">
        <w:rPr>
          <w:rFonts w:eastAsia="Times New Roman"/>
          <w:szCs w:val="24"/>
          <w:lang w:eastAsia="ru-RU"/>
        </w:rPr>
        <w:t>Новосибирск, 2016.-  37 с.</w:t>
      </w:r>
    </w:p>
    <w:p w:rsidR="00A7470B" w:rsidRPr="00F646FB" w:rsidRDefault="00A7470B" w:rsidP="004C652A">
      <w:pPr>
        <w:pStyle w:val="a3"/>
        <w:numPr>
          <w:ilvl w:val="0"/>
          <w:numId w:val="12"/>
        </w:numPr>
        <w:spacing w:before="100" w:beforeAutospacing="1" w:after="100" w:afterAutospacing="1"/>
        <w:jc w:val="left"/>
        <w:rPr>
          <w:szCs w:val="24"/>
        </w:rPr>
      </w:pPr>
      <w:r w:rsidRPr="00F646FB">
        <w:rPr>
          <w:szCs w:val="24"/>
        </w:rPr>
        <w:t>Мониторирование сердечно-сосудистой заболеваемости, смертности и их факторов риска в разных регионах мира (проект ВОЗ MONICA). В двух томах / Под ред. Ю.П. Никитина. Новосибирск: Академическое изд-во «Гео», 2016. 699 с.</w:t>
      </w:r>
    </w:p>
    <w:p w:rsidR="00A7470B" w:rsidRPr="00F646FB" w:rsidRDefault="00A7470B" w:rsidP="004C652A">
      <w:pPr>
        <w:pStyle w:val="a3"/>
        <w:numPr>
          <w:ilvl w:val="0"/>
          <w:numId w:val="12"/>
        </w:numPr>
        <w:spacing w:before="100" w:beforeAutospacing="1" w:after="100" w:afterAutospacing="1"/>
        <w:jc w:val="left"/>
        <w:rPr>
          <w:rFonts w:eastAsia="Times New Roman"/>
          <w:szCs w:val="24"/>
          <w:lang w:eastAsia="ru-RU"/>
        </w:rPr>
      </w:pPr>
      <w:r w:rsidRPr="00F646FB">
        <w:rPr>
          <w:rFonts w:eastAsia="Times New Roman"/>
          <w:bCs/>
          <w:szCs w:val="24"/>
          <w:bdr w:val="single" w:sz="4" w:space="0" w:color="auto" w:frame="1"/>
          <w:lang w:eastAsia="ru-RU"/>
        </w:rPr>
        <w:t>Хаснулин В.И.</w:t>
      </w:r>
      <w:r w:rsidRPr="00F646FB">
        <w:rPr>
          <w:rFonts w:eastAsia="Times New Roman"/>
          <w:bCs/>
          <w:szCs w:val="24"/>
          <w:lang w:eastAsia="ru-RU"/>
        </w:rPr>
        <w:t>, Артамонова О.Г.</w:t>
      </w:r>
      <w:proofErr w:type="gramStart"/>
      <w:r w:rsidRPr="00F646FB">
        <w:rPr>
          <w:rFonts w:eastAsia="Times New Roman"/>
          <w:bCs/>
          <w:szCs w:val="24"/>
          <w:lang w:eastAsia="ru-RU"/>
        </w:rPr>
        <w:t>,  Рябиченко</w:t>
      </w:r>
      <w:proofErr w:type="gramEnd"/>
      <w:r w:rsidRPr="00F646FB">
        <w:rPr>
          <w:rFonts w:eastAsia="Times New Roman"/>
          <w:bCs/>
          <w:szCs w:val="24"/>
          <w:lang w:eastAsia="ru-RU"/>
        </w:rPr>
        <w:t xml:space="preserve"> Т.И., Артамонова М.В., Хаснулина А.В.,  Логвиненко И.И., </w:t>
      </w:r>
      <w:r w:rsidRPr="00F646FB">
        <w:rPr>
          <w:rFonts w:eastAsia="Times New Roman"/>
          <w:szCs w:val="24"/>
          <w:lang w:eastAsia="ru-RU"/>
        </w:rPr>
        <w:t xml:space="preserve">Веденеев С.Н., Викторова Е.В., Павлов  А.Н. </w:t>
      </w:r>
      <w:r w:rsidRPr="00F646FB">
        <w:rPr>
          <w:rFonts w:eastAsia="Times New Roman"/>
          <w:bCs/>
          <w:szCs w:val="24"/>
          <w:lang w:eastAsia="ru-RU"/>
        </w:rPr>
        <w:t xml:space="preserve">Санаторно-курортная реабилитация больных артериальной гипертензией: Эффективность лечения в санатории «АЛТАЙ </w:t>
      </w:r>
      <w:r w:rsidRPr="00F646FB">
        <w:rPr>
          <w:rFonts w:eastAsia="Times New Roman"/>
          <w:bCs/>
          <w:szCs w:val="24"/>
          <w:lang w:val="en-US" w:eastAsia="ru-RU"/>
        </w:rPr>
        <w:t>WEST</w:t>
      </w:r>
      <w:r w:rsidRPr="00F646FB">
        <w:rPr>
          <w:rFonts w:eastAsia="Times New Roman"/>
          <w:bCs/>
          <w:szCs w:val="24"/>
          <w:lang w:eastAsia="ru-RU"/>
        </w:rPr>
        <w:t>»  (Белокуриха)  жителей Сибири и Севера (Методические  рекомендации</w:t>
      </w:r>
      <w:r w:rsidRPr="00F646FB">
        <w:rPr>
          <w:rFonts w:eastAsia="MS Mincho"/>
          <w:szCs w:val="24"/>
          <w:lang w:eastAsia="ru-RU"/>
        </w:rPr>
        <w:t>)</w:t>
      </w:r>
      <w:r w:rsidRPr="00F646FB">
        <w:rPr>
          <w:rFonts w:eastAsia="Times New Roman"/>
          <w:szCs w:val="24"/>
          <w:lang w:eastAsia="ru-RU"/>
        </w:rPr>
        <w:t>.-Новосибирск, 2016.-  39 с.</w:t>
      </w:r>
    </w:p>
    <w:p w:rsidR="002242C5" w:rsidRPr="00100645" w:rsidRDefault="00F646FB" w:rsidP="004C652A">
      <w:pPr>
        <w:pStyle w:val="a3"/>
        <w:numPr>
          <w:ilvl w:val="0"/>
          <w:numId w:val="12"/>
        </w:numPr>
        <w:rPr>
          <w:szCs w:val="24"/>
        </w:rPr>
      </w:pPr>
      <w:r>
        <w:rPr>
          <w:szCs w:val="24"/>
        </w:rPr>
        <w:t>Ф</w:t>
      </w:r>
      <w:hyperlink r:id="rId7" w:tgtFrame="_blank" w:history="1">
        <w:r w:rsidRPr="00F646FB">
          <w:rPr>
            <w:rFonts w:eastAsia="Times New Roman"/>
            <w:bCs/>
            <w:szCs w:val="24"/>
            <w:lang w:eastAsia="ru-RU"/>
          </w:rPr>
          <w:t>едеральные клинические рекомендации по диагностике, лечению и профилактике пневмокониозов</w:t>
        </w:r>
      </w:hyperlink>
      <w:r>
        <w:rPr>
          <w:szCs w:val="24"/>
        </w:rPr>
        <w:t xml:space="preserve">. </w:t>
      </w:r>
      <w:r w:rsidR="00E821CB" w:rsidRPr="00271B6E">
        <w:rPr>
          <w:rFonts w:eastAsia="Times New Roman"/>
          <w:iCs/>
          <w:szCs w:val="24"/>
          <w:lang w:eastAsia="ru-RU"/>
        </w:rPr>
        <w:t>Артемова Л.В., Баскова Н.В., Бурмистрова Т.Б., Бурякина Е.А., Бухтияров И.В., Бушманов А.Ю., Васильева О.С., Власов В.Г., Горблянский Ю.Ю., Жабина С.А., Захаринская О.Н., Измеров Н.Ф., Ковалевский Е.В., Кузнецова Г.В., Кузьмина Л.П., Куняева Т.А., Логвиненко И.И., Луценко Л.А., Мазитова Н.Н., Обухова Т.Ю. и др.</w:t>
      </w:r>
      <w:r w:rsidRPr="00271B6E">
        <w:rPr>
          <w:rFonts w:eastAsia="Times New Roman"/>
          <w:iCs/>
          <w:szCs w:val="24"/>
          <w:lang w:eastAsia="ru-RU"/>
        </w:rPr>
        <w:t xml:space="preserve"> </w:t>
      </w:r>
      <w:hyperlink r:id="rId8" w:tgtFrame="_blank" w:history="1">
        <w:r w:rsidR="00E821CB" w:rsidRPr="00271B6E">
          <w:rPr>
            <w:rFonts w:eastAsia="Times New Roman"/>
            <w:szCs w:val="24"/>
            <w:lang w:eastAsia="ru-RU"/>
          </w:rPr>
          <w:t>Медицина труда и промышленная экология</w:t>
        </w:r>
      </w:hyperlink>
      <w:r w:rsidR="00E821CB" w:rsidRPr="00F646FB">
        <w:rPr>
          <w:rFonts w:eastAsia="Times New Roman"/>
          <w:szCs w:val="24"/>
          <w:lang w:eastAsia="ru-RU"/>
        </w:rPr>
        <w:t>. 2016. </w:t>
      </w:r>
      <w:hyperlink r:id="rId9" w:tgtFrame="_blank" w:history="1">
        <w:r w:rsidR="00E821CB" w:rsidRPr="00F646FB">
          <w:rPr>
            <w:rFonts w:eastAsia="Times New Roman"/>
            <w:szCs w:val="24"/>
            <w:lang w:eastAsia="ru-RU"/>
          </w:rPr>
          <w:t>№ 1</w:t>
        </w:r>
      </w:hyperlink>
      <w:r w:rsidR="00E821CB" w:rsidRPr="00F646FB">
        <w:rPr>
          <w:rFonts w:eastAsia="Times New Roman"/>
          <w:szCs w:val="24"/>
          <w:lang w:eastAsia="ru-RU"/>
        </w:rPr>
        <w:t>. С. 36-49.</w:t>
      </w:r>
    </w:p>
    <w:p w:rsidR="00100645" w:rsidRPr="00D30B7E" w:rsidRDefault="00100645" w:rsidP="004C652A">
      <w:pPr>
        <w:pStyle w:val="a3"/>
        <w:keepLines w:val="0"/>
        <w:numPr>
          <w:ilvl w:val="0"/>
          <w:numId w:val="12"/>
        </w:numPr>
        <w:spacing w:after="0"/>
        <w:jc w:val="left"/>
        <w:rPr>
          <w:snapToGrid w:val="0"/>
          <w:szCs w:val="24"/>
        </w:rPr>
      </w:pPr>
      <w:r w:rsidRPr="00D30B7E">
        <w:rPr>
          <w:snapToGrid w:val="0"/>
          <w:szCs w:val="24"/>
        </w:rPr>
        <w:t>Шульман В.А., Чернова А.А., Никулина С.Ю., Максимов В.Н. Клинические и генетические предикторы заболеваний проводящей системы сердца: монография /Красноярск: КрасГМУ, 2016. - 99 с.</w:t>
      </w:r>
      <w:r>
        <w:rPr>
          <w:snapToGrid w:val="0"/>
          <w:szCs w:val="24"/>
        </w:rPr>
        <w:t xml:space="preserve"> </w:t>
      </w:r>
    </w:p>
    <w:p w:rsidR="00100645" w:rsidRDefault="00100645" w:rsidP="00100645">
      <w:pPr>
        <w:pStyle w:val="a3"/>
        <w:ind w:left="426" w:hanging="426"/>
      </w:pPr>
    </w:p>
    <w:p w:rsidR="00680BB8" w:rsidRPr="005E6179" w:rsidRDefault="00680BB8" w:rsidP="001D5481">
      <w:pPr>
        <w:rPr>
          <w:b/>
          <w:sz w:val="28"/>
          <w:szCs w:val="28"/>
        </w:rPr>
      </w:pPr>
      <w:r w:rsidRPr="005E6179">
        <w:rPr>
          <w:b/>
          <w:sz w:val="28"/>
          <w:szCs w:val="28"/>
        </w:rPr>
        <w:t>Статьи в журналах</w:t>
      </w:r>
    </w:p>
    <w:p w:rsidR="00680BB8" w:rsidRPr="005E6179" w:rsidRDefault="00680BB8" w:rsidP="001D5481">
      <w:pPr>
        <w:rPr>
          <w:b/>
          <w:i/>
        </w:rPr>
      </w:pPr>
      <w:r w:rsidRPr="005E6179">
        <w:rPr>
          <w:b/>
          <w:i/>
        </w:rPr>
        <w:t>- отечественных</w:t>
      </w:r>
    </w:p>
    <w:p w:rsidR="00057214" w:rsidRPr="00D30B7E" w:rsidRDefault="00057214" w:rsidP="004C652A">
      <w:pPr>
        <w:pStyle w:val="a3"/>
        <w:numPr>
          <w:ilvl w:val="0"/>
          <w:numId w:val="24"/>
        </w:numPr>
        <w:spacing w:after="0"/>
        <w:ind w:left="0"/>
        <w:jc w:val="left"/>
        <w:rPr>
          <w:szCs w:val="24"/>
        </w:rPr>
      </w:pPr>
      <w:r w:rsidRPr="00D30B7E">
        <w:rPr>
          <w:szCs w:val="24"/>
        </w:rPr>
        <w:t>Акимова Е. В., А. М. Акимов, Е. И. Гакова, М. М. Каюмова, В. В. Гафаров, В. А. Кузнецов. Поведенческие факторы риска сердечно-сосудистых заболеваний у мужчин различного характера труда (результаты одномоментного эпидемиологического исследования). Профилактическая медицина. 2016;19(3): 49-53. DOI:</w:t>
      </w:r>
      <w:r w:rsidRPr="00271B6E">
        <w:rPr>
          <w:szCs w:val="24"/>
        </w:rPr>
        <w:t xml:space="preserve"> </w:t>
      </w:r>
      <w:r w:rsidRPr="00D30B7E">
        <w:rPr>
          <w:szCs w:val="24"/>
        </w:rPr>
        <w:t>10.17116/profmed201619349-53.</w:t>
      </w:r>
      <w:r w:rsidR="00271B6E">
        <w:rPr>
          <w:szCs w:val="24"/>
        </w:rPr>
        <w:t xml:space="preserve"> 5</w:t>
      </w:r>
    </w:p>
    <w:p w:rsidR="00057214" w:rsidRPr="00D30B7E" w:rsidRDefault="00057214" w:rsidP="004C652A">
      <w:pPr>
        <w:pStyle w:val="a3"/>
        <w:numPr>
          <w:ilvl w:val="0"/>
          <w:numId w:val="24"/>
        </w:numPr>
        <w:spacing w:after="0"/>
        <w:ind w:left="0"/>
        <w:jc w:val="left"/>
        <w:rPr>
          <w:szCs w:val="24"/>
        </w:rPr>
      </w:pPr>
      <w:r w:rsidRPr="00D30B7E">
        <w:rPr>
          <w:szCs w:val="24"/>
        </w:rPr>
        <w:t>Акимова Е.В., Каюмов Р.Х., Гафаров В.В. и др. Популяционные характеристики компонентов метаболического синдрома у мужчин 25-64 лет среднеурбанизированного сибирского города. Тер.Архив. 2016; 88 (3): 79-83</w:t>
      </w:r>
      <w:r w:rsidR="00271B6E">
        <w:rPr>
          <w:szCs w:val="24"/>
        </w:rPr>
        <w:t xml:space="preserve"> 5</w:t>
      </w:r>
    </w:p>
    <w:p w:rsidR="00057214" w:rsidRPr="00D30B7E" w:rsidRDefault="00057214" w:rsidP="004C652A">
      <w:pPr>
        <w:pStyle w:val="a3"/>
        <w:keepLines w:val="0"/>
        <w:numPr>
          <w:ilvl w:val="0"/>
          <w:numId w:val="24"/>
        </w:numPr>
        <w:autoSpaceDE w:val="0"/>
        <w:autoSpaceDN w:val="0"/>
        <w:adjustRightInd w:val="0"/>
        <w:spacing w:after="0"/>
        <w:ind w:left="0"/>
        <w:jc w:val="left"/>
        <w:rPr>
          <w:szCs w:val="24"/>
        </w:rPr>
      </w:pPr>
      <w:r w:rsidRPr="00D30B7E">
        <w:rPr>
          <w:szCs w:val="24"/>
        </w:rPr>
        <w:t>Астракова К.С., Рагино Ю.И., Шахтшнейдер Е.В., Воевода М.И. Пропротеиновая конвертаза субтилизин/кексин типа 9 (PCSK9) – новые возможности гиполипидемической терапии. // Кардиология, 2016; № 9: 84-91.</w:t>
      </w:r>
      <w:r w:rsidR="00271B6E">
        <w:rPr>
          <w:szCs w:val="24"/>
        </w:rPr>
        <w:t xml:space="preserve"> 1</w:t>
      </w:r>
    </w:p>
    <w:p w:rsidR="00057214" w:rsidRPr="00D30B7E" w:rsidRDefault="00057214" w:rsidP="004C652A">
      <w:pPr>
        <w:pStyle w:val="a3"/>
        <w:keepLines w:val="0"/>
        <w:numPr>
          <w:ilvl w:val="0"/>
          <w:numId w:val="24"/>
        </w:numPr>
        <w:autoSpaceDE w:val="0"/>
        <w:autoSpaceDN w:val="0"/>
        <w:adjustRightInd w:val="0"/>
        <w:spacing w:after="0"/>
        <w:ind w:left="0"/>
        <w:jc w:val="left"/>
        <w:rPr>
          <w:rStyle w:val="ac"/>
          <w:b w:val="0"/>
          <w:szCs w:val="24"/>
        </w:rPr>
      </w:pPr>
      <w:r w:rsidRPr="00D30B7E">
        <w:rPr>
          <w:rStyle w:val="ac"/>
          <w:b w:val="0"/>
          <w:szCs w:val="24"/>
        </w:rPr>
        <w:t>Астракова К.С., Рагино Ю.И., Шахтшнейдер Е.В., Стахнева Е.М., Астраков С.В., Воевода М.И. Концентрация пропротеиновой конвертазы субтилизин-кексинового типа 9 в крови у мужчин разных популяционных подгрупп и ее ассоциация с неблагоприятным отдаленным прогнозом. // Сибирский медицинский журнал, 2016; Т. 31, № 2: 120-124.</w:t>
      </w:r>
      <w:r w:rsidR="00271B6E">
        <w:rPr>
          <w:rStyle w:val="ac"/>
          <w:b w:val="0"/>
          <w:szCs w:val="24"/>
        </w:rPr>
        <w:t xml:space="preserve"> 1</w:t>
      </w:r>
    </w:p>
    <w:p w:rsidR="00057214" w:rsidRPr="00D30B7E" w:rsidRDefault="00057214" w:rsidP="004C652A">
      <w:pPr>
        <w:pStyle w:val="a8"/>
        <w:numPr>
          <w:ilvl w:val="0"/>
          <w:numId w:val="24"/>
        </w:numPr>
        <w:spacing w:before="0" w:beforeAutospacing="0" w:after="0" w:afterAutospacing="0"/>
        <w:ind w:left="0"/>
      </w:pPr>
      <w:r w:rsidRPr="00D30B7E">
        <w:lastRenderedPageBreak/>
        <w:t xml:space="preserve">Астракова К.С., Шахтшнейдер Е.В., Иванощук Д.Е., Орлов П.С., Рагино Ю.И., Воевода М.И. Ассоциация полиморфизма гена </w:t>
      </w:r>
      <w:r w:rsidRPr="00D30B7E">
        <w:rPr>
          <w:lang w:val="en-US"/>
        </w:rPr>
        <w:t>PCSK</w:t>
      </w:r>
      <w:r w:rsidRPr="00D30B7E">
        <w:t>9 с показателями липидного профиля в российской популяции. Атеросклероз. 2016. Т. 12. № 2. С. 18 -24.</w:t>
      </w:r>
      <w:r w:rsidR="00271B6E">
        <w:t xml:space="preserve"> 2</w:t>
      </w:r>
    </w:p>
    <w:p w:rsidR="00057214" w:rsidRPr="00D30B7E" w:rsidRDefault="00057214" w:rsidP="004C652A">
      <w:pPr>
        <w:pStyle w:val="a3"/>
        <w:keepLines w:val="0"/>
        <w:numPr>
          <w:ilvl w:val="0"/>
          <w:numId w:val="24"/>
        </w:numPr>
        <w:spacing w:after="0"/>
        <w:ind w:left="0"/>
        <w:jc w:val="left"/>
        <w:rPr>
          <w:szCs w:val="24"/>
        </w:rPr>
      </w:pPr>
      <w:r w:rsidRPr="00D30B7E">
        <w:rPr>
          <w:szCs w:val="24"/>
          <w:shd w:val="clear" w:color="auto" w:fill="FFFFFF"/>
        </w:rPr>
        <w:t>Бахарева Ю.С., Рымар О.Д., Чапаева Н.Н.</w:t>
      </w:r>
      <w:r w:rsidRPr="00D30B7E">
        <w:rPr>
          <w:rStyle w:val="apple-converted-space"/>
          <w:szCs w:val="24"/>
          <w:shd w:val="clear" w:color="auto" w:fill="FFFFFF"/>
        </w:rPr>
        <w:t> </w:t>
      </w:r>
      <w:hyperlink r:id="rId10" w:tgtFrame="_blank" w:history="1">
        <w:r w:rsidRPr="00D30B7E">
          <w:rPr>
            <w:rStyle w:val="a6"/>
            <w:color w:val="auto"/>
            <w:szCs w:val="24"/>
            <w:u w:val="none"/>
            <w:shd w:val="clear" w:color="auto" w:fill="FFFFFF"/>
          </w:rPr>
          <w:t>Гемодинамические, биохимические, воспалительные, ростовые факторы у пациентов с сахарным диабетом 2 типа и доклинической диабетической нефропатией</w:t>
        </w:r>
      </w:hyperlink>
      <w:r w:rsidRPr="00D30B7E">
        <w:rPr>
          <w:szCs w:val="24"/>
          <w:shd w:val="clear" w:color="auto" w:fill="FFFFFF"/>
        </w:rPr>
        <w:t xml:space="preserve"> //</w:t>
      </w:r>
      <w:r w:rsidRPr="00D30B7E">
        <w:rPr>
          <w:rStyle w:val="apple-converted-space"/>
          <w:szCs w:val="24"/>
          <w:shd w:val="clear" w:color="auto" w:fill="FFFFFF"/>
        </w:rPr>
        <w:t> </w:t>
      </w:r>
      <w:hyperlink r:id="rId11" w:tgtFrame="_blank" w:history="1">
        <w:r w:rsidRPr="00D30B7E">
          <w:rPr>
            <w:rStyle w:val="a6"/>
            <w:color w:val="auto"/>
            <w:szCs w:val="24"/>
            <w:u w:val="none"/>
            <w:shd w:val="clear" w:color="auto" w:fill="FFFFFF"/>
          </w:rPr>
          <w:t>Лечение и профилактика</w:t>
        </w:r>
      </w:hyperlink>
      <w:r w:rsidRPr="00D30B7E">
        <w:rPr>
          <w:szCs w:val="24"/>
          <w:shd w:val="clear" w:color="auto" w:fill="FFFFFF"/>
        </w:rPr>
        <w:t>. 2016.</w:t>
      </w:r>
      <w:r w:rsidRPr="00D30B7E">
        <w:rPr>
          <w:rStyle w:val="apple-converted-space"/>
          <w:szCs w:val="24"/>
          <w:shd w:val="clear" w:color="auto" w:fill="FFFFFF"/>
        </w:rPr>
        <w:t> </w:t>
      </w:r>
      <w:hyperlink r:id="rId12" w:tgtFrame="_blank" w:history="1">
        <w:r w:rsidRPr="00D30B7E">
          <w:rPr>
            <w:rStyle w:val="a6"/>
            <w:color w:val="auto"/>
            <w:szCs w:val="24"/>
            <w:u w:val="none"/>
            <w:shd w:val="clear" w:color="auto" w:fill="FFFFFF"/>
          </w:rPr>
          <w:t>№ 2 (18)</w:t>
        </w:r>
      </w:hyperlink>
      <w:r w:rsidRPr="00D30B7E">
        <w:rPr>
          <w:szCs w:val="24"/>
          <w:shd w:val="clear" w:color="auto" w:fill="FFFFFF"/>
        </w:rPr>
        <w:t>. С. 77-83.</w:t>
      </w:r>
      <w:r w:rsidR="00271B6E">
        <w:rPr>
          <w:szCs w:val="24"/>
          <w:shd w:val="clear" w:color="auto" w:fill="FFFFFF"/>
        </w:rPr>
        <w:t xml:space="preserve"> 4</w:t>
      </w:r>
    </w:p>
    <w:p w:rsidR="00057214" w:rsidRPr="00D30B7E" w:rsidRDefault="00057214" w:rsidP="004C652A">
      <w:pPr>
        <w:pStyle w:val="a3"/>
        <w:numPr>
          <w:ilvl w:val="0"/>
          <w:numId w:val="24"/>
        </w:numPr>
        <w:shd w:val="clear" w:color="auto" w:fill="FFFFFF"/>
        <w:autoSpaceDE w:val="0"/>
        <w:autoSpaceDN w:val="0"/>
        <w:adjustRightInd w:val="0"/>
        <w:spacing w:after="0"/>
        <w:ind w:left="0"/>
        <w:jc w:val="left"/>
        <w:rPr>
          <w:szCs w:val="24"/>
          <w:lang w:eastAsia="ru-RU"/>
        </w:rPr>
      </w:pPr>
      <w:r w:rsidRPr="00D30B7E">
        <w:rPr>
          <w:szCs w:val="24"/>
          <w:lang w:eastAsia="ru-RU"/>
        </w:rPr>
        <w:t xml:space="preserve">Белковец А.В., Курилович С.А., Решетников О.В. Наследственный рак желудка (научный обзор). //Межд. Журнал прикладных и фундаментальных исследований, 2016; 1:516-522 </w:t>
      </w:r>
      <w:r w:rsidR="00271B6E">
        <w:rPr>
          <w:szCs w:val="24"/>
          <w:lang w:eastAsia="ru-RU"/>
        </w:rPr>
        <w:t>5</w:t>
      </w:r>
      <w:r w:rsidRPr="00D30B7E">
        <w:rPr>
          <w:szCs w:val="24"/>
          <w:lang w:eastAsia="ru-RU"/>
        </w:rPr>
        <w:t xml:space="preserve">      </w:t>
      </w:r>
    </w:p>
    <w:p w:rsidR="00057214" w:rsidRPr="00D30B7E" w:rsidRDefault="00057214" w:rsidP="004C652A">
      <w:pPr>
        <w:pStyle w:val="a3"/>
        <w:numPr>
          <w:ilvl w:val="0"/>
          <w:numId w:val="24"/>
        </w:numPr>
        <w:shd w:val="clear" w:color="auto" w:fill="FFFFFF"/>
        <w:spacing w:after="0"/>
        <w:ind w:left="0"/>
        <w:jc w:val="left"/>
        <w:rPr>
          <w:rFonts w:eastAsia="Times New Roman"/>
          <w:iCs/>
          <w:szCs w:val="24"/>
          <w:lang w:eastAsia="ru-RU"/>
        </w:rPr>
      </w:pPr>
      <w:r w:rsidRPr="00D30B7E">
        <w:rPr>
          <w:szCs w:val="24"/>
        </w:rPr>
        <w:t>Белковец А.В., Осипенко М.Ф., Курилович С.А., Головин М.Г</w:t>
      </w:r>
      <w:r w:rsidRPr="00D30B7E">
        <w:rPr>
          <w:rFonts w:eastAsia="Times New Roman"/>
          <w:iCs/>
          <w:szCs w:val="24"/>
          <w:lang w:eastAsia="ru-RU"/>
        </w:rPr>
        <w:t>. Киотский глобальный консенсус по Helicobacter pylori-ассоциированному гастриту (перевод с англ.) // РМЖ. 2015. No 28. С. 1673–1681. </w:t>
      </w:r>
      <w:r w:rsidR="00271B6E">
        <w:rPr>
          <w:rFonts w:eastAsia="Times New Roman"/>
          <w:iCs/>
          <w:szCs w:val="24"/>
          <w:lang w:eastAsia="ru-RU"/>
        </w:rPr>
        <w:t>5</w:t>
      </w:r>
    </w:p>
    <w:p w:rsidR="00057214" w:rsidRPr="00D30B7E" w:rsidRDefault="00057214" w:rsidP="004C652A">
      <w:pPr>
        <w:pStyle w:val="a3"/>
        <w:numPr>
          <w:ilvl w:val="0"/>
          <w:numId w:val="24"/>
        </w:numPr>
        <w:spacing w:after="0"/>
        <w:ind w:left="0"/>
        <w:rPr>
          <w:szCs w:val="24"/>
        </w:rPr>
      </w:pPr>
      <w:r w:rsidRPr="00D30B7E">
        <w:rPr>
          <w:szCs w:val="24"/>
        </w:rPr>
        <w:t>Борцов В.А., Современная оценка роли здорового образа жизни среди студентов медицинского ВУЗа / В.А. Борцов, М.Л. Фомичева, А.С. Фунтиков, А.С. Малов // материалы V региональной научно-практической конференции «Современные аспекты формирования здорового образа жизни». – Новосибирск: Сибмедиздат НГМУ, 2016. – С. 26 – 28.</w:t>
      </w:r>
      <w:r w:rsidR="00271B6E">
        <w:rPr>
          <w:szCs w:val="24"/>
        </w:rPr>
        <w:t xml:space="preserve"> 5</w:t>
      </w:r>
    </w:p>
    <w:p w:rsidR="00057214" w:rsidRPr="00D30B7E" w:rsidRDefault="00057214" w:rsidP="004C652A">
      <w:pPr>
        <w:pStyle w:val="a3"/>
        <w:keepLines w:val="0"/>
        <w:numPr>
          <w:ilvl w:val="0"/>
          <w:numId w:val="24"/>
        </w:numPr>
        <w:spacing w:after="0"/>
        <w:ind w:left="0"/>
        <w:jc w:val="left"/>
        <w:rPr>
          <w:szCs w:val="24"/>
        </w:rPr>
      </w:pPr>
      <w:r w:rsidRPr="00D30B7E">
        <w:rPr>
          <w:szCs w:val="24"/>
        </w:rPr>
        <w:t xml:space="preserve">Воевода М.И. Чернышев В.М. Стрельченко О.В. Как "поднять" здоровье населения Сибири? Всероссийский экономический журнал ЭКО. № 11 / 2016 </w:t>
      </w:r>
      <w:r w:rsidRPr="00D30B7E">
        <w:rPr>
          <w:szCs w:val="24"/>
          <w:lang w:val="en-US"/>
        </w:rPr>
        <w:t>C</w:t>
      </w:r>
      <w:r w:rsidRPr="00D30B7E">
        <w:rPr>
          <w:szCs w:val="24"/>
        </w:rPr>
        <w:t xml:space="preserve"> 39-55</w:t>
      </w:r>
      <w:r w:rsidR="00271B6E">
        <w:rPr>
          <w:szCs w:val="24"/>
        </w:rPr>
        <w:t xml:space="preserve"> 5</w:t>
      </w:r>
    </w:p>
    <w:p w:rsidR="00057214" w:rsidRPr="00D30B7E" w:rsidRDefault="00057214" w:rsidP="004C652A">
      <w:pPr>
        <w:pStyle w:val="a3"/>
        <w:numPr>
          <w:ilvl w:val="0"/>
          <w:numId w:val="24"/>
        </w:numPr>
        <w:spacing w:after="0"/>
        <w:ind w:left="0"/>
        <w:rPr>
          <w:color w:val="4F81BD" w:themeColor="accent1"/>
          <w:szCs w:val="24"/>
        </w:rPr>
      </w:pPr>
      <w:r w:rsidRPr="00D30B7E">
        <w:rPr>
          <w:color w:val="4F81BD" w:themeColor="accent1"/>
          <w:szCs w:val="24"/>
        </w:rPr>
        <w:t xml:space="preserve">Воевода М.И., Иванова А.А., Шахтшнейдер Е.В., Овсянникова А.К., Михайлова С.В., Астракова К.С., Воевода С.М., Рымар О.Д. </w:t>
      </w:r>
      <w:hyperlink r:id="rId13" w:tgtFrame="_blank" w:history="1">
        <w:r w:rsidRPr="00D30B7E">
          <w:rPr>
            <w:rStyle w:val="a6"/>
            <w:color w:val="4F81BD" w:themeColor="accent1"/>
            <w:szCs w:val="24"/>
          </w:rPr>
          <w:t>Молекулярная генетика MODY</w:t>
        </w:r>
      </w:hyperlink>
      <w:r w:rsidRPr="00D30B7E">
        <w:rPr>
          <w:color w:val="4F81BD" w:themeColor="accent1"/>
          <w:szCs w:val="24"/>
        </w:rPr>
        <w:t xml:space="preserve"> // </w:t>
      </w:r>
      <w:hyperlink r:id="rId14" w:tgtFrame="_blank" w:history="1">
        <w:r w:rsidRPr="00D30B7E">
          <w:rPr>
            <w:rStyle w:val="a6"/>
            <w:color w:val="4F81BD" w:themeColor="accent1"/>
            <w:szCs w:val="24"/>
          </w:rPr>
          <w:t>Терапевтический архив</w:t>
        </w:r>
      </w:hyperlink>
      <w:r w:rsidRPr="00D30B7E">
        <w:rPr>
          <w:color w:val="4F81BD" w:themeColor="accent1"/>
          <w:szCs w:val="24"/>
        </w:rPr>
        <w:t xml:space="preserve">. 2016. Т. 88. </w:t>
      </w:r>
      <w:hyperlink r:id="rId15" w:tgtFrame="_blank" w:history="1">
        <w:r w:rsidRPr="00D30B7E">
          <w:rPr>
            <w:rStyle w:val="a6"/>
            <w:color w:val="4F81BD" w:themeColor="accent1"/>
            <w:szCs w:val="24"/>
          </w:rPr>
          <w:t>№ 4</w:t>
        </w:r>
      </w:hyperlink>
      <w:r w:rsidRPr="00D30B7E">
        <w:rPr>
          <w:color w:val="4F81BD" w:themeColor="accent1"/>
          <w:szCs w:val="24"/>
        </w:rPr>
        <w:t>. С. 117-124.</w:t>
      </w:r>
    </w:p>
    <w:p w:rsidR="00057214" w:rsidRPr="00D30B7E" w:rsidRDefault="00057214" w:rsidP="004C652A">
      <w:pPr>
        <w:pStyle w:val="a3"/>
        <w:keepLines w:val="0"/>
        <w:numPr>
          <w:ilvl w:val="0"/>
          <w:numId w:val="24"/>
        </w:numPr>
        <w:spacing w:after="0"/>
        <w:ind w:left="0"/>
        <w:jc w:val="left"/>
        <w:rPr>
          <w:szCs w:val="24"/>
        </w:rPr>
      </w:pPr>
      <w:r w:rsidRPr="00D30B7E">
        <w:rPr>
          <w:szCs w:val="24"/>
        </w:rPr>
        <w:t>Воевода М.И., Ковалькова Н.А., Рагино Ю.И., Травникова Н.Ю., Денисова Д.В. Распространенность компонентов метаболического синдрома у молодых лиц. // Атеросклероз, 2015; Т. 11, № 4: 56-61.</w:t>
      </w:r>
      <w:r w:rsidR="00271B6E">
        <w:rPr>
          <w:szCs w:val="24"/>
        </w:rPr>
        <w:t xml:space="preserve"> 4</w:t>
      </w:r>
    </w:p>
    <w:p w:rsidR="00057214" w:rsidRPr="00D30B7E" w:rsidRDefault="00057214" w:rsidP="004C652A">
      <w:pPr>
        <w:pStyle w:val="a3"/>
        <w:keepLines w:val="0"/>
        <w:numPr>
          <w:ilvl w:val="0"/>
          <w:numId w:val="24"/>
        </w:numPr>
        <w:autoSpaceDE w:val="0"/>
        <w:autoSpaceDN w:val="0"/>
        <w:adjustRightInd w:val="0"/>
        <w:spacing w:after="0"/>
        <w:ind w:left="0"/>
        <w:jc w:val="left"/>
        <w:rPr>
          <w:rFonts w:eastAsia="TimesNewRoman"/>
          <w:szCs w:val="24"/>
        </w:rPr>
      </w:pPr>
      <w:r w:rsidRPr="00D30B7E">
        <w:rPr>
          <w:szCs w:val="24"/>
        </w:rPr>
        <w:t>Воевода М.И., Симонова Г.И., Мустафина С.В., Щербакова Л.В., Сазонова О.В., Рагино Ю.И., Малютина С.К., Рымар О.Д. Шкала риска сахарного диабета 2 типа для сибирской популяции</w:t>
      </w:r>
      <w:r w:rsidRPr="00D30B7E">
        <w:rPr>
          <w:bCs/>
          <w:szCs w:val="24"/>
        </w:rPr>
        <w:t xml:space="preserve"> // </w:t>
      </w:r>
      <w:r w:rsidRPr="00D30B7E">
        <w:rPr>
          <w:rFonts w:eastAsia="TimesNewRoman"/>
          <w:szCs w:val="24"/>
        </w:rPr>
        <w:t>Роль первичной медицинской профилактики в укреплении общественного здоровья: Материалы Всероссийской научно-практической конференции. – Новосибирск: Сибмедиздат, – 2016, – С. 22-24.</w:t>
      </w:r>
      <w:r w:rsidR="00271B6E">
        <w:rPr>
          <w:rFonts w:eastAsia="TimesNewRoman"/>
          <w:szCs w:val="24"/>
        </w:rPr>
        <w:t xml:space="preserve"> 4</w:t>
      </w:r>
    </w:p>
    <w:p w:rsidR="00057214" w:rsidRPr="00D30B7E" w:rsidRDefault="00057214" w:rsidP="004C652A">
      <w:pPr>
        <w:pStyle w:val="a3"/>
        <w:keepLines w:val="0"/>
        <w:numPr>
          <w:ilvl w:val="0"/>
          <w:numId w:val="24"/>
        </w:numPr>
        <w:spacing w:after="0"/>
        <w:ind w:left="0"/>
        <w:jc w:val="left"/>
        <w:rPr>
          <w:szCs w:val="24"/>
        </w:rPr>
      </w:pPr>
      <w:r w:rsidRPr="00D30B7E">
        <w:rPr>
          <w:szCs w:val="24"/>
        </w:rPr>
        <w:t>Воевода М.И., Шахтшнейдер Е.В., Макаренкова К.В., Иванощук Д.Е., Орлов П.С., Рагино Ю.И. Каскадный скрининг семейной гиперхолестеринемии. // Атеросклероз, 2015; Т. 11, № 4: 5-10.</w:t>
      </w:r>
      <w:r w:rsidR="00271B6E">
        <w:rPr>
          <w:szCs w:val="24"/>
        </w:rPr>
        <w:t xml:space="preserve"> 1</w:t>
      </w:r>
    </w:p>
    <w:p w:rsidR="00057214" w:rsidRPr="00D30B7E" w:rsidRDefault="00057214" w:rsidP="004C652A">
      <w:pPr>
        <w:pStyle w:val="a3"/>
        <w:numPr>
          <w:ilvl w:val="0"/>
          <w:numId w:val="24"/>
        </w:numPr>
        <w:spacing w:after="0"/>
        <w:ind w:left="0"/>
        <w:rPr>
          <w:szCs w:val="24"/>
        </w:rPr>
      </w:pPr>
      <w:r w:rsidRPr="00D30B7E">
        <w:rPr>
          <w:szCs w:val="24"/>
        </w:rPr>
        <w:t xml:space="preserve">Воропаева Е.Н., Максимов В.Н., Малютина С.К., Bobak М., Воевода М.И. Влияние качества ДНК на результаты измерения длины теломер // Молекулярная биология. - 2015; 49(4):571-576. </w:t>
      </w:r>
      <w:r w:rsidRPr="00D30B7E">
        <w:rPr>
          <w:szCs w:val="24"/>
          <w:lang w:val="en-US"/>
        </w:rPr>
        <w:t>(</w:t>
      </w:r>
      <w:r w:rsidRPr="00D30B7E">
        <w:rPr>
          <w:bCs/>
          <w:szCs w:val="24"/>
          <w:lang w:val="en-US"/>
        </w:rPr>
        <w:t>E. N. Voropaeva, V. N. Maksimov, S. K. Malyutina, M. Bobak, and M. I. Voevoda. Effects of DNA Quality on the Measurement of Telomere Length.</w:t>
      </w:r>
      <w:r w:rsidRPr="00D30B7E">
        <w:rPr>
          <w:iCs/>
          <w:szCs w:val="24"/>
          <w:lang w:val="en-US"/>
        </w:rPr>
        <w:t xml:space="preserve"> </w:t>
      </w:r>
      <w:r w:rsidRPr="00D30B7E">
        <w:rPr>
          <w:iCs/>
          <w:szCs w:val="24"/>
        </w:rPr>
        <w:t xml:space="preserve">Molecular Biology, 2015, </w:t>
      </w:r>
      <w:r w:rsidR="00271B6E">
        <w:rPr>
          <w:iCs/>
          <w:szCs w:val="24"/>
        </w:rPr>
        <w:t>Vol. 49, No. 4, pp. 508–512). 2</w:t>
      </w:r>
    </w:p>
    <w:p w:rsidR="00057214" w:rsidRPr="00D30B7E" w:rsidRDefault="00057214" w:rsidP="004C652A">
      <w:pPr>
        <w:pStyle w:val="a3"/>
        <w:keepLines w:val="0"/>
        <w:numPr>
          <w:ilvl w:val="0"/>
          <w:numId w:val="24"/>
        </w:numPr>
        <w:spacing w:after="0"/>
        <w:ind w:left="0"/>
        <w:jc w:val="left"/>
        <w:rPr>
          <w:snapToGrid w:val="0"/>
          <w:szCs w:val="24"/>
        </w:rPr>
      </w:pPr>
      <w:r w:rsidRPr="00D30B7E">
        <w:rPr>
          <w:snapToGrid w:val="0"/>
          <w:szCs w:val="24"/>
        </w:rPr>
        <w:t>Воропаева Е.Н., Поспелова Т.И., Воевода М.И., Максимов В.Н. Результаты комплексного анализа статуса гена ТР53 у больных диффузной В-крупноклеточной лимфомой //Гематология и трансфузиология. 2016. Т. 61. № 3. С. 138-143.</w:t>
      </w:r>
      <w:r w:rsidR="00116FD7">
        <w:rPr>
          <w:snapToGrid w:val="0"/>
          <w:szCs w:val="24"/>
        </w:rPr>
        <w:t xml:space="preserve"> 2</w:t>
      </w:r>
    </w:p>
    <w:p w:rsidR="00057214" w:rsidRPr="00D30B7E" w:rsidRDefault="00057214" w:rsidP="004C652A">
      <w:pPr>
        <w:pStyle w:val="a3"/>
        <w:keepLines w:val="0"/>
        <w:numPr>
          <w:ilvl w:val="0"/>
          <w:numId w:val="24"/>
        </w:numPr>
        <w:spacing w:after="0"/>
        <w:ind w:left="0"/>
        <w:jc w:val="left"/>
        <w:rPr>
          <w:snapToGrid w:val="0"/>
          <w:szCs w:val="24"/>
        </w:rPr>
      </w:pPr>
      <w:r w:rsidRPr="00D30B7E">
        <w:rPr>
          <w:snapToGrid w:val="0"/>
          <w:szCs w:val="24"/>
        </w:rPr>
        <w:t>Воропаева Е.Н., Поспелова Т.И., Воевода М.И., Максимов В.Н. Сравнительный анализ мутаций в гене ТР53 у больных ДВККЛ г. Новосибирска с данными, представленными в IARC TP53 mutation database //Медицинская генетика. – 2016. – С. 17-20.</w:t>
      </w:r>
      <w:r w:rsidR="00116FD7">
        <w:rPr>
          <w:snapToGrid w:val="0"/>
          <w:szCs w:val="24"/>
        </w:rPr>
        <w:t xml:space="preserve"> 2</w:t>
      </w:r>
    </w:p>
    <w:p w:rsidR="00057214" w:rsidRPr="00D30B7E" w:rsidRDefault="00057214" w:rsidP="004C652A">
      <w:pPr>
        <w:pStyle w:val="a3"/>
        <w:keepLines w:val="0"/>
        <w:numPr>
          <w:ilvl w:val="0"/>
          <w:numId w:val="24"/>
        </w:numPr>
        <w:spacing w:after="0"/>
        <w:ind w:left="0"/>
        <w:jc w:val="left"/>
        <w:rPr>
          <w:snapToGrid w:val="0"/>
          <w:szCs w:val="24"/>
        </w:rPr>
      </w:pPr>
      <w:r w:rsidRPr="00D30B7E">
        <w:rPr>
          <w:snapToGrid w:val="0"/>
          <w:szCs w:val="24"/>
        </w:rPr>
        <w:t>Воропаева Е.Н., Поспелова Т.И., Воевода М.И., Максимов В.Н. Частота, спектр и функциональная значимость мутаций в гене ТР53 у больных диффузной В-крупноклеточной лимфомой //Молекулярная биология. – 2016. – 50(6). – С. 1–9.</w:t>
      </w:r>
      <w:r w:rsidR="00116FD7">
        <w:rPr>
          <w:snapToGrid w:val="0"/>
          <w:szCs w:val="24"/>
        </w:rPr>
        <w:t xml:space="preserve"> 2</w:t>
      </w:r>
    </w:p>
    <w:p w:rsidR="00057214" w:rsidRPr="00D30B7E" w:rsidRDefault="00057214" w:rsidP="004C652A">
      <w:pPr>
        <w:pStyle w:val="a3"/>
        <w:numPr>
          <w:ilvl w:val="0"/>
          <w:numId w:val="24"/>
        </w:numPr>
        <w:spacing w:after="0"/>
        <w:ind w:left="0"/>
        <w:jc w:val="left"/>
        <w:rPr>
          <w:szCs w:val="24"/>
        </w:rPr>
      </w:pPr>
      <w:r w:rsidRPr="00D30B7E">
        <w:rPr>
          <w:szCs w:val="24"/>
        </w:rPr>
        <w:t>Гафаров В. В., Громова Е. А., Гагулин И. В., Гафарова А. В., Панов Д. О. Гендерные особенности риска развития артериальной гипертензии у населения с депрессией в России/Сибири (программа ВОЗ «MONIC A-psychosocial»). Артериальная гипертензия. 2016;22(1):61-72.</w:t>
      </w:r>
      <w:r w:rsidR="00116FD7">
        <w:rPr>
          <w:szCs w:val="24"/>
        </w:rPr>
        <w:t xml:space="preserve"> 5</w:t>
      </w:r>
    </w:p>
    <w:p w:rsidR="00057214" w:rsidRPr="00D30B7E" w:rsidRDefault="00057214" w:rsidP="004C652A">
      <w:pPr>
        <w:pStyle w:val="a3"/>
        <w:keepLines w:val="0"/>
        <w:numPr>
          <w:ilvl w:val="0"/>
          <w:numId w:val="24"/>
        </w:numPr>
        <w:spacing w:after="0"/>
        <w:ind w:left="0"/>
        <w:jc w:val="left"/>
        <w:rPr>
          <w:snapToGrid w:val="0"/>
          <w:szCs w:val="24"/>
        </w:rPr>
      </w:pPr>
      <w:r w:rsidRPr="00D30B7E">
        <w:rPr>
          <w:snapToGrid w:val="0"/>
          <w:szCs w:val="24"/>
        </w:rPr>
        <w:lastRenderedPageBreak/>
        <w:t xml:space="preserve">Гафаров В.В., Воевода М.И., Громова Е.А., Максимов В.Н., Гафарова А.В., Гагулин И.В., Юдин Н.С., Мишакова Т.М., Панов Д.О. Программа ВОЗ «MONICA-psychosocial»: инсомния и биологические маркеры в открытой популяции 25-64 лет //Обозрение психиатрии и медицинской психологии им. В.М. Бехтерева. 2016. № 1. С. 66-70. </w:t>
      </w:r>
      <w:r w:rsidR="00116FD7">
        <w:rPr>
          <w:snapToGrid w:val="0"/>
          <w:szCs w:val="24"/>
        </w:rPr>
        <w:t>5</w:t>
      </w:r>
    </w:p>
    <w:p w:rsidR="00057214" w:rsidRPr="00D30B7E" w:rsidRDefault="00057214" w:rsidP="004C652A">
      <w:pPr>
        <w:pStyle w:val="a3"/>
        <w:numPr>
          <w:ilvl w:val="0"/>
          <w:numId w:val="24"/>
        </w:numPr>
        <w:spacing w:after="0"/>
        <w:ind w:left="0"/>
        <w:jc w:val="left"/>
        <w:rPr>
          <w:szCs w:val="24"/>
        </w:rPr>
      </w:pPr>
      <w:r w:rsidRPr="00D30B7E">
        <w:rPr>
          <w:szCs w:val="24"/>
        </w:rPr>
        <w:t>Гафаров В.В., Гафарова А.В. Программа Всемирной Организации Здравоохранения «Регистр Острого Инфаркта Миокарда» как аудит оценки здоровья населения. Ж. Вестник НГУЭУ. 2015; 4: 200-222</w:t>
      </w:r>
      <w:r w:rsidR="00116FD7">
        <w:rPr>
          <w:szCs w:val="24"/>
        </w:rPr>
        <w:t xml:space="preserve"> 5</w:t>
      </w:r>
    </w:p>
    <w:p w:rsidR="00057214" w:rsidRPr="00D30B7E" w:rsidRDefault="00057214" w:rsidP="004C652A">
      <w:pPr>
        <w:pStyle w:val="a3"/>
        <w:numPr>
          <w:ilvl w:val="0"/>
          <w:numId w:val="24"/>
        </w:numPr>
        <w:spacing w:after="0"/>
        <w:ind w:left="0"/>
        <w:jc w:val="left"/>
        <w:rPr>
          <w:szCs w:val="24"/>
        </w:rPr>
      </w:pPr>
      <w:r w:rsidRPr="00D30B7E">
        <w:rPr>
          <w:szCs w:val="24"/>
        </w:rPr>
        <w:t>Гафаров В.В., Громова Е.А., Гагулин И.В., Гафарова А.В., Панов Д.О. Программа ВОЗ «MONICA-психосоциальная: жизненное истощение и риск развития артериальной гипертензии у населения в течение 16 лет в России/Сибири. Профилактическая медицина. 2016;19(4): 39-46. doi: 10.17116/profmed2016194</w:t>
      </w:r>
      <w:r w:rsidR="00116FD7">
        <w:rPr>
          <w:szCs w:val="24"/>
        </w:rPr>
        <w:t xml:space="preserve"> 5</w:t>
      </w:r>
    </w:p>
    <w:p w:rsidR="00057214" w:rsidRPr="00D30B7E" w:rsidRDefault="00057214" w:rsidP="004C652A">
      <w:pPr>
        <w:pStyle w:val="a3"/>
        <w:numPr>
          <w:ilvl w:val="0"/>
          <w:numId w:val="24"/>
        </w:numPr>
        <w:spacing w:after="0"/>
        <w:ind w:left="0"/>
        <w:jc w:val="left"/>
        <w:rPr>
          <w:szCs w:val="24"/>
        </w:rPr>
      </w:pPr>
      <w:r w:rsidRPr="00D30B7E">
        <w:rPr>
          <w:szCs w:val="24"/>
        </w:rPr>
        <w:t xml:space="preserve">Гафаров В.В., Громова Е.А., Гагулин И.В., Панов Д.О., Гафарова А.В. Тенденция заболеваемости и смертности от сердечно-сосудистых заболеваний у населения Сибири. Клиническая медицина. 2016; 94 (8): 601-608. </w:t>
      </w:r>
      <w:r w:rsidRPr="00D30B7E">
        <w:rPr>
          <w:szCs w:val="24"/>
          <w:lang w:val="en-US"/>
        </w:rPr>
        <w:t>doi</w:t>
      </w:r>
      <w:r w:rsidRPr="00D30B7E">
        <w:rPr>
          <w:szCs w:val="24"/>
        </w:rPr>
        <w:t xml:space="preserve">: </w:t>
      </w:r>
      <w:hyperlink r:id="rId16" w:tgtFrame="_blank" w:history="1">
        <w:r w:rsidRPr="00D30B7E">
          <w:rPr>
            <w:rStyle w:val="a6"/>
            <w:color w:val="auto"/>
            <w:szCs w:val="24"/>
            <w:u w:val="none"/>
          </w:rPr>
          <w:t>10.18821/0023-2149-2016-94-8-601-608</w:t>
        </w:r>
      </w:hyperlink>
      <w:r w:rsidRPr="00D30B7E">
        <w:rPr>
          <w:szCs w:val="24"/>
        </w:rPr>
        <w:t xml:space="preserve">. </w:t>
      </w:r>
      <w:r w:rsidRPr="00D30B7E">
        <w:rPr>
          <w:szCs w:val="24"/>
          <w:lang w:val="en-US"/>
        </w:rPr>
        <w:t>elibrary</w:t>
      </w:r>
      <w:r w:rsidRPr="00D30B7E">
        <w:rPr>
          <w:szCs w:val="24"/>
        </w:rPr>
        <w:t xml:space="preserve">: </w:t>
      </w:r>
      <w:hyperlink r:id="rId17" w:history="1">
        <w:r w:rsidRPr="00D30B7E">
          <w:rPr>
            <w:rStyle w:val="a6"/>
            <w:color w:val="auto"/>
            <w:szCs w:val="24"/>
            <w:u w:val="none"/>
            <w:lang w:val="en-US"/>
          </w:rPr>
          <w:t>http</w:t>
        </w:r>
        <w:r w:rsidRPr="00D30B7E">
          <w:rPr>
            <w:rStyle w:val="a6"/>
            <w:color w:val="auto"/>
            <w:szCs w:val="24"/>
            <w:u w:val="none"/>
          </w:rPr>
          <w:t>://</w:t>
        </w:r>
        <w:r w:rsidRPr="00D30B7E">
          <w:rPr>
            <w:rStyle w:val="a6"/>
            <w:color w:val="auto"/>
            <w:szCs w:val="24"/>
            <w:u w:val="none"/>
            <w:lang w:val="en-US"/>
          </w:rPr>
          <w:t>elibrary</w:t>
        </w:r>
        <w:r w:rsidRPr="00D30B7E">
          <w:rPr>
            <w:rStyle w:val="a6"/>
            <w:color w:val="auto"/>
            <w:szCs w:val="24"/>
            <w:u w:val="none"/>
          </w:rPr>
          <w:t>.</w:t>
        </w:r>
        <w:r w:rsidRPr="00D30B7E">
          <w:rPr>
            <w:rStyle w:val="a6"/>
            <w:color w:val="auto"/>
            <w:szCs w:val="24"/>
            <w:u w:val="none"/>
            <w:lang w:val="en-US"/>
          </w:rPr>
          <w:t>ru</w:t>
        </w:r>
        <w:r w:rsidRPr="00D30B7E">
          <w:rPr>
            <w:rStyle w:val="a6"/>
            <w:color w:val="auto"/>
            <w:szCs w:val="24"/>
            <w:u w:val="none"/>
          </w:rPr>
          <w:t>/</w:t>
        </w:r>
        <w:r w:rsidRPr="00D30B7E">
          <w:rPr>
            <w:rStyle w:val="a6"/>
            <w:color w:val="auto"/>
            <w:szCs w:val="24"/>
            <w:u w:val="none"/>
            <w:lang w:val="en-US"/>
          </w:rPr>
          <w:t>item</w:t>
        </w:r>
        <w:r w:rsidRPr="00D30B7E">
          <w:rPr>
            <w:rStyle w:val="a6"/>
            <w:color w:val="auto"/>
            <w:szCs w:val="24"/>
            <w:u w:val="none"/>
          </w:rPr>
          <w:t>.</w:t>
        </w:r>
        <w:r w:rsidRPr="00D30B7E">
          <w:rPr>
            <w:rStyle w:val="a6"/>
            <w:color w:val="auto"/>
            <w:szCs w:val="24"/>
            <w:u w:val="none"/>
            <w:lang w:val="en-US"/>
          </w:rPr>
          <w:t>asp</w:t>
        </w:r>
        <w:r w:rsidRPr="00D30B7E">
          <w:rPr>
            <w:rStyle w:val="a6"/>
            <w:color w:val="auto"/>
            <w:szCs w:val="24"/>
            <w:u w:val="none"/>
          </w:rPr>
          <w:t>?</w:t>
        </w:r>
        <w:r w:rsidRPr="00D30B7E">
          <w:rPr>
            <w:rStyle w:val="a6"/>
            <w:color w:val="auto"/>
            <w:szCs w:val="24"/>
            <w:u w:val="none"/>
            <w:lang w:val="en-US"/>
          </w:rPr>
          <w:t>id</w:t>
        </w:r>
        <w:r w:rsidRPr="00D30B7E">
          <w:rPr>
            <w:rStyle w:val="a6"/>
            <w:color w:val="auto"/>
            <w:szCs w:val="24"/>
            <w:u w:val="none"/>
          </w:rPr>
          <w:t>=26682285</w:t>
        </w:r>
      </w:hyperlink>
      <w:r w:rsidR="00116FD7">
        <w:t xml:space="preserve"> 5</w:t>
      </w:r>
    </w:p>
    <w:p w:rsidR="00057214" w:rsidRPr="00D30B7E" w:rsidRDefault="00057214" w:rsidP="004C652A">
      <w:pPr>
        <w:pStyle w:val="a3"/>
        <w:keepLines w:val="0"/>
        <w:numPr>
          <w:ilvl w:val="0"/>
          <w:numId w:val="24"/>
        </w:numPr>
        <w:spacing w:after="0"/>
        <w:ind w:left="0"/>
        <w:jc w:val="left"/>
        <w:rPr>
          <w:snapToGrid w:val="0"/>
          <w:szCs w:val="24"/>
        </w:rPr>
      </w:pPr>
      <w:r w:rsidRPr="00D30B7E">
        <w:rPr>
          <w:snapToGrid w:val="0"/>
          <w:szCs w:val="24"/>
        </w:rPr>
        <w:t>Гафаров В.В., Громова Е.А., Гагулин И.В., Панов Д.О., Максимов В.Н., Гафарова А.В. Полиморфизм гена рецептора нейропептида S (NPSR1) и его ассоциации с нарушением сна в открытой популяции мужчин //Мир науки, культуры, образования. 2015. № 5 (54). С. 275-277.</w:t>
      </w:r>
      <w:r w:rsidR="00116FD7">
        <w:rPr>
          <w:snapToGrid w:val="0"/>
          <w:szCs w:val="24"/>
        </w:rPr>
        <w:t xml:space="preserve"> 5</w:t>
      </w:r>
    </w:p>
    <w:p w:rsidR="00057214" w:rsidRPr="00D30B7E" w:rsidRDefault="00057214" w:rsidP="004C652A">
      <w:pPr>
        <w:pStyle w:val="a3"/>
        <w:numPr>
          <w:ilvl w:val="0"/>
          <w:numId w:val="24"/>
        </w:numPr>
        <w:spacing w:after="0"/>
        <w:ind w:left="0"/>
        <w:jc w:val="left"/>
        <w:rPr>
          <w:szCs w:val="24"/>
        </w:rPr>
      </w:pPr>
      <w:r w:rsidRPr="00D30B7E">
        <w:rPr>
          <w:szCs w:val="24"/>
        </w:rPr>
        <w:t>Гафаров В.В., Панов Д.О., Громова Е.А., Гагулин И.В., Гафарова А.В. Взаимосвязь враждебности с информированностью о здоровье и другими психосоциальными факторами в открытой популяции женщин 25–64 лет в Новосибирске. Неврология, нейропсихиатрия, психосоматика . 2016;8(1):16-21. DOI:10.14412/2074-2711-2016-1-16-21</w:t>
      </w:r>
      <w:r w:rsidR="00116FD7">
        <w:rPr>
          <w:szCs w:val="24"/>
        </w:rPr>
        <w:t xml:space="preserve"> 5</w:t>
      </w:r>
    </w:p>
    <w:p w:rsidR="00057214" w:rsidRPr="00D30B7E" w:rsidRDefault="00057214" w:rsidP="004C652A">
      <w:pPr>
        <w:pStyle w:val="a3"/>
        <w:keepLines w:val="0"/>
        <w:numPr>
          <w:ilvl w:val="0"/>
          <w:numId w:val="24"/>
        </w:numPr>
        <w:spacing w:after="0"/>
        <w:ind w:left="0"/>
        <w:rPr>
          <w:rFonts w:eastAsia="Times New Roman"/>
          <w:szCs w:val="24"/>
          <w:lang w:eastAsia="ru-RU"/>
        </w:rPr>
      </w:pPr>
      <w:r w:rsidRPr="00D30B7E">
        <w:rPr>
          <w:rFonts w:eastAsia="Times New Roman"/>
          <w:szCs w:val="24"/>
          <w:lang w:eastAsia="ru-RU"/>
        </w:rPr>
        <w:t xml:space="preserve">Григорьева И.Н., Ефимова О.В. </w:t>
      </w:r>
      <w:r w:rsidRPr="00D30B7E">
        <w:rPr>
          <w:rFonts w:eastAsia="Times New Roman"/>
          <w:szCs w:val="24"/>
          <w:shd w:val="clear" w:color="auto" w:fill="FFFFFF"/>
          <w:lang w:eastAsia="ru-RU"/>
        </w:rPr>
        <w:t xml:space="preserve">Вклад фенотипа в канцерогенез поджелудочной железы. // </w:t>
      </w:r>
      <w:r w:rsidRPr="00D30B7E">
        <w:rPr>
          <w:rFonts w:eastAsia="Times New Roman"/>
          <w:szCs w:val="24"/>
          <w:lang w:eastAsia="ru-RU"/>
        </w:rPr>
        <w:t>Дневник Казанской Медицинской Школы.</w:t>
      </w:r>
      <w:r w:rsidRPr="00D30B7E">
        <w:rPr>
          <w:rFonts w:eastAsia="Times New Roman"/>
          <w:szCs w:val="24"/>
          <w:shd w:val="clear" w:color="auto" w:fill="FFFFFF"/>
          <w:lang w:eastAsia="ru-RU"/>
        </w:rPr>
        <w:t xml:space="preserve"> 2015; №5: 37-42.</w:t>
      </w:r>
      <w:r w:rsidR="00116FD7">
        <w:rPr>
          <w:rFonts w:eastAsia="Times New Roman"/>
          <w:szCs w:val="24"/>
          <w:shd w:val="clear" w:color="auto" w:fill="FFFFFF"/>
          <w:lang w:eastAsia="ru-RU"/>
        </w:rPr>
        <w:t xml:space="preserve"> 5</w:t>
      </w:r>
    </w:p>
    <w:p w:rsidR="00057214" w:rsidRPr="00D30B7E" w:rsidRDefault="00057214" w:rsidP="004C652A">
      <w:pPr>
        <w:pStyle w:val="a3"/>
        <w:keepLines w:val="0"/>
        <w:numPr>
          <w:ilvl w:val="0"/>
          <w:numId w:val="24"/>
        </w:numPr>
        <w:spacing w:after="0"/>
        <w:ind w:left="0"/>
        <w:rPr>
          <w:rFonts w:eastAsia="Times New Roman"/>
          <w:szCs w:val="24"/>
          <w:lang w:eastAsia="ru-RU"/>
        </w:rPr>
      </w:pPr>
      <w:r w:rsidRPr="00D30B7E">
        <w:rPr>
          <w:rFonts w:eastAsia="Times New Roman"/>
          <w:szCs w:val="24"/>
          <w:shd w:val="clear" w:color="auto" w:fill="FFFFFF"/>
          <w:lang w:eastAsia="ru-RU"/>
        </w:rPr>
        <w:t xml:space="preserve">Григорьева И.Н., Рагино Ю.И., Шахтшнейдер Е.В., Рябиков А. Н., Веревкин Е.Г., Воевода М.И. Желчнокаменная болезнь: результаты собственных 20-летних исследований (часть 1. Эпидемиология, липиды крови и желчи, полиморфизм аполипопротеина Е). </w:t>
      </w:r>
      <w:r w:rsidRPr="00D30B7E">
        <w:rPr>
          <w:rFonts w:eastAsia="Times New Roman"/>
          <w:szCs w:val="24"/>
          <w:lang w:eastAsia="ru-RU"/>
        </w:rPr>
        <w:t xml:space="preserve">Дневник Казанской Медицинской Школы. </w:t>
      </w:r>
      <w:r w:rsidRPr="00D30B7E">
        <w:rPr>
          <w:rFonts w:eastAsia="Times New Roman"/>
          <w:szCs w:val="24"/>
          <w:shd w:val="clear" w:color="auto" w:fill="FFFFFF"/>
          <w:lang w:eastAsia="ru-RU"/>
        </w:rPr>
        <w:t>2016; №11:18-24.</w:t>
      </w:r>
      <w:r w:rsidR="00116FD7">
        <w:rPr>
          <w:rFonts w:eastAsia="Times New Roman"/>
          <w:szCs w:val="24"/>
          <w:shd w:val="clear" w:color="auto" w:fill="FFFFFF"/>
          <w:lang w:eastAsia="ru-RU"/>
        </w:rPr>
        <w:t xml:space="preserve"> 5</w:t>
      </w:r>
    </w:p>
    <w:p w:rsidR="00057214" w:rsidRPr="00D30B7E" w:rsidRDefault="00057214" w:rsidP="004C652A">
      <w:pPr>
        <w:pStyle w:val="a3"/>
        <w:keepLines w:val="0"/>
        <w:numPr>
          <w:ilvl w:val="0"/>
          <w:numId w:val="24"/>
        </w:numPr>
        <w:spacing w:after="0"/>
        <w:ind w:left="0"/>
        <w:rPr>
          <w:color w:val="4F81BD" w:themeColor="accent1"/>
          <w:szCs w:val="24"/>
        </w:rPr>
      </w:pPr>
      <w:r w:rsidRPr="00D30B7E">
        <w:rPr>
          <w:color w:val="4F81BD" w:themeColor="accent1"/>
          <w:szCs w:val="24"/>
        </w:rPr>
        <w:t>Григорьева И.Н., Щербакова Л.В., Романова Т.И., Ямлиханова А.Ю., Логвиненко Е.В. Качество жизни у пациентов с желчнокаменной болезнью, панкреатитом и метаболическим синдромом: сравнительные исследования // Медицинский алфавит №24/2016, т.№3 Практическая гастроэнтерология стр. 36-41.</w:t>
      </w:r>
    </w:p>
    <w:p w:rsidR="00057214" w:rsidRPr="00D30B7E" w:rsidRDefault="00057214" w:rsidP="004C652A">
      <w:pPr>
        <w:pStyle w:val="a3"/>
        <w:numPr>
          <w:ilvl w:val="0"/>
          <w:numId w:val="24"/>
        </w:numPr>
        <w:spacing w:after="0"/>
        <w:ind w:left="0"/>
        <w:jc w:val="left"/>
        <w:rPr>
          <w:szCs w:val="24"/>
          <w:shd w:val="clear" w:color="auto" w:fill="FFFFFF"/>
        </w:rPr>
      </w:pPr>
      <w:r w:rsidRPr="00D30B7E">
        <w:rPr>
          <w:szCs w:val="24"/>
          <w:shd w:val="clear" w:color="auto" w:fill="FFFFFF"/>
        </w:rPr>
        <w:t>Громов А.А., Кручинина М.В., Шварц Я.Ш., Кручинин В.Н., Рыхлицкий С.В. Система гемостаза и атерогенез // Атеросклероз. – 2016. -  Том 12. -  № 3, стр. 39-60.</w:t>
      </w:r>
      <w:r w:rsidR="00116FD7">
        <w:rPr>
          <w:szCs w:val="24"/>
          <w:shd w:val="clear" w:color="auto" w:fill="FFFFFF"/>
        </w:rPr>
        <w:t xml:space="preserve"> 3</w:t>
      </w:r>
    </w:p>
    <w:p w:rsidR="00057214" w:rsidRPr="00D30B7E" w:rsidRDefault="00057214" w:rsidP="004C652A">
      <w:pPr>
        <w:pStyle w:val="a3"/>
        <w:keepLines w:val="0"/>
        <w:numPr>
          <w:ilvl w:val="0"/>
          <w:numId w:val="24"/>
        </w:numPr>
        <w:spacing w:after="0"/>
        <w:ind w:left="0"/>
        <w:jc w:val="left"/>
        <w:rPr>
          <w:snapToGrid w:val="0"/>
          <w:szCs w:val="24"/>
        </w:rPr>
      </w:pPr>
      <w:r w:rsidRPr="00D30B7E">
        <w:rPr>
          <w:snapToGrid w:val="0"/>
          <w:szCs w:val="24"/>
        </w:rPr>
        <w:t>Губина М.А., Бабенко В.Н., Иванощук Д.Е., Шуряева А.К., Латыева О.О., Соловьева И.Г., Пономарева М.Н., Коновалова Н.А., Максимов В.Н., Воевода М.И. Полиморфизм генов C-FMS, ITGB3, CCR2 и DBH в популяциях староверов Тюмени и русских Новосибирска //Молекулярная биология. 2016. Т. 50. № 2. С. 246-254.</w:t>
      </w:r>
      <w:r w:rsidR="00116FD7">
        <w:rPr>
          <w:snapToGrid w:val="0"/>
          <w:szCs w:val="24"/>
        </w:rPr>
        <w:t xml:space="preserve"> 2</w:t>
      </w:r>
    </w:p>
    <w:p w:rsidR="00057214" w:rsidRPr="00D30B7E" w:rsidRDefault="00057214" w:rsidP="004C652A">
      <w:pPr>
        <w:pStyle w:val="a3"/>
        <w:numPr>
          <w:ilvl w:val="0"/>
          <w:numId w:val="24"/>
        </w:numPr>
        <w:spacing w:after="0"/>
        <w:ind w:left="0"/>
        <w:jc w:val="left"/>
        <w:rPr>
          <w:bCs/>
          <w:szCs w:val="24"/>
          <w:lang w:eastAsia="ru-RU"/>
        </w:rPr>
      </w:pPr>
      <w:r w:rsidRPr="00D30B7E">
        <w:rPr>
          <w:szCs w:val="24"/>
          <w:shd w:val="clear" w:color="auto" w:fill="FFFFFF"/>
        </w:rPr>
        <w:t>Дума С., Щербакова Л. « Ранние когнитивные нарушения у молодых пациентов с АГ», журн. «Врач» №1, 2016, С68-12.</w:t>
      </w:r>
      <w:r w:rsidR="00116FD7">
        <w:rPr>
          <w:szCs w:val="24"/>
          <w:shd w:val="clear" w:color="auto" w:fill="FFFFFF"/>
        </w:rPr>
        <w:t xml:space="preserve"> 5</w:t>
      </w:r>
    </w:p>
    <w:p w:rsidR="00057214" w:rsidRPr="00D30B7E" w:rsidRDefault="00057214" w:rsidP="004C652A">
      <w:pPr>
        <w:pStyle w:val="a3"/>
        <w:keepLines w:val="0"/>
        <w:numPr>
          <w:ilvl w:val="0"/>
          <w:numId w:val="24"/>
        </w:numPr>
        <w:autoSpaceDE w:val="0"/>
        <w:autoSpaceDN w:val="0"/>
        <w:adjustRightInd w:val="0"/>
        <w:spacing w:after="0"/>
        <w:ind w:left="0"/>
        <w:rPr>
          <w:color w:val="4F81BD" w:themeColor="accent1"/>
          <w:szCs w:val="24"/>
          <w:lang w:eastAsia="ru-RU"/>
        </w:rPr>
      </w:pPr>
      <w:r w:rsidRPr="00D30B7E">
        <w:rPr>
          <w:color w:val="4F81BD" w:themeColor="accent1"/>
          <w:szCs w:val="24"/>
          <w:lang w:eastAsia="ru-RU"/>
        </w:rPr>
        <w:t>Дума С.Н., Щербакова Л.В. «Диагностика и лечение психогенного головокружения у больных артериальной гипертензией» // Журнал неврологии и психиатрии им. С.С. Корсакова 2016 Т.116 №2 стр.62-66.</w:t>
      </w:r>
    </w:p>
    <w:p w:rsidR="00057214" w:rsidRPr="00D30B7E" w:rsidRDefault="00057214" w:rsidP="004C652A">
      <w:pPr>
        <w:pStyle w:val="a3"/>
        <w:keepLines w:val="0"/>
        <w:numPr>
          <w:ilvl w:val="0"/>
          <w:numId w:val="24"/>
        </w:numPr>
        <w:spacing w:after="0"/>
        <w:ind w:left="0"/>
        <w:rPr>
          <w:color w:val="4F81BD" w:themeColor="accent1"/>
          <w:szCs w:val="24"/>
          <w:lang w:eastAsia="ru-RU"/>
        </w:rPr>
      </w:pPr>
      <w:r w:rsidRPr="00D30B7E">
        <w:rPr>
          <w:color w:val="4F81BD" w:themeColor="accent1"/>
          <w:szCs w:val="24"/>
        </w:rPr>
        <w:t>Дума С.Н., Щербакова Л.В. Ранние когнитивные нарушения у молодых пациентов с артериальной гипертензией // Врач. 2016. №1. стр. 8-12.</w:t>
      </w:r>
    </w:p>
    <w:p w:rsidR="00057214" w:rsidRPr="00D30B7E" w:rsidRDefault="00057214" w:rsidP="004C652A">
      <w:pPr>
        <w:pStyle w:val="a3"/>
        <w:keepLines w:val="0"/>
        <w:numPr>
          <w:ilvl w:val="0"/>
          <w:numId w:val="24"/>
        </w:numPr>
        <w:spacing w:after="0"/>
        <w:ind w:left="0"/>
        <w:jc w:val="left"/>
        <w:rPr>
          <w:snapToGrid w:val="0"/>
          <w:szCs w:val="24"/>
        </w:rPr>
      </w:pPr>
      <w:r w:rsidRPr="00D30B7E">
        <w:rPr>
          <w:szCs w:val="24"/>
        </w:rPr>
        <w:t xml:space="preserve">Захарова М.А., М.Л. Фомичева, Л.Е. Захаров «Формирование мировоззрения врача нового поколения. Этап 1 – здоровый образ жизни / / Евразийское Научное Объединение, - 2016, - №6, - С. 31 – 33. – в рамках - XVIII международной научной конференции «Интеграция науки в современном мире» (Москва, 2016) </w:t>
      </w:r>
      <w:r w:rsidR="00116FD7">
        <w:rPr>
          <w:szCs w:val="24"/>
        </w:rPr>
        <w:t>5</w:t>
      </w:r>
    </w:p>
    <w:p w:rsidR="00057214" w:rsidRPr="00D30B7E" w:rsidRDefault="00057214" w:rsidP="004C652A">
      <w:pPr>
        <w:pStyle w:val="a8"/>
        <w:numPr>
          <w:ilvl w:val="0"/>
          <w:numId w:val="24"/>
        </w:numPr>
        <w:spacing w:before="0" w:beforeAutospacing="0" w:after="0" w:afterAutospacing="0"/>
        <w:ind w:left="0"/>
      </w:pPr>
      <w:r w:rsidRPr="00D30B7E">
        <w:lastRenderedPageBreak/>
        <w:t>Иванощук Д.Е., Шахтшнейдер Е.В. Современный взгляд на вопросы атеросклероза: обзор материалов 84-го конгресса Европейского Общества Атеросклероза. // Атеросклероз, 2016, Т. 12, № 3, С. 78-84.</w:t>
      </w:r>
      <w:r w:rsidR="00116FD7">
        <w:t xml:space="preserve"> 1</w:t>
      </w:r>
    </w:p>
    <w:p w:rsidR="00057214" w:rsidRPr="00D30B7E" w:rsidRDefault="00057214" w:rsidP="004C652A">
      <w:pPr>
        <w:pStyle w:val="a3"/>
        <w:keepLines w:val="0"/>
        <w:numPr>
          <w:ilvl w:val="0"/>
          <w:numId w:val="24"/>
        </w:numPr>
        <w:spacing w:after="0"/>
        <w:ind w:left="0"/>
        <w:jc w:val="left"/>
        <w:rPr>
          <w:rStyle w:val="ab"/>
          <w:i w:val="0"/>
          <w:iCs w:val="0"/>
          <w:szCs w:val="24"/>
        </w:rPr>
      </w:pPr>
      <w:r w:rsidRPr="00D30B7E">
        <w:rPr>
          <w:rStyle w:val="ab"/>
          <w:i w:val="0"/>
          <w:szCs w:val="24"/>
        </w:rPr>
        <w:t>Каштанова Е.В., Чернявский А.М., Полонская Я.В., Стахнёва Е.М., Кургузов А.В., Мурашов И.С., Каменская О.В., Рагино Ю.И. Исследование комплекса биомаркеров в крови у мужчин с коронарным атеросклерозом. // Российский кардиологический журнал, 2016; № 2 (130): 60-64.</w:t>
      </w:r>
      <w:r w:rsidR="00116FD7">
        <w:rPr>
          <w:rStyle w:val="ab"/>
          <w:i w:val="0"/>
          <w:szCs w:val="24"/>
        </w:rPr>
        <w:t xml:space="preserve"> 1</w:t>
      </w:r>
    </w:p>
    <w:p w:rsidR="00057214" w:rsidRPr="00D30B7E" w:rsidRDefault="00057214" w:rsidP="004C652A">
      <w:pPr>
        <w:pStyle w:val="a3"/>
        <w:numPr>
          <w:ilvl w:val="0"/>
          <w:numId w:val="24"/>
        </w:numPr>
        <w:spacing w:after="0"/>
        <w:ind w:left="0"/>
        <w:rPr>
          <w:color w:val="4F81BD" w:themeColor="accent1"/>
          <w:szCs w:val="24"/>
        </w:rPr>
      </w:pPr>
      <w:r w:rsidRPr="00D30B7E">
        <w:rPr>
          <w:color w:val="4F81BD" w:themeColor="accent1"/>
          <w:szCs w:val="24"/>
        </w:rPr>
        <w:t>Ковалькова Н.А., Рагино Ю.И., Шишкин С.В., Воевода М.И. С</w:t>
      </w:r>
      <w:hyperlink r:id="rId18" w:tgtFrame="_blank" w:history="1">
        <w:r w:rsidRPr="00D30B7E">
          <w:rPr>
            <w:rStyle w:val="a6"/>
            <w:color w:val="4F81BD" w:themeColor="accent1"/>
            <w:szCs w:val="24"/>
          </w:rPr>
          <w:t>вязь сниженной функции внешнего дыхания с когнитивными нарушениями</w:t>
        </w:r>
      </w:hyperlink>
      <w:r w:rsidRPr="00D30B7E">
        <w:rPr>
          <w:color w:val="4F81BD" w:themeColor="accent1"/>
          <w:szCs w:val="24"/>
        </w:rPr>
        <w:t xml:space="preserve"> // </w:t>
      </w:r>
      <w:hyperlink r:id="rId19" w:tgtFrame="_blank" w:history="1">
        <w:r w:rsidRPr="00D30B7E">
          <w:rPr>
            <w:rStyle w:val="a6"/>
            <w:color w:val="4F81BD" w:themeColor="accent1"/>
            <w:szCs w:val="24"/>
          </w:rPr>
          <w:t>Терапевтический архив</w:t>
        </w:r>
      </w:hyperlink>
      <w:r w:rsidRPr="00D30B7E">
        <w:rPr>
          <w:color w:val="4F81BD" w:themeColor="accent1"/>
          <w:szCs w:val="24"/>
        </w:rPr>
        <w:t xml:space="preserve">. 2016. Т. 88. </w:t>
      </w:r>
      <w:hyperlink r:id="rId20" w:tgtFrame="_blank" w:history="1">
        <w:r w:rsidRPr="00D30B7E">
          <w:rPr>
            <w:rStyle w:val="a6"/>
            <w:color w:val="4F81BD" w:themeColor="accent1"/>
            <w:szCs w:val="24"/>
          </w:rPr>
          <w:t>№ 3</w:t>
        </w:r>
      </w:hyperlink>
      <w:r w:rsidRPr="00D30B7E">
        <w:rPr>
          <w:color w:val="4F81BD" w:themeColor="accent1"/>
          <w:szCs w:val="24"/>
        </w:rPr>
        <w:t>. С. 47-51.</w:t>
      </w:r>
    </w:p>
    <w:p w:rsidR="00057214" w:rsidRPr="00D30B7E" w:rsidRDefault="00057214" w:rsidP="004C652A">
      <w:pPr>
        <w:pStyle w:val="a3"/>
        <w:keepLines w:val="0"/>
        <w:numPr>
          <w:ilvl w:val="0"/>
          <w:numId w:val="24"/>
        </w:numPr>
        <w:spacing w:after="0"/>
        <w:ind w:left="0"/>
        <w:rPr>
          <w:color w:val="000000" w:themeColor="text1"/>
          <w:szCs w:val="24"/>
          <w:lang w:eastAsia="ru-RU"/>
        </w:rPr>
      </w:pPr>
      <w:r w:rsidRPr="00D30B7E">
        <w:rPr>
          <w:color w:val="000000" w:themeColor="text1"/>
          <w:szCs w:val="24"/>
          <w:lang w:eastAsia="ru-RU"/>
        </w:rPr>
        <w:t>Ковалькова Н.А., Рагино Ю.И., Шишкин С.В., Воевода М.И. Связь сниженной функции внешнего дыхания с когнитивными нарушениями//Терапевтический архив. №3. 2016. С.47-51.</w:t>
      </w:r>
      <w:r w:rsidR="00116FD7">
        <w:rPr>
          <w:color w:val="000000" w:themeColor="text1"/>
          <w:szCs w:val="24"/>
          <w:lang w:eastAsia="ru-RU"/>
        </w:rPr>
        <w:t xml:space="preserve"> 5</w:t>
      </w:r>
    </w:p>
    <w:p w:rsidR="00057214" w:rsidRPr="00D30B7E" w:rsidRDefault="00057214" w:rsidP="004C652A">
      <w:pPr>
        <w:pStyle w:val="a3"/>
        <w:numPr>
          <w:ilvl w:val="0"/>
          <w:numId w:val="24"/>
        </w:numPr>
        <w:spacing w:after="0"/>
        <w:ind w:left="0"/>
        <w:jc w:val="left"/>
        <w:rPr>
          <w:rFonts w:eastAsia="Newton"/>
          <w:szCs w:val="24"/>
        </w:rPr>
      </w:pPr>
      <w:r w:rsidRPr="00D30B7E">
        <w:rPr>
          <w:szCs w:val="24"/>
        </w:rPr>
        <w:t>Кожокарь К.Г., Урванцева И.А., Николаев К.Ю.  С</w:t>
      </w:r>
      <w:r w:rsidRPr="00D30B7E">
        <w:rPr>
          <w:rFonts w:eastAsia="Newton"/>
          <w:szCs w:val="24"/>
        </w:rPr>
        <w:t xml:space="preserve">вязь выраженности коронарного атеросклероза с психосоциальными факторами у пациентов с острым коронарным синдромом, проживающих в условиях Севера // </w:t>
      </w:r>
      <w:hyperlink r:id="rId21" w:history="1">
        <w:r w:rsidRPr="00D30B7E">
          <w:rPr>
            <w:rStyle w:val="a6"/>
            <w:color w:val="auto"/>
            <w:szCs w:val="24"/>
            <w:u w:val="none"/>
          </w:rPr>
          <w:t>Атеросклероз</w:t>
        </w:r>
      </w:hyperlink>
      <w:r w:rsidRPr="00D30B7E">
        <w:rPr>
          <w:rFonts w:eastAsia="Newton"/>
          <w:szCs w:val="24"/>
        </w:rPr>
        <w:t xml:space="preserve">. 2016. Т. 12. </w:t>
      </w:r>
      <w:hyperlink r:id="rId22" w:history="1">
        <w:r w:rsidRPr="00D30B7E">
          <w:rPr>
            <w:rStyle w:val="a6"/>
            <w:color w:val="auto"/>
            <w:szCs w:val="24"/>
            <w:u w:val="none"/>
          </w:rPr>
          <w:t>№</w:t>
        </w:r>
      </w:hyperlink>
      <w:r w:rsidRPr="00D30B7E">
        <w:rPr>
          <w:rStyle w:val="a6"/>
          <w:rFonts w:eastAsia="Newton"/>
          <w:bCs/>
          <w:color w:val="auto"/>
          <w:szCs w:val="24"/>
          <w:u w:val="none"/>
        </w:rPr>
        <w:t>3</w:t>
      </w:r>
      <w:r w:rsidRPr="00D30B7E">
        <w:rPr>
          <w:rFonts w:eastAsia="Newton"/>
          <w:szCs w:val="24"/>
        </w:rPr>
        <w:t>. С. 15-21.</w:t>
      </w:r>
      <w:r w:rsidR="00116FD7">
        <w:rPr>
          <w:rFonts w:eastAsia="Newton"/>
          <w:szCs w:val="24"/>
        </w:rPr>
        <w:t xml:space="preserve"> 6</w:t>
      </w:r>
    </w:p>
    <w:p w:rsidR="00057214" w:rsidRPr="00D30B7E" w:rsidRDefault="00057214" w:rsidP="004C652A">
      <w:pPr>
        <w:pStyle w:val="a3"/>
        <w:numPr>
          <w:ilvl w:val="0"/>
          <w:numId w:val="24"/>
        </w:numPr>
        <w:spacing w:after="0"/>
        <w:ind w:left="0"/>
        <w:jc w:val="left"/>
        <w:rPr>
          <w:szCs w:val="24"/>
        </w:rPr>
      </w:pPr>
      <w:r w:rsidRPr="00D30B7E">
        <w:rPr>
          <w:szCs w:val="24"/>
        </w:rPr>
        <w:t xml:space="preserve">Кожокарь К.Г., Урванцева И.А., Николаев К.Ю. </w:t>
      </w:r>
      <w:hyperlink r:id="rId23" w:history="1">
        <w:r w:rsidRPr="00D30B7E">
          <w:rPr>
            <w:szCs w:val="24"/>
          </w:rPr>
          <w:t>Влияние психосоциальных факторов на развитие ишемической болезни сердца и острого коронарного синдрома</w:t>
        </w:r>
      </w:hyperlink>
      <w:r w:rsidRPr="00D30B7E">
        <w:rPr>
          <w:szCs w:val="24"/>
        </w:rPr>
        <w:t xml:space="preserve">   // </w:t>
      </w:r>
      <w:hyperlink r:id="rId24" w:history="1">
        <w:r w:rsidRPr="00D30B7E">
          <w:rPr>
            <w:szCs w:val="24"/>
          </w:rPr>
          <w:t>Кардиоваскулярная терапия и профилактика</w:t>
        </w:r>
      </w:hyperlink>
      <w:r w:rsidRPr="00D30B7E">
        <w:rPr>
          <w:szCs w:val="24"/>
        </w:rPr>
        <w:t>. 2016. Т. 15.</w:t>
      </w:r>
      <w:r w:rsidRPr="00D30B7E">
        <w:rPr>
          <w:szCs w:val="24"/>
          <w:lang w:val="en-US"/>
        </w:rPr>
        <w:t> </w:t>
      </w:r>
      <w:hyperlink r:id="rId25" w:history="1">
        <w:r w:rsidRPr="00D30B7E">
          <w:rPr>
            <w:szCs w:val="24"/>
          </w:rPr>
          <w:t>№</w:t>
        </w:r>
        <w:r w:rsidRPr="00D30B7E">
          <w:rPr>
            <w:szCs w:val="24"/>
            <w:lang w:val="en-US"/>
          </w:rPr>
          <w:t> </w:t>
        </w:r>
        <w:r w:rsidRPr="00D30B7E">
          <w:rPr>
            <w:szCs w:val="24"/>
          </w:rPr>
          <w:t>3</w:t>
        </w:r>
      </w:hyperlink>
      <w:r w:rsidRPr="00D30B7E">
        <w:rPr>
          <w:szCs w:val="24"/>
        </w:rPr>
        <w:t>. С. 58-62.</w:t>
      </w:r>
      <w:r w:rsidR="00116FD7">
        <w:rPr>
          <w:szCs w:val="24"/>
        </w:rPr>
        <w:t xml:space="preserve"> 6</w:t>
      </w:r>
    </w:p>
    <w:p w:rsidR="00057214" w:rsidRPr="00D30B7E" w:rsidRDefault="00057214" w:rsidP="004C652A">
      <w:pPr>
        <w:pStyle w:val="a3"/>
        <w:keepLines w:val="0"/>
        <w:numPr>
          <w:ilvl w:val="0"/>
          <w:numId w:val="24"/>
        </w:numPr>
        <w:spacing w:after="0"/>
        <w:ind w:left="0"/>
        <w:jc w:val="left"/>
        <w:rPr>
          <w:szCs w:val="24"/>
        </w:rPr>
      </w:pPr>
      <w:r w:rsidRPr="00D30B7E">
        <w:rPr>
          <w:szCs w:val="24"/>
        </w:rPr>
        <w:t xml:space="preserve">Козупеева Д.А., Мустафина С.В. Метаболически здоровое ожирение и атеросклероз-ассоциированные заболевания. // Атеросклероз. – 2016. − №2. – Т12. – С. 42−47. </w:t>
      </w:r>
      <w:r w:rsidR="00116FD7">
        <w:rPr>
          <w:szCs w:val="24"/>
        </w:rPr>
        <w:t>4</w:t>
      </w:r>
    </w:p>
    <w:p w:rsidR="00057214" w:rsidRPr="00D30B7E" w:rsidRDefault="00057214" w:rsidP="004C652A">
      <w:pPr>
        <w:pStyle w:val="a3"/>
        <w:keepLines w:val="0"/>
        <w:numPr>
          <w:ilvl w:val="0"/>
          <w:numId w:val="24"/>
        </w:numPr>
        <w:spacing w:after="0"/>
        <w:ind w:left="0"/>
        <w:jc w:val="left"/>
        <w:rPr>
          <w:szCs w:val="24"/>
        </w:rPr>
      </w:pPr>
      <w:r w:rsidRPr="00D30B7E">
        <w:rPr>
          <w:szCs w:val="24"/>
        </w:rPr>
        <w:t xml:space="preserve">Кручинина М. В., Курилович С.А, Громов А. А., Шварц Я. Ш., Кручинин В. Н., Рыхлицкий С. В., Володин В.А. Кардиометаболические факторы и колоректальный рак </w:t>
      </w:r>
      <w:r w:rsidRPr="00D30B7E">
        <w:rPr>
          <w:bCs/>
          <w:szCs w:val="24"/>
        </w:rPr>
        <w:t xml:space="preserve">// </w:t>
      </w:r>
      <w:r w:rsidRPr="00D30B7E">
        <w:rPr>
          <w:bCs/>
          <w:szCs w:val="24"/>
          <w:shd w:val="clear" w:color="auto" w:fill="FFFFFF"/>
        </w:rPr>
        <w:t xml:space="preserve">Атеросклероз. – 2016. - Том 12.- </w:t>
      </w:r>
      <w:r w:rsidRPr="00D30B7E">
        <w:rPr>
          <w:szCs w:val="24"/>
        </w:rPr>
        <w:t>№1. – с.46-61. (Обзоры)</w:t>
      </w:r>
      <w:r w:rsidR="00116FD7">
        <w:rPr>
          <w:szCs w:val="24"/>
        </w:rPr>
        <w:t xml:space="preserve"> 5</w:t>
      </w:r>
    </w:p>
    <w:p w:rsidR="00057214" w:rsidRPr="00D30B7E" w:rsidRDefault="00057214" w:rsidP="004C652A">
      <w:pPr>
        <w:pStyle w:val="a3"/>
        <w:keepLines w:val="0"/>
        <w:numPr>
          <w:ilvl w:val="0"/>
          <w:numId w:val="24"/>
        </w:numPr>
        <w:spacing w:after="0"/>
        <w:ind w:left="0"/>
        <w:jc w:val="left"/>
        <w:rPr>
          <w:szCs w:val="24"/>
          <w:shd w:val="clear" w:color="auto" w:fill="FFFFFF"/>
        </w:rPr>
      </w:pPr>
      <w:r w:rsidRPr="00D30B7E">
        <w:rPr>
          <w:szCs w:val="24"/>
        </w:rPr>
        <w:t xml:space="preserve">Кручинина М.В., Генералов В.М., Воевода М.И., Рагино Ю.И., Денисова Д.В., Курилович C.А., Громов А.А., Генералов К.В., Шувалов Г.В., Буряк Г.А., Сафатов А.С.  Пилотный референтный интервал поляризуемости эритроцитов с учетом гендерных и возрастных различий </w:t>
      </w:r>
      <w:r w:rsidRPr="00D30B7E">
        <w:rPr>
          <w:szCs w:val="24"/>
          <w:shd w:val="clear" w:color="auto" w:fill="FFFFFF"/>
        </w:rPr>
        <w:t>// Международный журнал прикладных и фундаментальных исследований. – 2016. – № 9. – С. 60-66.</w:t>
      </w:r>
      <w:r w:rsidR="00116FD7">
        <w:rPr>
          <w:szCs w:val="24"/>
          <w:shd w:val="clear" w:color="auto" w:fill="FFFFFF"/>
        </w:rPr>
        <w:t xml:space="preserve"> 5</w:t>
      </w:r>
    </w:p>
    <w:p w:rsidR="00057214" w:rsidRPr="00D30B7E" w:rsidRDefault="00057214" w:rsidP="004C652A">
      <w:pPr>
        <w:pStyle w:val="a3"/>
        <w:keepLines w:val="0"/>
        <w:numPr>
          <w:ilvl w:val="0"/>
          <w:numId w:val="24"/>
        </w:numPr>
        <w:spacing w:after="0"/>
        <w:ind w:left="0"/>
        <w:jc w:val="left"/>
        <w:rPr>
          <w:szCs w:val="24"/>
          <w:shd w:val="clear" w:color="auto" w:fill="FFFFFF"/>
        </w:rPr>
      </w:pPr>
      <w:r w:rsidRPr="00D30B7E">
        <w:rPr>
          <w:bCs/>
          <w:szCs w:val="24"/>
          <w:shd w:val="clear" w:color="auto" w:fill="FFFFFF"/>
        </w:rPr>
        <w:t>Кручинина М.В., Громов А.А., Баум В.А., Рабко А.В., Мельник М.В., Головин М.Г., Генералов В.М., Шувалов Г.В. Лейкоцитарно-тромбоцитарная агрегация, гемолизат-агрегационный тест, параметры эритроцитов как способы диагностики нарушений первичного гемостаза и риска кровоточивости у пациентов с артериальной гипертензией.</w:t>
      </w:r>
      <w:r w:rsidRPr="00D30B7E">
        <w:rPr>
          <w:rStyle w:val="apple-converted-space"/>
          <w:szCs w:val="24"/>
          <w:shd w:val="clear" w:color="auto" w:fill="FFFFFF"/>
        </w:rPr>
        <w:t> </w:t>
      </w:r>
      <w:r w:rsidRPr="00D30B7E">
        <w:rPr>
          <w:szCs w:val="24"/>
          <w:shd w:val="clear" w:color="auto" w:fill="FFFFFF"/>
        </w:rPr>
        <w:t xml:space="preserve">// </w:t>
      </w:r>
      <w:r w:rsidRPr="00D30B7E">
        <w:rPr>
          <w:bCs/>
          <w:szCs w:val="24"/>
          <w:shd w:val="clear" w:color="auto" w:fill="FFFFFF"/>
        </w:rPr>
        <w:t xml:space="preserve">Международный журнал прикладных и фундаментальных исследований.  </w:t>
      </w:r>
      <w:r w:rsidRPr="00D30B7E">
        <w:rPr>
          <w:szCs w:val="24"/>
          <w:shd w:val="clear" w:color="auto" w:fill="FFFFFF"/>
        </w:rPr>
        <w:t>– 2016. – № 10. – С. 50-62.</w:t>
      </w:r>
      <w:r w:rsidR="00116FD7">
        <w:rPr>
          <w:szCs w:val="24"/>
          <w:shd w:val="clear" w:color="auto" w:fill="FFFFFF"/>
        </w:rPr>
        <w:t xml:space="preserve"> 5</w:t>
      </w:r>
    </w:p>
    <w:p w:rsidR="00057214" w:rsidRPr="00D30B7E" w:rsidRDefault="00057214" w:rsidP="004C652A">
      <w:pPr>
        <w:pStyle w:val="a3"/>
        <w:keepLines w:val="0"/>
        <w:numPr>
          <w:ilvl w:val="0"/>
          <w:numId w:val="24"/>
        </w:numPr>
        <w:spacing w:after="0"/>
        <w:ind w:left="0"/>
        <w:jc w:val="left"/>
        <w:rPr>
          <w:szCs w:val="24"/>
          <w:shd w:val="clear" w:color="auto" w:fill="FFFFFF"/>
        </w:rPr>
      </w:pPr>
      <w:r w:rsidRPr="00D30B7E">
        <w:rPr>
          <w:szCs w:val="24"/>
        </w:rPr>
        <w:t xml:space="preserve">Кручинина М.В., Курилович С.А., Громов А.А., Головин М.Г., Чекалина Е.А., Генералов В.М., Генералов К.В., Сафатов А.С., Буряк Г.А., Кручинин В.Н., Рыхлицкий С.В. К вопросу о дифференциальной диагностике алкогольной и неалкогольной жировой болезни печени </w:t>
      </w:r>
      <w:r w:rsidRPr="00D30B7E">
        <w:rPr>
          <w:szCs w:val="24"/>
          <w:shd w:val="clear" w:color="auto" w:fill="FFFFFF"/>
        </w:rPr>
        <w:t>// Международный журнал прикладных и фундаментальных исследований. – 2016. – № 7-1. – С. 36-45.</w:t>
      </w:r>
      <w:r w:rsidR="00116FD7">
        <w:rPr>
          <w:szCs w:val="24"/>
          <w:shd w:val="clear" w:color="auto" w:fill="FFFFFF"/>
        </w:rPr>
        <w:t xml:space="preserve"> 5</w:t>
      </w:r>
    </w:p>
    <w:p w:rsidR="00057214" w:rsidRPr="00D30B7E" w:rsidRDefault="00057214" w:rsidP="004C652A">
      <w:pPr>
        <w:pStyle w:val="a3"/>
        <w:numPr>
          <w:ilvl w:val="0"/>
          <w:numId w:val="24"/>
        </w:numPr>
        <w:spacing w:after="0"/>
        <w:ind w:left="0"/>
        <w:jc w:val="left"/>
        <w:rPr>
          <w:szCs w:val="24"/>
          <w:shd w:val="clear" w:color="auto" w:fill="FFFFFF"/>
        </w:rPr>
      </w:pPr>
      <w:r w:rsidRPr="00D30B7E">
        <w:rPr>
          <w:szCs w:val="24"/>
        </w:rPr>
        <w:t xml:space="preserve">Кручинина М.В., Стариков А.В., Громов А.А., Генералов В.М. Взаимосвязь электрических и вязкоупругих показателей эритроцитов с биохимическими параметрами у пациентов с различными стадиями колоректального рака </w:t>
      </w:r>
      <w:r w:rsidRPr="00D30B7E">
        <w:rPr>
          <w:szCs w:val="24"/>
          <w:shd w:val="clear" w:color="auto" w:fill="FFFFFF"/>
        </w:rPr>
        <w:t xml:space="preserve">// Терапия. – 2016. - №3(7).- С.40-47. </w:t>
      </w:r>
      <w:r w:rsidR="00116FD7">
        <w:rPr>
          <w:szCs w:val="24"/>
          <w:shd w:val="clear" w:color="auto" w:fill="FFFFFF"/>
        </w:rPr>
        <w:t>5</w:t>
      </w:r>
    </w:p>
    <w:p w:rsidR="00057214" w:rsidRPr="00D30B7E" w:rsidRDefault="00057214" w:rsidP="004C652A">
      <w:pPr>
        <w:pStyle w:val="a3"/>
        <w:numPr>
          <w:ilvl w:val="0"/>
          <w:numId w:val="24"/>
        </w:numPr>
        <w:spacing w:after="0"/>
        <w:ind w:left="0"/>
        <w:jc w:val="left"/>
        <w:rPr>
          <w:szCs w:val="24"/>
        </w:rPr>
      </w:pPr>
      <w:r w:rsidRPr="00D30B7E">
        <w:rPr>
          <w:szCs w:val="24"/>
        </w:rPr>
        <w:t xml:space="preserve">Кручинина М.В., Шварц Я.С., Громов А.А., Рабко А.В., Баум В.А., Генералов В.М., Кручинин В.Н., Рыхлицкий  С.В., Колодин В.А. Резистентная артериальная гипертензия: некоторые аспекты патогенеза. //Атеросклероз, 2015; 11(4):5-13 </w:t>
      </w:r>
      <w:r w:rsidR="00116FD7">
        <w:rPr>
          <w:szCs w:val="24"/>
        </w:rPr>
        <w:t xml:space="preserve"> 5</w:t>
      </w:r>
    </w:p>
    <w:p w:rsidR="00057214" w:rsidRPr="00D30B7E" w:rsidRDefault="00057214" w:rsidP="004C652A">
      <w:pPr>
        <w:pStyle w:val="a3"/>
        <w:keepLines w:val="0"/>
        <w:numPr>
          <w:ilvl w:val="0"/>
          <w:numId w:val="24"/>
        </w:numPr>
        <w:spacing w:after="0"/>
        <w:ind w:left="0"/>
        <w:jc w:val="left"/>
        <w:rPr>
          <w:szCs w:val="24"/>
        </w:rPr>
      </w:pPr>
      <w:r w:rsidRPr="00D30B7E">
        <w:rPr>
          <w:szCs w:val="24"/>
        </w:rPr>
        <w:t>Кузнецов А.А., Воевода М.И., Максимов В.Н., Куликов И.В., Батлук Т.И., Кузнецова А.А., Терещенко Н.И., Малютина С.К., Никитин Ю.П. Ассоциация маркера кардиоваскулярного риска – интервала qtc с 64v/64I-полиморфизмом гена ccr2 и компонентами метаболического синдрома в общей мужской популяции Новосибирска // Атеросклероз. - 2015; 11(4):44-48</w:t>
      </w:r>
      <w:r w:rsidR="00116FD7">
        <w:rPr>
          <w:szCs w:val="24"/>
        </w:rPr>
        <w:t xml:space="preserve"> 6</w:t>
      </w:r>
    </w:p>
    <w:p w:rsidR="00057214" w:rsidRPr="00D30B7E" w:rsidRDefault="00057214" w:rsidP="004C652A">
      <w:pPr>
        <w:pStyle w:val="a3"/>
        <w:keepLines w:val="0"/>
        <w:numPr>
          <w:ilvl w:val="0"/>
          <w:numId w:val="24"/>
        </w:numPr>
        <w:spacing w:after="0"/>
        <w:ind w:left="0"/>
        <w:jc w:val="left"/>
        <w:rPr>
          <w:szCs w:val="24"/>
        </w:rPr>
      </w:pPr>
      <w:r w:rsidRPr="00D30B7E">
        <w:rPr>
          <w:szCs w:val="24"/>
        </w:rPr>
        <w:lastRenderedPageBreak/>
        <w:t>Кунцевич А.К., Симонова Г.И., Мустафина С.В., Веревкин Е.Г., Березовикова И.П., Влошинский П.Е., Рымар О.Д. Гликемический индекс рационов фактического питания и риск развития метаболического синдрома у мужского городского населения Новосибирска (популяционное исследование) // Бюллетень сибирской медицины. 2016. №4. стр. 67-76.</w:t>
      </w:r>
      <w:r w:rsidR="00116FD7">
        <w:rPr>
          <w:szCs w:val="24"/>
        </w:rPr>
        <w:t xml:space="preserve"> 5</w:t>
      </w:r>
    </w:p>
    <w:p w:rsidR="00057214" w:rsidRPr="00D30B7E" w:rsidRDefault="00057214" w:rsidP="004C652A">
      <w:pPr>
        <w:pStyle w:val="a3"/>
        <w:keepLines w:val="0"/>
        <w:numPr>
          <w:ilvl w:val="0"/>
          <w:numId w:val="24"/>
        </w:numPr>
        <w:autoSpaceDE w:val="0"/>
        <w:autoSpaceDN w:val="0"/>
        <w:adjustRightInd w:val="0"/>
        <w:spacing w:after="0"/>
        <w:ind w:left="0"/>
        <w:jc w:val="left"/>
        <w:rPr>
          <w:szCs w:val="24"/>
          <w:lang w:eastAsia="ru-RU"/>
        </w:rPr>
      </w:pPr>
      <w:r w:rsidRPr="00D30B7E">
        <w:rPr>
          <w:szCs w:val="24"/>
          <w:lang w:eastAsia="ru-RU"/>
        </w:rPr>
        <w:t xml:space="preserve">Курилович С.А, Осипенко М.Ф. </w:t>
      </w:r>
      <w:r w:rsidRPr="00D30B7E">
        <w:rPr>
          <w:szCs w:val="24"/>
          <w:lang w:val="en-US" w:eastAsia="ru-RU"/>
        </w:rPr>
        <w:t>IX</w:t>
      </w:r>
      <w:r w:rsidRPr="00D30B7E">
        <w:rPr>
          <w:szCs w:val="24"/>
          <w:lang w:eastAsia="ru-RU"/>
        </w:rPr>
        <w:t xml:space="preserve"> Сибирский научный гастроэнтерологический форум-2015: обсуждение междисциплинарных проблем  //Атеросклероз, 2016; 12(1): 69-71  </w:t>
      </w:r>
      <w:r w:rsidR="00116FD7">
        <w:rPr>
          <w:szCs w:val="24"/>
          <w:lang w:eastAsia="ru-RU"/>
        </w:rPr>
        <w:t>5</w:t>
      </w:r>
      <w:r w:rsidRPr="00D30B7E">
        <w:rPr>
          <w:szCs w:val="24"/>
          <w:lang w:eastAsia="ru-RU"/>
        </w:rPr>
        <w:t xml:space="preserve">         </w:t>
      </w:r>
    </w:p>
    <w:p w:rsidR="00057214" w:rsidRPr="00D30B7E" w:rsidRDefault="00057214" w:rsidP="004C652A">
      <w:pPr>
        <w:pStyle w:val="a3"/>
        <w:keepLines w:val="0"/>
        <w:numPr>
          <w:ilvl w:val="0"/>
          <w:numId w:val="24"/>
        </w:numPr>
        <w:autoSpaceDE w:val="0"/>
        <w:autoSpaceDN w:val="0"/>
        <w:adjustRightInd w:val="0"/>
        <w:spacing w:after="0"/>
        <w:ind w:left="0"/>
        <w:jc w:val="left"/>
        <w:rPr>
          <w:snapToGrid w:val="0"/>
          <w:szCs w:val="24"/>
          <w:lang w:eastAsia="ru-RU"/>
        </w:rPr>
      </w:pPr>
      <w:r w:rsidRPr="00D30B7E">
        <w:rPr>
          <w:szCs w:val="24"/>
          <w:lang w:eastAsia="ru-RU"/>
        </w:rPr>
        <w:t xml:space="preserve">Курилович С.А., Немцова Е.Г., Кручинина М.В., Максимов В.Н. Вязкоэластические и электрические параметры эритроцитов при синдроме Жильбера //ЭиКГ, 2015; 123 (11):28-33  </w:t>
      </w:r>
      <w:r w:rsidRPr="00D30B7E">
        <w:rPr>
          <w:snapToGrid w:val="0"/>
          <w:szCs w:val="24"/>
          <w:lang w:eastAsia="ru-RU"/>
        </w:rPr>
        <w:t xml:space="preserve"> </w:t>
      </w:r>
      <w:r w:rsidR="00116FD7">
        <w:rPr>
          <w:snapToGrid w:val="0"/>
          <w:szCs w:val="24"/>
          <w:lang w:eastAsia="ru-RU"/>
        </w:rPr>
        <w:t xml:space="preserve"> 5</w:t>
      </w:r>
    </w:p>
    <w:p w:rsidR="00057214" w:rsidRPr="00D30B7E" w:rsidRDefault="00057214" w:rsidP="004C652A">
      <w:pPr>
        <w:pStyle w:val="a3"/>
        <w:numPr>
          <w:ilvl w:val="0"/>
          <w:numId w:val="24"/>
        </w:numPr>
        <w:spacing w:after="0"/>
        <w:ind w:left="0"/>
        <w:jc w:val="left"/>
        <w:rPr>
          <w:szCs w:val="24"/>
        </w:rPr>
      </w:pPr>
      <w:r w:rsidRPr="00D30B7E">
        <w:rPr>
          <w:szCs w:val="24"/>
        </w:rPr>
        <w:t xml:space="preserve">Лебедева М.С., Григорьева И.Н., Максимов В.Н. Липидный профиль. Артериальное давление, качество жизни и клинические особенности желчнокаменной болезни </w:t>
      </w:r>
      <w:r w:rsidR="00116FD7">
        <w:rPr>
          <w:szCs w:val="24"/>
        </w:rPr>
        <w:t>в</w:t>
      </w:r>
      <w:r w:rsidRPr="00D30B7E">
        <w:rPr>
          <w:szCs w:val="24"/>
        </w:rPr>
        <w:t xml:space="preserve"> сочетании с артериальной гипертензией // Атеросклероз, 2015; 11(4):56-62 </w:t>
      </w:r>
      <w:r w:rsidR="00116FD7">
        <w:rPr>
          <w:szCs w:val="24"/>
        </w:rPr>
        <w:t xml:space="preserve"> 5</w:t>
      </w:r>
    </w:p>
    <w:p w:rsidR="00057214" w:rsidRPr="00D30B7E" w:rsidRDefault="00057214" w:rsidP="004C652A">
      <w:pPr>
        <w:pStyle w:val="a3"/>
        <w:numPr>
          <w:ilvl w:val="0"/>
          <w:numId w:val="24"/>
        </w:numPr>
        <w:spacing w:after="0"/>
        <w:ind w:left="0"/>
        <w:jc w:val="left"/>
        <w:rPr>
          <w:rFonts w:eastAsia="Times New Roman"/>
          <w:szCs w:val="24"/>
          <w:lang w:eastAsia="ru-RU"/>
        </w:rPr>
      </w:pPr>
      <w:r w:rsidRPr="00D30B7E">
        <w:rPr>
          <w:rFonts w:eastAsia="Times New Roman"/>
          <w:iCs/>
          <w:szCs w:val="24"/>
          <w:lang w:eastAsia="ru-RU"/>
        </w:rPr>
        <w:t xml:space="preserve">Логвиненко И.И., Воевода М.И. </w:t>
      </w:r>
      <w:r w:rsidR="00116FD7">
        <w:rPr>
          <w:rFonts w:eastAsia="Times New Roman"/>
          <w:iCs/>
          <w:szCs w:val="24"/>
          <w:lang w:eastAsia="ru-RU"/>
        </w:rPr>
        <w:t>Возможности</w:t>
      </w:r>
      <w:hyperlink r:id="rId26" w:tgtFrame="_blank" w:history="1">
        <w:r w:rsidRPr="00D30B7E">
          <w:rPr>
            <w:rFonts w:eastAsia="Times New Roman"/>
            <w:bCs/>
            <w:szCs w:val="24"/>
            <w:lang w:eastAsia="ru-RU"/>
          </w:rPr>
          <w:t xml:space="preserve"> терапии острых респираторных заболеваний у работающих в условиях воздействия вредных производственных факторов низкой интенсивности</w:t>
        </w:r>
      </w:hyperlink>
      <w:r w:rsidRPr="00D30B7E">
        <w:rPr>
          <w:szCs w:val="24"/>
        </w:rPr>
        <w:t xml:space="preserve"> </w:t>
      </w:r>
      <w:hyperlink r:id="rId27" w:tgtFrame="_blank" w:history="1">
        <w:r w:rsidRPr="00D30B7E">
          <w:rPr>
            <w:rFonts w:eastAsia="Times New Roman"/>
            <w:szCs w:val="24"/>
            <w:lang w:eastAsia="ru-RU"/>
          </w:rPr>
          <w:t>Consilium Medicum</w:t>
        </w:r>
      </w:hyperlink>
      <w:r w:rsidRPr="00D30B7E">
        <w:rPr>
          <w:rFonts w:eastAsia="Times New Roman"/>
          <w:szCs w:val="24"/>
          <w:lang w:eastAsia="ru-RU"/>
        </w:rPr>
        <w:t>. 2016. Т. 18. </w:t>
      </w:r>
      <w:hyperlink r:id="rId28" w:tgtFrame="_blank" w:history="1">
        <w:r w:rsidRPr="00D30B7E">
          <w:rPr>
            <w:rFonts w:eastAsia="Times New Roman"/>
            <w:szCs w:val="24"/>
            <w:lang w:eastAsia="ru-RU"/>
          </w:rPr>
          <w:t>№ 3</w:t>
        </w:r>
      </w:hyperlink>
      <w:r w:rsidRPr="00D30B7E">
        <w:rPr>
          <w:rFonts w:eastAsia="Times New Roman"/>
          <w:szCs w:val="24"/>
          <w:lang w:eastAsia="ru-RU"/>
        </w:rPr>
        <w:t>. С. 24-29.</w:t>
      </w:r>
      <w:r w:rsidR="00116FD7">
        <w:rPr>
          <w:rFonts w:eastAsia="Times New Roman"/>
          <w:szCs w:val="24"/>
          <w:lang w:eastAsia="ru-RU"/>
        </w:rPr>
        <w:t xml:space="preserve"> 5</w:t>
      </w:r>
    </w:p>
    <w:p w:rsidR="00057214" w:rsidRPr="00D30B7E" w:rsidRDefault="00057214" w:rsidP="004C652A">
      <w:pPr>
        <w:pStyle w:val="a3"/>
        <w:keepLines w:val="0"/>
        <w:numPr>
          <w:ilvl w:val="0"/>
          <w:numId w:val="24"/>
        </w:numPr>
        <w:spacing w:after="0"/>
        <w:ind w:left="0"/>
        <w:jc w:val="left"/>
        <w:rPr>
          <w:szCs w:val="24"/>
        </w:rPr>
      </w:pPr>
      <w:r w:rsidRPr="00D30B7E">
        <w:rPr>
          <w:szCs w:val="24"/>
        </w:rPr>
        <w:t>Логвиненко И.И., Коледа Я.С., Рагино Ю.И., Воевода М.И. Основные компоненты метаболического синдрома и уровень лептина в крови у нефтяников, работающих вахтовым методом в условиях Западной Сибири. // Атеросклероз, 2015; Т. 11, № 4: 69-73.</w:t>
      </w:r>
      <w:r w:rsidR="00116FD7">
        <w:rPr>
          <w:szCs w:val="24"/>
        </w:rPr>
        <w:t xml:space="preserve"> 5</w:t>
      </w:r>
    </w:p>
    <w:p w:rsidR="00057214" w:rsidRPr="00D30B7E" w:rsidRDefault="00057214" w:rsidP="004C652A">
      <w:pPr>
        <w:pStyle w:val="a3"/>
        <w:numPr>
          <w:ilvl w:val="0"/>
          <w:numId w:val="24"/>
        </w:numPr>
        <w:spacing w:after="0"/>
        <w:ind w:left="0"/>
        <w:jc w:val="left"/>
        <w:rPr>
          <w:szCs w:val="24"/>
        </w:rPr>
      </w:pPr>
      <w:r w:rsidRPr="00D30B7E">
        <w:rPr>
          <w:rFonts w:eastAsia="Times New Roman"/>
          <w:szCs w:val="24"/>
        </w:rPr>
        <w:t>Максимов В.Н. Генетика долголетия: длина теломер лейкоцитов как маркёр старения и фактор риска развития возраст-зависимых заболеваний у человека</w:t>
      </w:r>
      <w:r w:rsidRPr="00D30B7E">
        <w:rPr>
          <w:szCs w:val="24"/>
        </w:rPr>
        <w:t xml:space="preserve"> / </w:t>
      </w:r>
      <w:r w:rsidRPr="00D30B7E">
        <w:rPr>
          <w:rFonts w:eastAsia="Times New Roman"/>
          <w:szCs w:val="24"/>
        </w:rPr>
        <w:t>Максимов В.Н., Воропаева Е.Н., Bobak М.</w:t>
      </w:r>
      <w:proofErr w:type="gramStart"/>
      <w:r w:rsidRPr="00D30B7E">
        <w:rPr>
          <w:rFonts w:eastAsia="Times New Roman"/>
          <w:szCs w:val="24"/>
        </w:rPr>
        <w:t>,  Малютина</w:t>
      </w:r>
      <w:proofErr w:type="gramEnd"/>
      <w:r w:rsidRPr="00D30B7E">
        <w:rPr>
          <w:rFonts w:eastAsia="Times New Roman"/>
          <w:szCs w:val="24"/>
        </w:rPr>
        <w:t xml:space="preserve"> С.К., Воевода М.И. </w:t>
      </w:r>
      <w:r w:rsidRPr="00D30B7E">
        <w:rPr>
          <w:szCs w:val="24"/>
        </w:rPr>
        <w:t>// Атеросклероз. - 2014. - 10(4): С.5-9  2</w:t>
      </w:r>
    </w:p>
    <w:p w:rsidR="00057214" w:rsidRPr="00D30B7E" w:rsidRDefault="00057214" w:rsidP="004C652A">
      <w:pPr>
        <w:pStyle w:val="a3"/>
        <w:keepLines w:val="0"/>
        <w:numPr>
          <w:ilvl w:val="0"/>
          <w:numId w:val="24"/>
        </w:numPr>
        <w:spacing w:after="0"/>
        <w:ind w:left="0"/>
        <w:rPr>
          <w:szCs w:val="24"/>
        </w:rPr>
      </w:pPr>
      <w:r w:rsidRPr="00D30B7E">
        <w:rPr>
          <w:snapToGrid w:val="0"/>
          <w:szCs w:val="24"/>
        </w:rPr>
        <w:t>Максимов В.Н., Воропаева Е.Н., Bobak М., Малютина С.К., Воевода М.И.</w:t>
      </w:r>
      <w:r w:rsidRPr="00D30B7E">
        <w:rPr>
          <w:szCs w:val="24"/>
        </w:rPr>
        <w:t xml:space="preserve"> Влияние качества ДНК на результаты измерения длины теломер //Молекулярная биология, 2015, том 49, № 4, с. 571–576. 2</w:t>
      </w:r>
    </w:p>
    <w:p w:rsidR="00057214" w:rsidRPr="00D30B7E" w:rsidRDefault="00057214" w:rsidP="004C652A">
      <w:pPr>
        <w:pStyle w:val="a3"/>
        <w:keepLines w:val="0"/>
        <w:numPr>
          <w:ilvl w:val="0"/>
          <w:numId w:val="24"/>
        </w:numPr>
        <w:spacing w:after="0"/>
        <w:ind w:left="0"/>
        <w:jc w:val="left"/>
        <w:rPr>
          <w:snapToGrid w:val="0"/>
          <w:szCs w:val="24"/>
        </w:rPr>
      </w:pPr>
      <w:r w:rsidRPr="00D30B7E">
        <w:rPr>
          <w:color w:val="000000" w:themeColor="text1"/>
          <w:szCs w:val="24"/>
        </w:rPr>
        <w:t xml:space="preserve">Максимов В.Н., Иванова А.А., Орлов П.С., Савченко С.В., Воевода М.И. Проверка однонуклеотидных полиморфизмов генов </w:t>
      </w:r>
      <w:r w:rsidRPr="00D30B7E">
        <w:rPr>
          <w:i/>
          <w:color w:val="000000" w:themeColor="text1"/>
          <w:szCs w:val="24"/>
          <w:lang w:val="en-US"/>
        </w:rPr>
        <w:t>KIF</w:t>
      </w:r>
      <w:r w:rsidRPr="00D30B7E">
        <w:rPr>
          <w:i/>
          <w:color w:val="000000" w:themeColor="text1"/>
          <w:szCs w:val="24"/>
        </w:rPr>
        <w:t xml:space="preserve">6, </w:t>
      </w:r>
      <w:r w:rsidRPr="00D30B7E">
        <w:rPr>
          <w:i/>
          <w:color w:val="000000" w:themeColor="text1"/>
          <w:szCs w:val="24"/>
          <w:lang w:val="en-US"/>
        </w:rPr>
        <w:t>SNX</w:t>
      </w:r>
      <w:r w:rsidRPr="00D30B7E">
        <w:rPr>
          <w:i/>
          <w:color w:val="000000" w:themeColor="text1"/>
          <w:szCs w:val="24"/>
        </w:rPr>
        <w:t xml:space="preserve">19, </w:t>
      </w:r>
      <w:r w:rsidRPr="00D30B7E">
        <w:rPr>
          <w:i/>
          <w:color w:val="000000" w:themeColor="text1"/>
          <w:szCs w:val="24"/>
          <w:lang w:val="en-US"/>
        </w:rPr>
        <w:t>MYH</w:t>
      </w:r>
      <w:r w:rsidRPr="00D30B7E">
        <w:rPr>
          <w:i/>
          <w:color w:val="000000" w:themeColor="text1"/>
          <w:szCs w:val="24"/>
        </w:rPr>
        <w:t xml:space="preserve">15, </w:t>
      </w:r>
      <w:r w:rsidRPr="00D30B7E">
        <w:rPr>
          <w:i/>
          <w:color w:val="000000" w:themeColor="text1"/>
          <w:szCs w:val="24"/>
          <w:lang w:val="en-US"/>
        </w:rPr>
        <w:t>VAMP</w:t>
      </w:r>
      <w:r w:rsidRPr="00D30B7E">
        <w:rPr>
          <w:i/>
          <w:color w:val="000000" w:themeColor="text1"/>
          <w:szCs w:val="24"/>
        </w:rPr>
        <w:t xml:space="preserve">8 </w:t>
      </w:r>
      <w:r w:rsidRPr="00D30B7E">
        <w:rPr>
          <w:color w:val="000000" w:themeColor="text1"/>
          <w:szCs w:val="24"/>
        </w:rPr>
        <w:t xml:space="preserve">генетического рискометра ишемической болезни сердца с внезапной сердечной смертью// Российский кардиологический журнал. №10. 2015. С. 12-18.  </w:t>
      </w:r>
      <w:r w:rsidR="00116FD7">
        <w:rPr>
          <w:color w:val="000000" w:themeColor="text1"/>
          <w:szCs w:val="24"/>
        </w:rPr>
        <w:t>2</w:t>
      </w:r>
    </w:p>
    <w:p w:rsidR="00057214" w:rsidRPr="00D30B7E" w:rsidRDefault="00057214" w:rsidP="004C652A">
      <w:pPr>
        <w:pStyle w:val="a3"/>
        <w:keepLines w:val="0"/>
        <w:numPr>
          <w:ilvl w:val="0"/>
          <w:numId w:val="24"/>
        </w:numPr>
        <w:spacing w:after="0"/>
        <w:ind w:left="0"/>
        <w:jc w:val="left"/>
        <w:rPr>
          <w:snapToGrid w:val="0"/>
          <w:szCs w:val="24"/>
        </w:rPr>
      </w:pPr>
      <w:r w:rsidRPr="00D30B7E">
        <w:rPr>
          <w:snapToGrid w:val="0"/>
          <w:szCs w:val="24"/>
        </w:rPr>
        <w:t>Максимова Ю.В., Свечникова Е.В., Максимов В.Н., Колесник К.Н., Алёшкина А.В., Акиншина Е.И., Немчанинова О.Б. Полиморфизм некоторых генов иммунного ответа при атопическом дерматите //Клиническая дерматология и венерология № 5 - 2015. С. 24-27.</w:t>
      </w:r>
      <w:r w:rsidR="00116FD7">
        <w:rPr>
          <w:snapToGrid w:val="0"/>
          <w:szCs w:val="24"/>
        </w:rPr>
        <w:t xml:space="preserve"> 2</w:t>
      </w:r>
    </w:p>
    <w:p w:rsidR="00057214" w:rsidRPr="00D30B7E" w:rsidRDefault="00057214" w:rsidP="004C652A">
      <w:pPr>
        <w:pStyle w:val="a3"/>
        <w:keepLines w:val="0"/>
        <w:numPr>
          <w:ilvl w:val="0"/>
          <w:numId w:val="24"/>
        </w:numPr>
        <w:spacing w:after="0"/>
        <w:ind w:left="0"/>
        <w:jc w:val="left"/>
        <w:rPr>
          <w:snapToGrid w:val="0"/>
          <w:szCs w:val="24"/>
        </w:rPr>
      </w:pPr>
      <w:r w:rsidRPr="00D30B7E">
        <w:rPr>
          <w:snapToGrid w:val="0"/>
          <w:szCs w:val="24"/>
        </w:rPr>
        <w:t>Максимова Ю.В., Свечникова Е.В., Максимов В.Н., Лыкова С.Г., Хорошевская Я.А. Клинический полиморфизм атопического дерматита и вульгарного ихтиоза при мутациях в гене филаггрина //Клиническая дерматология и венерология № 5 - 2015. С. 157-164.</w:t>
      </w:r>
      <w:r w:rsidR="00116FD7">
        <w:rPr>
          <w:snapToGrid w:val="0"/>
          <w:szCs w:val="24"/>
        </w:rPr>
        <w:t xml:space="preserve"> 2</w:t>
      </w:r>
    </w:p>
    <w:p w:rsidR="00057214" w:rsidRPr="00D30B7E" w:rsidRDefault="00057214" w:rsidP="004C652A">
      <w:pPr>
        <w:pStyle w:val="a3"/>
        <w:keepLines w:val="0"/>
        <w:numPr>
          <w:ilvl w:val="0"/>
          <w:numId w:val="24"/>
        </w:numPr>
        <w:spacing w:after="0"/>
        <w:ind w:left="0"/>
        <w:jc w:val="left"/>
        <w:rPr>
          <w:snapToGrid w:val="0"/>
          <w:szCs w:val="24"/>
        </w:rPr>
      </w:pPr>
      <w:r w:rsidRPr="00D30B7E">
        <w:rPr>
          <w:snapToGrid w:val="0"/>
          <w:szCs w:val="24"/>
        </w:rPr>
        <w:t>Мальченко Е.Е., Немчанинова О.Б., Максимов В.Н. Роль филаггрина в развитии хронических заболеваний кожи. Обзор литературы //Медицина и образование в Сибири. 2015. № 3. С. 28.</w:t>
      </w:r>
      <w:r w:rsidR="00116FD7">
        <w:rPr>
          <w:snapToGrid w:val="0"/>
          <w:szCs w:val="24"/>
        </w:rPr>
        <w:t xml:space="preserve"> 2</w:t>
      </w:r>
    </w:p>
    <w:p w:rsidR="00057214" w:rsidRPr="00D30B7E" w:rsidRDefault="00057214" w:rsidP="004C652A">
      <w:pPr>
        <w:pStyle w:val="a3"/>
        <w:keepLines w:val="0"/>
        <w:numPr>
          <w:ilvl w:val="0"/>
          <w:numId w:val="24"/>
        </w:numPr>
        <w:spacing w:after="0"/>
        <w:ind w:left="0"/>
        <w:jc w:val="left"/>
        <w:rPr>
          <w:snapToGrid w:val="0"/>
          <w:szCs w:val="24"/>
        </w:rPr>
      </w:pPr>
      <w:r w:rsidRPr="00D30B7E">
        <w:rPr>
          <w:szCs w:val="24"/>
        </w:rPr>
        <w:t xml:space="preserve">Мартынов А.И., Спасский А.А., Арутюнов Г.П., Велиев С.Н., Воевода М.И., Гафаров В.В., Герасимов С.П., Кокорин В.А., Карпов Р.С., Марков В.А., Михайлов А.А., Николаев К.Ю., Петрова М.М., Рагино Ю.И., Штегман О.А., Шульман В.А., Ярохно Н.Н. Ранняя экспресс-диагностика острого инфаркта миокарда // Терапия. - 2015; №3:13-26 </w:t>
      </w:r>
      <w:r w:rsidR="00116FD7">
        <w:rPr>
          <w:szCs w:val="24"/>
        </w:rPr>
        <w:t>5</w:t>
      </w:r>
    </w:p>
    <w:p w:rsidR="00057214" w:rsidRPr="00AF20CC" w:rsidRDefault="00057214" w:rsidP="004C652A">
      <w:pPr>
        <w:pStyle w:val="a3"/>
        <w:keepLines w:val="0"/>
        <w:numPr>
          <w:ilvl w:val="0"/>
          <w:numId w:val="24"/>
        </w:numPr>
        <w:spacing w:after="0"/>
        <w:ind w:left="0"/>
        <w:jc w:val="left"/>
        <w:rPr>
          <w:snapToGrid w:val="0"/>
          <w:szCs w:val="24"/>
        </w:rPr>
      </w:pPr>
      <w:r w:rsidRPr="00D30B7E">
        <w:rPr>
          <w:snapToGrid w:val="0"/>
          <w:szCs w:val="24"/>
        </w:rPr>
        <w:t xml:space="preserve">Мулерова Т.А., Кузьмина А.А., Чигисова А.Н., Воропаева Е.Н., Максимов В.Н., Воевода М.И., Огарков М.Ю. Ассоциация клинических и генетических факторов с гипертрофией левого желудочка при артериальной гипертензии среди коренного населения Горной Шории //Системные гипертензии. – 2015. – Т. 12, № 4. – С.11-17. </w:t>
      </w:r>
      <w:hyperlink r:id="rId29" w:history="1">
        <w:r w:rsidR="00116FD7" w:rsidRPr="004F032D">
          <w:rPr>
            <w:rStyle w:val="a6"/>
            <w:szCs w:val="24"/>
            <w:lang w:val="en-US"/>
          </w:rPr>
          <w:t>http</w:t>
        </w:r>
        <w:r w:rsidR="00116FD7" w:rsidRPr="00AF20CC">
          <w:rPr>
            <w:rStyle w:val="a6"/>
            <w:szCs w:val="24"/>
          </w:rPr>
          <w:t>://</w:t>
        </w:r>
        <w:r w:rsidR="00116FD7" w:rsidRPr="004F032D">
          <w:rPr>
            <w:rStyle w:val="a6"/>
            <w:szCs w:val="24"/>
            <w:lang w:val="en-US"/>
          </w:rPr>
          <w:t>con</w:t>
        </w:r>
        <w:r w:rsidR="00116FD7" w:rsidRPr="00AF20CC">
          <w:rPr>
            <w:rStyle w:val="a6"/>
            <w:szCs w:val="24"/>
          </w:rPr>
          <w:t>-</w:t>
        </w:r>
        <w:r w:rsidR="00116FD7" w:rsidRPr="004F032D">
          <w:rPr>
            <w:rStyle w:val="a6"/>
            <w:szCs w:val="24"/>
            <w:lang w:val="en-US"/>
          </w:rPr>
          <w:t>med</w:t>
        </w:r>
        <w:r w:rsidR="00116FD7" w:rsidRPr="00AF20CC">
          <w:rPr>
            <w:rStyle w:val="a6"/>
            <w:szCs w:val="24"/>
          </w:rPr>
          <w:t>.</w:t>
        </w:r>
        <w:proofErr w:type="spellStart"/>
        <w:r w:rsidR="00116FD7" w:rsidRPr="004F032D">
          <w:rPr>
            <w:rStyle w:val="a6"/>
            <w:szCs w:val="24"/>
            <w:lang w:val="en-US"/>
          </w:rPr>
          <w:t>ru</w:t>
        </w:r>
        <w:proofErr w:type="spellEnd"/>
        <w:r w:rsidR="00116FD7" w:rsidRPr="00AF20CC">
          <w:rPr>
            <w:rStyle w:val="a6"/>
            <w:szCs w:val="24"/>
          </w:rPr>
          <w:t>/</w:t>
        </w:r>
        <w:r w:rsidR="00116FD7" w:rsidRPr="004F032D">
          <w:rPr>
            <w:rStyle w:val="a6"/>
            <w:szCs w:val="24"/>
            <w:lang w:val="en-US"/>
          </w:rPr>
          <w:t>magazines</w:t>
        </w:r>
        <w:r w:rsidR="00116FD7" w:rsidRPr="00AF20CC">
          <w:rPr>
            <w:rStyle w:val="a6"/>
            <w:szCs w:val="24"/>
          </w:rPr>
          <w:t>/</w:t>
        </w:r>
        <w:r w:rsidR="00116FD7" w:rsidRPr="004F032D">
          <w:rPr>
            <w:rStyle w:val="a6"/>
            <w:szCs w:val="24"/>
            <w:lang w:val="en-US"/>
          </w:rPr>
          <w:t>hypertension</w:t>
        </w:r>
        <w:r w:rsidR="00116FD7" w:rsidRPr="00AF20CC">
          <w:rPr>
            <w:rStyle w:val="a6"/>
            <w:szCs w:val="24"/>
          </w:rPr>
          <w:t>/</w:t>
        </w:r>
        <w:r w:rsidR="00116FD7" w:rsidRPr="004F032D">
          <w:rPr>
            <w:rStyle w:val="a6"/>
            <w:szCs w:val="24"/>
            <w:lang w:val="en-US"/>
          </w:rPr>
          <w:t>hypertension</w:t>
        </w:r>
        <w:r w:rsidR="00116FD7" w:rsidRPr="00AF20CC">
          <w:rPr>
            <w:rStyle w:val="a6"/>
            <w:szCs w:val="24"/>
          </w:rPr>
          <w:t>-04-2015/</w:t>
        </w:r>
        <w:proofErr w:type="spellStart"/>
        <w:r w:rsidR="00116FD7" w:rsidRPr="004F032D">
          <w:rPr>
            <w:rStyle w:val="a6"/>
            <w:szCs w:val="24"/>
            <w:lang w:val="en-US"/>
          </w:rPr>
          <w:t>assotsiatsiya</w:t>
        </w:r>
        <w:proofErr w:type="spellEnd"/>
        <w:r w:rsidR="00116FD7" w:rsidRPr="00AF20CC">
          <w:rPr>
            <w:rStyle w:val="a6"/>
            <w:szCs w:val="24"/>
          </w:rPr>
          <w:t>_</w:t>
        </w:r>
        <w:proofErr w:type="spellStart"/>
        <w:r w:rsidR="00116FD7" w:rsidRPr="004F032D">
          <w:rPr>
            <w:rStyle w:val="a6"/>
            <w:szCs w:val="24"/>
            <w:lang w:val="en-US"/>
          </w:rPr>
          <w:t>klinicheskikh</w:t>
        </w:r>
        <w:proofErr w:type="spellEnd"/>
        <w:r w:rsidR="00116FD7" w:rsidRPr="00AF20CC">
          <w:rPr>
            <w:rStyle w:val="a6"/>
            <w:szCs w:val="24"/>
          </w:rPr>
          <w:t>_</w:t>
        </w:r>
        <w:proofErr w:type="spellStart"/>
        <w:r w:rsidR="00116FD7" w:rsidRPr="004F032D">
          <w:rPr>
            <w:rStyle w:val="a6"/>
            <w:szCs w:val="24"/>
            <w:lang w:val="en-US"/>
          </w:rPr>
          <w:t>i</w:t>
        </w:r>
        <w:proofErr w:type="spellEnd"/>
        <w:r w:rsidR="00116FD7" w:rsidRPr="00AF20CC">
          <w:rPr>
            <w:rStyle w:val="a6"/>
            <w:szCs w:val="24"/>
          </w:rPr>
          <w:t>_</w:t>
        </w:r>
        <w:proofErr w:type="spellStart"/>
        <w:r w:rsidR="00116FD7" w:rsidRPr="004F032D">
          <w:rPr>
            <w:rStyle w:val="a6"/>
            <w:szCs w:val="24"/>
            <w:lang w:val="en-US"/>
          </w:rPr>
          <w:t>geneticheskikh</w:t>
        </w:r>
        <w:proofErr w:type="spellEnd"/>
        <w:r w:rsidR="00116FD7" w:rsidRPr="00AF20CC">
          <w:rPr>
            <w:rStyle w:val="a6"/>
            <w:szCs w:val="24"/>
          </w:rPr>
          <w:t>_</w:t>
        </w:r>
        <w:proofErr w:type="spellStart"/>
        <w:r w:rsidR="00116FD7" w:rsidRPr="004F032D">
          <w:rPr>
            <w:rStyle w:val="a6"/>
            <w:szCs w:val="24"/>
            <w:lang w:val="en-US"/>
          </w:rPr>
          <w:t>faktorov</w:t>
        </w:r>
        <w:proofErr w:type="spellEnd"/>
        <w:r w:rsidR="00116FD7" w:rsidRPr="00AF20CC">
          <w:rPr>
            <w:rStyle w:val="a6"/>
            <w:szCs w:val="24"/>
          </w:rPr>
          <w:t>_</w:t>
        </w:r>
        <w:r w:rsidR="00116FD7" w:rsidRPr="004F032D">
          <w:rPr>
            <w:rStyle w:val="a6"/>
            <w:szCs w:val="24"/>
            <w:lang w:val="en-US"/>
          </w:rPr>
          <w:t>s</w:t>
        </w:r>
        <w:r w:rsidR="00116FD7" w:rsidRPr="00AF20CC">
          <w:rPr>
            <w:rStyle w:val="a6"/>
            <w:szCs w:val="24"/>
          </w:rPr>
          <w:t>_</w:t>
        </w:r>
        <w:proofErr w:type="spellStart"/>
        <w:r w:rsidR="00116FD7" w:rsidRPr="004F032D">
          <w:rPr>
            <w:rStyle w:val="a6"/>
            <w:szCs w:val="24"/>
            <w:lang w:val="en-US"/>
          </w:rPr>
          <w:t>gipertrofiey</w:t>
        </w:r>
        <w:proofErr w:type="spellEnd"/>
        <w:r w:rsidR="00116FD7" w:rsidRPr="00AF20CC">
          <w:rPr>
            <w:rStyle w:val="a6"/>
            <w:szCs w:val="24"/>
          </w:rPr>
          <w:t>_</w:t>
        </w:r>
        <w:proofErr w:type="spellStart"/>
        <w:r w:rsidR="00116FD7" w:rsidRPr="004F032D">
          <w:rPr>
            <w:rStyle w:val="a6"/>
            <w:szCs w:val="24"/>
            <w:lang w:val="en-US"/>
          </w:rPr>
          <w:t>levogo</w:t>
        </w:r>
        <w:proofErr w:type="spellEnd"/>
        <w:r w:rsidR="00116FD7" w:rsidRPr="00AF20CC">
          <w:rPr>
            <w:rStyle w:val="a6"/>
            <w:szCs w:val="24"/>
          </w:rPr>
          <w:t>_</w:t>
        </w:r>
        <w:proofErr w:type="spellStart"/>
        <w:r w:rsidR="00116FD7" w:rsidRPr="004F032D">
          <w:rPr>
            <w:rStyle w:val="a6"/>
            <w:szCs w:val="24"/>
            <w:lang w:val="en-US"/>
          </w:rPr>
          <w:t>zheludochka</w:t>
        </w:r>
        <w:proofErr w:type="spellEnd"/>
        <w:r w:rsidR="00116FD7" w:rsidRPr="00AF20CC">
          <w:rPr>
            <w:rStyle w:val="a6"/>
            <w:szCs w:val="24"/>
          </w:rPr>
          <w:t>_</w:t>
        </w:r>
        <w:proofErr w:type="spellStart"/>
        <w:r w:rsidR="00116FD7" w:rsidRPr="004F032D">
          <w:rPr>
            <w:rStyle w:val="a6"/>
            <w:szCs w:val="24"/>
            <w:lang w:val="en-US"/>
          </w:rPr>
          <w:t>pri</w:t>
        </w:r>
        <w:proofErr w:type="spellEnd"/>
        <w:r w:rsidR="00116FD7" w:rsidRPr="00AF20CC">
          <w:rPr>
            <w:rStyle w:val="a6"/>
            <w:szCs w:val="24"/>
          </w:rPr>
          <w:t>_</w:t>
        </w:r>
        <w:r w:rsidR="00116FD7" w:rsidRPr="004F032D">
          <w:rPr>
            <w:rStyle w:val="a6"/>
            <w:szCs w:val="24"/>
            <w:lang w:val="en-US"/>
          </w:rPr>
          <w:t>arterial</w:t>
        </w:r>
        <w:r w:rsidR="00116FD7" w:rsidRPr="00AF20CC">
          <w:rPr>
            <w:rStyle w:val="a6"/>
            <w:snapToGrid w:val="0"/>
            <w:szCs w:val="24"/>
          </w:rPr>
          <w:t>/</w:t>
        </w:r>
      </w:hyperlink>
      <w:r w:rsidR="00116FD7" w:rsidRPr="00AF20CC">
        <w:rPr>
          <w:snapToGrid w:val="0"/>
          <w:szCs w:val="24"/>
        </w:rPr>
        <w:t xml:space="preserve"> 2</w:t>
      </w:r>
    </w:p>
    <w:p w:rsidR="00057214" w:rsidRPr="00AF20CC" w:rsidRDefault="00057214" w:rsidP="004C652A">
      <w:pPr>
        <w:pStyle w:val="a3"/>
        <w:keepLines w:val="0"/>
        <w:numPr>
          <w:ilvl w:val="0"/>
          <w:numId w:val="24"/>
        </w:numPr>
        <w:spacing w:after="0"/>
        <w:ind w:left="0"/>
        <w:rPr>
          <w:color w:val="000000" w:themeColor="text1"/>
          <w:szCs w:val="24"/>
          <w:lang w:eastAsia="ru-RU"/>
        </w:rPr>
      </w:pPr>
      <w:proofErr w:type="spellStart"/>
      <w:r w:rsidRPr="00AF20CC">
        <w:rPr>
          <w:rFonts w:eastAsia="Times New Roman"/>
          <w:color w:val="000000" w:themeColor="text1"/>
          <w:szCs w:val="24"/>
          <w:lang w:eastAsia="ru-RU"/>
        </w:rPr>
        <w:lastRenderedPageBreak/>
        <w:t>Мулерова</w:t>
      </w:r>
      <w:proofErr w:type="spellEnd"/>
      <w:r w:rsidRPr="00AF20CC">
        <w:rPr>
          <w:rFonts w:eastAsia="Times New Roman"/>
          <w:color w:val="000000" w:themeColor="text1"/>
          <w:szCs w:val="24"/>
          <w:lang w:eastAsia="ru-RU"/>
        </w:rPr>
        <w:t xml:space="preserve"> Т.А., Рубцова Е.В., Кузьмина А.А., Татарникова Н.П., Максимов В.Н., Воевода М.И., Огарков М.Ю. Ассоциации полиморфных маркеров Ser49Gly гена ADRB1 и 4a/4b гена eNOS с артериальной гипертензией и ишемической болезнью сердца в популяции коренных жителей Горной Шории //Системные гипертензии № 2, 2015, С. 38-42.</w:t>
      </w:r>
      <w:r w:rsidR="00116FD7" w:rsidRPr="00AF20CC">
        <w:rPr>
          <w:rFonts w:eastAsia="Times New Roman"/>
          <w:color w:val="000000" w:themeColor="text1"/>
          <w:szCs w:val="24"/>
          <w:lang w:eastAsia="ru-RU"/>
        </w:rPr>
        <w:t xml:space="preserve"> 5</w:t>
      </w:r>
    </w:p>
    <w:p w:rsidR="00057214" w:rsidRPr="00D30B7E" w:rsidRDefault="00057214" w:rsidP="004C652A">
      <w:pPr>
        <w:pStyle w:val="a3"/>
        <w:keepLines w:val="0"/>
        <w:numPr>
          <w:ilvl w:val="0"/>
          <w:numId w:val="24"/>
        </w:numPr>
        <w:autoSpaceDE w:val="0"/>
        <w:autoSpaceDN w:val="0"/>
        <w:adjustRightInd w:val="0"/>
        <w:spacing w:after="0"/>
        <w:ind w:left="0"/>
        <w:jc w:val="left"/>
        <w:rPr>
          <w:szCs w:val="24"/>
          <w:lang w:eastAsia="ru-RU"/>
        </w:rPr>
      </w:pPr>
      <w:r w:rsidRPr="00D30B7E">
        <w:rPr>
          <w:szCs w:val="24"/>
          <w:lang w:eastAsia="ru-RU"/>
        </w:rPr>
        <w:t>Мустафина С.В., Рымар О.Д., Сазонова О.В., Щербакова Л.В., Воевода М.И. Валидизация финской шкалы риска «FINDRISC» на европеоидной популяции Сибири // Сахарный диабет. 2016, Т.2, С.15-21.</w:t>
      </w:r>
      <w:r w:rsidR="00116FD7">
        <w:rPr>
          <w:szCs w:val="24"/>
          <w:lang w:eastAsia="ru-RU"/>
        </w:rPr>
        <w:t xml:space="preserve"> 4</w:t>
      </w:r>
    </w:p>
    <w:p w:rsidR="00057214" w:rsidRPr="00D30B7E" w:rsidRDefault="00057214" w:rsidP="004C652A">
      <w:pPr>
        <w:pStyle w:val="a3"/>
        <w:numPr>
          <w:ilvl w:val="0"/>
          <w:numId w:val="24"/>
        </w:numPr>
        <w:spacing w:after="0"/>
        <w:ind w:left="0"/>
        <w:jc w:val="left"/>
        <w:rPr>
          <w:szCs w:val="24"/>
        </w:rPr>
      </w:pPr>
      <w:r w:rsidRPr="00D30B7E">
        <w:rPr>
          <w:szCs w:val="24"/>
        </w:rPr>
        <w:t>Николаев К.Ю., Урванцева И.А., Милованова Е.В., Сеитов А.А., Лифшиц Г.И.  Ассоциации метеорологических факторов с осложнениями госпитального этапа инфаркта миокарда в г. Сургуте // Атеросклероз. - 2016; 12(1):13-18</w:t>
      </w:r>
      <w:r w:rsidR="00116FD7">
        <w:rPr>
          <w:szCs w:val="24"/>
        </w:rPr>
        <w:t xml:space="preserve"> 6</w:t>
      </w:r>
    </w:p>
    <w:p w:rsidR="00057214" w:rsidRPr="00D30B7E" w:rsidRDefault="00057214" w:rsidP="004C652A">
      <w:pPr>
        <w:pStyle w:val="a3"/>
        <w:keepLines w:val="0"/>
        <w:numPr>
          <w:ilvl w:val="0"/>
          <w:numId w:val="24"/>
        </w:numPr>
        <w:spacing w:after="0"/>
        <w:ind w:left="0"/>
        <w:jc w:val="left"/>
        <w:rPr>
          <w:snapToGrid w:val="0"/>
          <w:szCs w:val="24"/>
        </w:rPr>
      </w:pPr>
      <w:r w:rsidRPr="00D30B7E">
        <w:rPr>
          <w:snapToGrid w:val="0"/>
          <w:szCs w:val="24"/>
        </w:rPr>
        <w:t>Никулина С.Ю., Шульман В.А., Чернова А.А., Третьякова С.С., Базарова А.С., Максимов В.Н., Воевода М.И. Роль гена транскрипционого фактора TBX5 в развитии нарушений проводимости сердца //Кардиология. 2015. Т. 55. № 12. С. 31-35.</w:t>
      </w:r>
      <w:r w:rsidR="00116FD7">
        <w:rPr>
          <w:snapToGrid w:val="0"/>
          <w:szCs w:val="24"/>
        </w:rPr>
        <w:t xml:space="preserve"> 2</w:t>
      </w:r>
    </w:p>
    <w:p w:rsidR="00057214" w:rsidRPr="00D30B7E" w:rsidRDefault="00057214" w:rsidP="004C652A">
      <w:pPr>
        <w:pStyle w:val="a3"/>
        <w:keepLines w:val="0"/>
        <w:numPr>
          <w:ilvl w:val="0"/>
          <w:numId w:val="24"/>
        </w:numPr>
        <w:spacing w:after="0"/>
        <w:ind w:left="0"/>
        <w:jc w:val="left"/>
        <w:rPr>
          <w:szCs w:val="24"/>
        </w:rPr>
      </w:pPr>
      <w:r w:rsidRPr="00D30B7E">
        <w:rPr>
          <w:szCs w:val="24"/>
        </w:rPr>
        <w:t xml:space="preserve">Полонская Я.В., Каштанова Е.В., Стахнева Е.М., Кургузов А.В., Каменская О.В., Рагино Ю.И., Чернявский А.М. Связь гормонов жировой ткани с липидным и углеводным обменом у мужчин с коронарным атеросклерозом. // Атеросклероз и дислипидемии, 2015; № 4(21): 46-53. </w:t>
      </w:r>
      <w:r w:rsidR="00116FD7">
        <w:rPr>
          <w:szCs w:val="24"/>
        </w:rPr>
        <w:t>1</w:t>
      </w:r>
    </w:p>
    <w:p w:rsidR="00057214" w:rsidRPr="00D30B7E" w:rsidRDefault="00057214" w:rsidP="004C652A">
      <w:pPr>
        <w:pStyle w:val="a3"/>
        <w:keepLines w:val="0"/>
        <w:numPr>
          <w:ilvl w:val="0"/>
          <w:numId w:val="24"/>
        </w:numPr>
        <w:spacing w:after="0"/>
        <w:ind w:left="0"/>
        <w:jc w:val="left"/>
        <w:rPr>
          <w:szCs w:val="24"/>
        </w:rPr>
      </w:pPr>
      <w:r w:rsidRPr="00D30B7E">
        <w:rPr>
          <w:szCs w:val="24"/>
        </w:rPr>
        <w:t>Рагино Ю.И., Астракова К.С., Шахтшнейдер Е.В., Стахнева Е.М., Воевода М.И. Уровни в крови пропротеиновой конвертазы субтилизин-кексинового типа 9 (</w:t>
      </w:r>
      <w:r w:rsidRPr="00D30B7E">
        <w:rPr>
          <w:szCs w:val="24"/>
          <w:lang w:val="en-US"/>
        </w:rPr>
        <w:t>PCSK</w:t>
      </w:r>
      <w:r w:rsidRPr="00D30B7E">
        <w:rPr>
          <w:szCs w:val="24"/>
        </w:rPr>
        <w:t>9) при гипер- и гипохолестеринемии. // Атеросклероз и дислипидемии, 2015; № 4(21): 15-19.</w:t>
      </w:r>
      <w:r w:rsidR="00116FD7">
        <w:rPr>
          <w:szCs w:val="24"/>
        </w:rPr>
        <w:t xml:space="preserve"> 1</w:t>
      </w:r>
    </w:p>
    <w:p w:rsidR="00057214" w:rsidRPr="00D30B7E" w:rsidRDefault="00057214" w:rsidP="004C652A">
      <w:pPr>
        <w:pStyle w:val="a3"/>
        <w:keepLines w:val="0"/>
        <w:numPr>
          <w:ilvl w:val="0"/>
          <w:numId w:val="24"/>
        </w:numPr>
        <w:spacing w:after="0"/>
        <w:ind w:left="0"/>
        <w:rPr>
          <w:color w:val="4F81BD" w:themeColor="accent1"/>
          <w:szCs w:val="24"/>
        </w:rPr>
      </w:pPr>
      <w:r w:rsidRPr="00D30B7E">
        <w:rPr>
          <w:color w:val="4F81BD" w:themeColor="accent1"/>
          <w:szCs w:val="24"/>
        </w:rPr>
        <w:t>Рагино Ю.И., Стахнёва Е.М., Садовский Е.В., Щербакова Л.В., Малютина С.К Связь окислительных показателей с возрастом липопротеинов низкой плотности с возрастом в мужской популяции Новосибирска // Российский кардиологический журнал. 2016. №6 (134) стр. 41-44.</w:t>
      </w:r>
    </w:p>
    <w:p w:rsidR="00057214" w:rsidRPr="00D30B7E" w:rsidRDefault="00057214" w:rsidP="004C652A">
      <w:pPr>
        <w:pStyle w:val="a3"/>
        <w:numPr>
          <w:ilvl w:val="0"/>
          <w:numId w:val="24"/>
        </w:numPr>
        <w:autoSpaceDE w:val="0"/>
        <w:autoSpaceDN w:val="0"/>
        <w:adjustRightInd w:val="0"/>
        <w:spacing w:after="0"/>
        <w:ind w:left="0"/>
        <w:jc w:val="left"/>
        <w:rPr>
          <w:szCs w:val="24"/>
          <w:lang w:eastAsia="ru-RU"/>
        </w:rPr>
      </w:pPr>
      <w:r w:rsidRPr="00D30B7E">
        <w:rPr>
          <w:szCs w:val="24"/>
          <w:lang w:eastAsia="ru-RU"/>
        </w:rPr>
        <w:t>Решетников О.В., Опенко Т.Г., Курилович С.А., Хрянин А.А., Белковец А.В. 25-летние тренды заболеваемости и смертности от рака печени и вирусные гепатиты в Новосибирске. //Вопросы онкологии, 2016; 6(1):57-62</w:t>
      </w:r>
      <w:r w:rsidR="00116FD7">
        <w:rPr>
          <w:szCs w:val="24"/>
          <w:lang w:eastAsia="ru-RU"/>
        </w:rPr>
        <w:t xml:space="preserve"> 5</w:t>
      </w:r>
    </w:p>
    <w:p w:rsidR="00057214" w:rsidRPr="00D30B7E" w:rsidRDefault="00057214" w:rsidP="004C652A">
      <w:pPr>
        <w:pStyle w:val="a3"/>
        <w:numPr>
          <w:ilvl w:val="0"/>
          <w:numId w:val="24"/>
        </w:numPr>
        <w:spacing w:after="0"/>
        <w:ind w:left="0"/>
        <w:jc w:val="left"/>
        <w:rPr>
          <w:szCs w:val="24"/>
        </w:rPr>
      </w:pPr>
      <w:r w:rsidRPr="00D30B7E">
        <w:rPr>
          <w:szCs w:val="24"/>
        </w:rPr>
        <w:t xml:space="preserve">Решетников О.В., Опенко Т.Г., Курилович С.А., Хрянин А.А., Малютина С.К. Рак печени и его факторы риска в Новосибирске // Сибирский онкологический журнал. - 2016; 15(3):19-27. - doi: 10.21294/1814-4861-2016-15-3. - </w:t>
      </w:r>
      <w:hyperlink r:id="rId30" w:history="1">
        <w:r w:rsidR="00116FD7" w:rsidRPr="004F032D">
          <w:rPr>
            <w:rStyle w:val="a6"/>
            <w:szCs w:val="24"/>
          </w:rPr>
          <w:t>http://www.siboncoj.ru/jour/article/view/345</w:t>
        </w:r>
      </w:hyperlink>
      <w:r w:rsidR="00116FD7">
        <w:rPr>
          <w:szCs w:val="24"/>
        </w:rPr>
        <w:t xml:space="preserve"> 5</w:t>
      </w:r>
    </w:p>
    <w:p w:rsidR="00057214" w:rsidRPr="00D30B7E" w:rsidRDefault="00057214" w:rsidP="004C652A">
      <w:pPr>
        <w:pStyle w:val="a3"/>
        <w:keepLines w:val="0"/>
        <w:numPr>
          <w:ilvl w:val="0"/>
          <w:numId w:val="24"/>
        </w:numPr>
        <w:spacing w:after="0"/>
        <w:ind w:left="0"/>
        <w:jc w:val="left"/>
        <w:rPr>
          <w:szCs w:val="24"/>
        </w:rPr>
      </w:pPr>
      <w:r w:rsidRPr="00D30B7E">
        <w:rPr>
          <w:szCs w:val="24"/>
        </w:rPr>
        <w:t xml:space="preserve">Руяткина Л.А., Исхакова И.С., Николаев К.Ю., Руяткин Д.С. Ассоциации функциональных и биохимических параметров дисфункции эндотелия у женщин в постменопаузе с различным состоянием углеводного обмена // Сахарный диабет. - 2015; 18(4):105-112 </w:t>
      </w:r>
      <w:r w:rsidR="00116FD7">
        <w:rPr>
          <w:szCs w:val="24"/>
        </w:rPr>
        <w:t>5</w:t>
      </w:r>
    </w:p>
    <w:p w:rsidR="00057214" w:rsidRPr="00D30B7E" w:rsidRDefault="00057214" w:rsidP="004C652A">
      <w:pPr>
        <w:pStyle w:val="a3"/>
        <w:keepLines w:val="0"/>
        <w:numPr>
          <w:ilvl w:val="0"/>
          <w:numId w:val="24"/>
        </w:numPr>
        <w:spacing w:after="0"/>
        <w:ind w:left="0"/>
        <w:jc w:val="left"/>
        <w:rPr>
          <w:szCs w:val="24"/>
        </w:rPr>
      </w:pPr>
      <w:r w:rsidRPr="00D30B7E">
        <w:rPr>
          <w:szCs w:val="24"/>
        </w:rPr>
        <w:t>Руяткина Л.А., Руяткин Д.С., Овсянникова А.К. Проблемы сахароснижающей терапии у пациентов с сахарным диабетом при остром коронарном синдроме. // Медицинский Совет. 2016, № 4, 100-108.</w:t>
      </w:r>
      <w:r w:rsidR="00116FD7">
        <w:rPr>
          <w:szCs w:val="24"/>
        </w:rPr>
        <w:t xml:space="preserve"> 4</w:t>
      </w:r>
    </w:p>
    <w:p w:rsidR="00057214" w:rsidRPr="00D30B7E" w:rsidRDefault="00057214" w:rsidP="004C652A">
      <w:pPr>
        <w:pStyle w:val="a3"/>
        <w:keepLines w:val="0"/>
        <w:numPr>
          <w:ilvl w:val="0"/>
          <w:numId w:val="24"/>
        </w:numPr>
        <w:spacing w:after="0"/>
        <w:ind w:left="0"/>
        <w:rPr>
          <w:rStyle w:val="eopscx215310598"/>
          <w:color w:val="4F81BD" w:themeColor="accent1"/>
          <w:szCs w:val="24"/>
        </w:rPr>
      </w:pPr>
      <w:r w:rsidRPr="00D30B7E">
        <w:rPr>
          <w:rStyle w:val="spellingerrorscx215310598"/>
          <w:color w:val="4F81BD" w:themeColor="accent1"/>
          <w:szCs w:val="24"/>
        </w:rPr>
        <w:t>Руяткина</w:t>
      </w:r>
      <w:r w:rsidRPr="00D30B7E">
        <w:rPr>
          <w:rStyle w:val="apple-converted-space"/>
          <w:color w:val="4F81BD" w:themeColor="accent1"/>
          <w:szCs w:val="24"/>
        </w:rPr>
        <w:t> </w:t>
      </w:r>
      <w:r w:rsidRPr="00D30B7E">
        <w:rPr>
          <w:rStyle w:val="normaltextrunscx215310598"/>
          <w:color w:val="4F81BD" w:themeColor="accent1"/>
          <w:szCs w:val="24"/>
        </w:rPr>
        <w:t>Л.А.,</w:t>
      </w:r>
      <w:r w:rsidRPr="00D30B7E">
        <w:rPr>
          <w:rStyle w:val="apple-converted-space"/>
          <w:color w:val="4F81BD" w:themeColor="accent1"/>
          <w:szCs w:val="24"/>
        </w:rPr>
        <w:t> </w:t>
      </w:r>
      <w:r w:rsidRPr="00D30B7E">
        <w:rPr>
          <w:rStyle w:val="spellingerrorscx215310598"/>
          <w:color w:val="4F81BD" w:themeColor="accent1"/>
          <w:szCs w:val="24"/>
        </w:rPr>
        <w:t>Руяткин</w:t>
      </w:r>
      <w:r w:rsidRPr="00D30B7E">
        <w:rPr>
          <w:rStyle w:val="apple-converted-space"/>
          <w:color w:val="4F81BD" w:themeColor="accent1"/>
          <w:szCs w:val="24"/>
        </w:rPr>
        <w:t> </w:t>
      </w:r>
      <w:r w:rsidRPr="00D30B7E">
        <w:rPr>
          <w:rStyle w:val="normaltextrunscx215310598"/>
          <w:color w:val="4F81BD" w:themeColor="accent1"/>
          <w:szCs w:val="24"/>
        </w:rPr>
        <w:t>Д.С.,</w:t>
      </w:r>
      <w:r w:rsidRPr="00D30B7E">
        <w:rPr>
          <w:rStyle w:val="apple-converted-space"/>
          <w:color w:val="4F81BD" w:themeColor="accent1"/>
          <w:szCs w:val="24"/>
        </w:rPr>
        <w:t> </w:t>
      </w:r>
      <w:r w:rsidRPr="00D30B7E">
        <w:rPr>
          <w:rStyle w:val="normaltextrunscx215310598"/>
          <w:color w:val="4F81BD" w:themeColor="accent1"/>
          <w:szCs w:val="24"/>
        </w:rPr>
        <w:t>Овсянникова А.К.</w:t>
      </w:r>
      <w:r w:rsidRPr="00D30B7E">
        <w:rPr>
          <w:rStyle w:val="apple-converted-space"/>
          <w:b/>
          <w:bCs/>
          <w:color w:val="4F81BD" w:themeColor="accent1"/>
          <w:szCs w:val="24"/>
        </w:rPr>
        <w:t> </w:t>
      </w:r>
      <w:r w:rsidRPr="00D30B7E">
        <w:rPr>
          <w:rStyle w:val="normaltextrunscx215310598"/>
          <w:color w:val="4F81BD" w:themeColor="accent1"/>
          <w:szCs w:val="24"/>
        </w:rPr>
        <w:t>К вопросу о контроле углеводного обмена при остром коронарном синдроме с</w:t>
      </w:r>
      <w:r w:rsidRPr="00D30B7E">
        <w:rPr>
          <w:rStyle w:val="apple-converted-space"/>
          <w:color w:val="4F81BD" w:themeColor="accent1"/>
          <w:szCs w:val="24"/>
        </w:rPr>
        <w:t> </w:t>
      </w:r>
      <w:r w:rsidRPr="00D30B7E">
        <w:rPr>
          <w:rStyle w:val="spellingerrorscx215310598"/>
          <w:color w:val="4F81BD" w:themeColor="accent1"/>
          <w:szCs w:val="24"/>
        </w:rPr>
        <w:t>дисгликемией</w:t>
      </w:r>
      <w:r w:rsidRPr="00D30B7E">
        <w:rPr>
          <w:rStyle w:val="normaltextrunscx215310598"/>
          <w:color w:val="4F81BD" w:themeColor="accent1"/>
          <w:szCs w:val="24"/>
        </w:rPr>
        <w:t>. Сердцу: журнал для практикующих врачей. 2016. Т. 15, №4, С. 265-271.</w:t>
      </w:r>
      <w:r w:rsidRPr="00D30B7E">
        <w:rPr>
          <w:rStyle w:val="eopscx215310598"/>
          <w:color w:val="4F81BD" w:themeColor="accent1"/>
          <w:szCs w:val="24"/>
        </w:rPr>
        <w:t> </w:t>
      </w:r>
    </w:p>
    <w:p w:rsidR="00057214" w:rsidRPr="00D30B7E" w:rsidRDefault="00057214" w:rsidP="004C652A">
      <w:pPr>
        <w:pStyle w:val="a3"/>
        <w:keepLines w:val="0"/>
        <w:numPr>
          <w:ilvl w:val="0"/>
          <w:numId w:val="24"/>
        </w:numPr>
        <w:spacing w:after="0"/>
        <w:ind w:left="0"/>
        <w:rPr>
          <w:color w:val="4F81BD" w:themeColor="accent1"/>
          <w:szCs w:val="24"/>
        </w:rPr>
      </w:pPr>
      <w:r w:rsidRPr="00D30B7E">
        <w:rPr>
          <w:color w:val="4F81BD" w:themeColor="accent1"/>
          <w:szCs w:val="24"/>
        </w:rPr>
        <w:t xml:space="preserve">Рымар О.Д., Максимов В.Н., Малышенко Ю.А., Татарникова Н.П., Шахтшнейдер Е.В., Щербакова Л.В., Мустафина С.В. </w:t>
      </w:r>
      <w:hyperlink r:id="rId31" w:history="1">
        <w:r w:rsidRPr="00D30B7E">
          <w:rPr>
            <w:rStyle w:val="a6"/>
            <w:color w:val="4F81BD" w:themeColor="accent1"/>
            <w:szCs w:val="24"/>
          </w:rPr>
          <w:t>Клинические и молекулярно-генетические аспекты липидного профиля у женщин с аутоиммунным тиреоидитом</w:t>
        </w:r>
      </w:hyperlink>
      <w:r w:rsidRPr="00D30B7E">
        <w:rPr>
          <w:color w:val="4F81BD" w:themeColor="accent1"/>
          <w:szCs w:val="24"/>
        </w:rPr>
        <w:t xml:space="preserve"> // </w:t>
      </w:r>
      <w:hyperlink r:id="rId32" w:history="1">
        <w:r w:rsidRPr="00D30B7E">
          <w:rPr>
            <w:rStyle w:val="a6"/>
            <w:color w:val="4F81BD" w:themeColor="accent1"/>
            <w:szCs w:val="24"/>
          </w:rPr>
          <w:t>Клиническая и экспериментальная тиреоидология</w:t>
        </w:r>
      </w:hyperlink>
      <w:r w:rsidRPr="00D30B7E">
        <w:rPr>
          <w:color w:val="4F81BD" w:themeColor="accent1"/>
          <w:szCs w:val="24"/>
        </w:rPr>
        <w:t xml:space="preserve">. 2016. Т. 11. </w:t>
      </w:r>
      <w:hyperlink r:id="rId33" w:history="1">
        <w:r w:rsidRPr="00D30B7E">
          <w:rPr>
            <w:rStyle w:val="a6"/>
            <w:color w:val="4F81BD" w:themeColor="accent1"/>
            <w:szCs w:val="24"/>
          </w:rPr>
          <w:t>№ 4</w:t>
        </w:r>
      </w:hyperlink>
      <w:r w:rsidRPr="00D30B7E">
        <w:rPr>
          <w:color w:val="4F81BD" w:themeColor="accent1"/>
          <w:szCs w:val="24"/>
        </w:rPr>
        <w:t>. С. 21-30.</w:t>
      </w:r>
    </w:p>
    <w:p w:rsidR="00057214" w:rsidRPr="00D30B7E" w:rsidRDefault="00057214" w:rsidP="004C652A">
      <w:pPr>
        <w:pStyle w:val="a3"/>
        <w:numPr>
          <w:ilvl w:val="0"/>
          <w:numId w:val="24"/>
        </w:numPr>
        <w:spacing w:after="0"/>
        <w:ind w:left="0"/>
        <w:jc w:val="left"/>
        <w:rPr>
          <w:szCs w:val="24"/>
        </w:rPr>
      </w:pPr>
      <w:r w:rsidRPr="00D30B7E">
        <w:rPr>
          <w:szCs w:val="24"/>
        </w:rPr>
        <w:t xml:space="preserve">Сенаторова О.В., Акимова Е.В., Гафаров В.В., Гакова Е.И., Кузнецов В.А. К вопросу об изучении взаимодействия психосоциальных и генетических факторов риска сердечно-сосудистых заболеваний (часть </w:t>
      </w:r>
      <w:r w:rsidRPr="00D30B7E">
        <w:rPr>
          <w:szCs w:val="24"/>
          <w:lang w:val="en-US"/>
        </w:rPr>
        <w:t>I</w:t>
      </w:r>
      <w:r w:rsidRPr="00D30B7E">
        <w:rPr>
          <w:szCs w:val="24"/>
        </w:rPr>
        <w:t>). Сибирский медицинский журнал (г.Томск). 2016;31(1):6-11</w:t>
      </w:r>
      <w:r w:rsidR="00116FD7">
        <w:rPr>
          <w:szCs w:val="24"/>
        </w:rPr>
        <w:t xml:space="preserve"> 5</w:t>
      </w:r>
    </w:p>
    <w:p w:rsidR="00057214" w:rsidRPr="00D30B7E" w:rsidRDefault="00057214" w:rsidP="004C652A">
      <w:pPr>
        <w:pStyle w:val="a3"/>
        <w:keepLines w:val="0"/>
        <w:numPr>
          <w:ilvl w:val="0"/>
          <w:numId w:val="24"/>
        </w:numPr>
        <w:spacing w:after="0"/>
        <w:ind w:left="0"/>
        <w:jc w:val="left"/>
        <w:rPr>
          <w:rStyle w:val="ab"/>
          <w:i w:val="0"/>
          <w:iCs w:val="0"/>
          <w:szCs w:val="24"/>
        </w:rPr>
      </w:pPr>
      <w:r w:rsidRPr="00D30B7E">
        <w:rPr>
          <w:rStyle w:val="ab"/>
          <w:i w:val="0"/>
          <w:szCs w:val="24"/>
        </w:rPr>
        <w:t xml:space="preserve">Стахнева Е.М., Каштанова Е.В., Полонская Я.В., Каменская О.В., Садовский Е.В., Кургузов А.В., Чернявский А.М., Рагино Ю.И. Оценка окислительного стресса и степени </w:t>
      </w:r>
      <w:r w:rsidRPr="00D30B7E">
        <w:rPr>
          <w:rStyle w:val="ab"/>
          <w:i w:val="0"/>
          <w:szCs w:val="24"/>
        </w:rPr>
        <w:lastRenderedPageBreak/>
        <w:t>антиоксидантной способности у пациентов с коронарным атеросклерозом. // Молекулярная медицина, 2016; № 2: 56-59.</w:t>
      </w:r>
      <w:r w:rsidR="00116FD7">
        <w:rPr>
          <w:rStyle w:val="ab"/>
          <w:i w:val="0"/>
          <w:szCs w:val="24"/>
        </w:rPr>
        <w:t xml:space="preserve"> 1</w:t>
      </w:r>
    </w:p>
    <w:p w:rsidR="00057214" w:rsidRPr="00D30B7E" w:rsidRDefault="00057214" w:rsidP="004C652A">
      <w:pPr>
        <w:pStyle w:val="a3"/>
        <w:keepLines w:val="0"/>
        <w:numPr>
          <w:ilvl w:val="0"/>
          <w:numId w:val="24"/>
        </w:numPr>
        <w:autoSpaceDE w:val="0"/>
        <w:autoSpaceDN w:val="0"/>
        <w:adjustRightInd w:val="0"/>
        <w:spacing w:after="0"/>
        <w:ind w:left="0"/>
        <w:jc w:val="left"/>
        <w:rPr>
          <w:szCs w:val="24"/>
        </w:rPr>
      </w:pPr>
      <w:r w:rsidRPr="00D30B7E">
        <w:rPr>
          <w:szCs w:val="24"/>
        </w:rPr>
        <w:t>Стахнева Е.М., Каштанова Е.В., Полонская Я.В., Кургузов А.В., Каменская О.В., Рагино Ю.И., Чернявский А.М. Связь гормонов жировой ткани с маркерами воспаления и гомоцистеином при коронарном атеросклерозе. // Атеросклерози и дислипидемии, 2016; № 3 (24): 75-79.</w:t>
      </w:r>
      <w:r w:rsidR="00116FD7">
        <w:rPr>
          <w:szCs w:val="24"/>
        </w:rPr>
        <w:t xml:space="preserve"> 1</w:t>
      </w:r>
    </w:p>
    <w:p w:rsidR="00057214" w:rsidRPr="00D30B7E" w:rsidRDefault="00057214" w:rsidP="004C652A">
      <w:pPr>
        <w:pStyle w:val="a3"/>
        <w:keepLines w:val="0"/>
        <w:numPr>
          <w:ilvl w:val="0"/>
          <w:numId w:val="24"/>
        </w:numPr>
        <w:autoSpaceDE w:val="0"/>
        <w:autoSpaceDN w:val="0"/>
        <w:adjustRightInd w:val="0"/>
        <w:spacing w:after="0"/>
        <w:ind w:left="0"/>
        <w:jc w:val="left"/>
        <w:rPr>
          <w:szCs w:val="24"/>
        </w:rPr>
      </w:pPr>
      <w:r w:rsidRPr="00D30B7E">
        <w:rPr>
          <w:iCs/>
          <w:szCs w:val="24"/>
        </w:rPr>
        <w:t xml:space="preserve">Стахнёва Е.М., Мещерякова И.А., Демидов Е.А., Старостин К.В., Рагино Ю.И., Пельтек С.Е., Воевода М.И. </w:t>
      </w:r>
      <w:r w:rsidRPr="00D30B7E">
        <w:rPr>
          <w:szCs w:val="24"/>
        </w:rPr>
        <w:t>Протеомные исследования сыворотки крови при коронарном атеросклерозе. // Бюллетень экспериментальной биологии и медицины, 2016; Т. 162, № 9: 326-328.</w:t>
      </w:r>
      <w:r w:rsidR="00116FD7">
        <w:rPr>
          <w:szCs w:val="24"/>
        </w:rPr>
        <w:t xml:space="preserve"> 1</w:t>
      </w:r>
    </w:p>
    <w:p w:rsidR="00057214" w:rsidRPr="00D30B7E" w:rsidRDefault="00057214" w:rsidP="004C652A">
      <w:pPr>
        <w:pStyle w:val="a3"/>
        <w:numPr>
          <w:ilvl w:val="0"/>
          <w:numId w:val="24"/>
        </w:numPr>
        <w:shd w:val="clear" w:color="auto" w:fill="FFFFFF" w:themeFill="background1"/>
        <w:spacing w:after="0"/>
        <w:ind w:left="0"/>
        <w:jc w:val="left"/>
        <w:rPr>
          <w:szCs w:val="24"/>
        </w:rPr>
      </w:pPr>
      <w:r w:rsidRPr="00D30B7E">
        <w:rPr>
          <w:rStyle w:val="ab"/>
          <w:bCs/>
          <w:i w:val="0"/>
          <w:szCs w:val="24"/>
          <w:shd w:val="clear" w:color="auto" w:fill="FFFFFF"/>
        </w:rPr>
        <w:t>Суханов А.В. “Деменция: как сохранить здравый ум до старости?” [</w:t>
      </w:r>
      <w:hyperlink r:id="rId34" w:tgtFrame="_blank" w:history="1">
        <w:r w:rsidRPr="00D30B7E">
          <w:rPr>
            <w:rStyle w:val="a6"/>
            <w:bCs/>
            <w:iCs/>
            <w:color w:val="auto"/>
            <w:szCs w:val="24"/>
            <w:u w:val="none"/>
            <w:shd w:val="clear" w:color="auto" w:fill="FFFFFF"/>
            <w:lang w:val="en-US"/>
          </w:rPr>
          <w:t>http</w:t>
        </w:r>
        <w:r w:rsidRPr="00D30B7E">
          <w:rPr>
            <w:rStyle w:val="a6"/>
            <w:bCs/>
            <w:iCs/>
            <w:color w:val="auto"/>
            <w:szCs w:val="24"/>
            <w:u w:val="none"/>
            <w:shd w:val="clear" w:color="auto" w:fill="FFFFFF"/>
          </w:rPr>
          <w:t>://</w:t>
        </w:r>
        <w:r w:rsidRPr="00D30B7E">
          <w:rPr>
            <w:rStyle w:val="a6"/>
            <w:bCs/>
            <w:iCs/>
            <w:color w:val="auto"/>
            <w:szCs w:val="24"/>
            <w:u w:val="none"/>
            <w:shd w:val="clear" w:color="auto" w:fill="FFFFFF"/>
            <w:lang w:val="en-US"/>
          </w:rPr>
          <w:t>www</w:t>
        </w:r>
        <w:r w:rsidRPr="00D30B7E">
          <w:rPr>
            <w:rStyle w:val="a6"/>
            <w:bCs/>
            <w:iCs/>
            <w:color w:val="auto"/>
            <w:szCs w:val="24"/>
            <w:u w:val="none"/>
            <w:shd w:val="clear" w:color="auto" w:fill="FFFFFF"/>
          </w:rPr>
          <w:t>.</w:t>
        </w:r>
        <w:r w:rsidRPr="00D30B7E">
          <w:rPr>
            <w:rStyle w:val="a6"/>
            <w:bCs/>
            <w:iCs/>
            <w:color w:val="auto"/>
            <w:szCs w:val="24"/>
            <w:u w:val="none"/>
            <w:shd w:val="clear" w:color="auto" w:fill="FFFFFF"/>
            <w:lang w:val="en-US"/>
          </w:rPr>
          <w:t>sibmeda</w:t>
        </w:r>
        <w:r w:rsidRPr="00D30B7E">
          <w:rPr>
            <w:rStyle w:val="a6"/>
            <w:bCs/>
            <w:iCs/>
            <w:color w:val="auto"/>
            <w:szCs w:val="24"/>
            <w:u w:val="none"/>
            <w:shd w:val="clear" w:color="auto" w:fill="FFFFFF"/>
          </w:rPr>
          <w:t>.</w:t>
        </w:r>
        <w:r w:rsidRPr="00D30B7E">
          <w:rPr>
            <w:rStyle w:val="a6"/>
            <w:bCs/>
            <w:iCs/>
            <w:color w:val="auto"/>
            <w:szCs w:val="24"/>
            <w:u w:val="none"/>
            <w:shd w:val="clear" w:color="auto" w:fill="FFFFFF"/>
            <w:lang w:val="en-US"/>
          </w:rPr>
          <w:t>ru</w:t>
        </w:r>
        <w:r w:rsidRPr="00D30B7E">
          <w:rPr>
            <w:rStyle w:val="a6"/>
            <w:bCs/>
            <w:iCs/>
            <w:color w:val="auto"/>
            <w:szCs w:val="24"/>
            <w:u w:val="none"/>
            <w:shd w:val="clear" w:color="auto" w:fill="FFFFFF"/>
          </w:rPr>
          <w:t>/</w:t>
        </w:r>
        <w:r w:rsidRPr="00D30B7E">
          <w:rPr>
            <w:rStyle w:val="a6"/>
            <w:bCs/>
            <w:iCs/>
            <w:color w:val="auto"/>
            <w:szCs w:val="24"/>
            <w:u w:val="none"/>
            <w:shd w:val="clear" w:color="auto" w:fill="FFFFFF"/>
            <w:lang w:val="en-US"/>
          </w:rPr>
          <w:t>articles</w:t>
        </w:r>
        <w:r w:rsidRPr="00D30B7E">
          <w:rPr>
            <w:rStyle w:val="a6"/>
            <w:bCs/>
            <w:iCs/>
            <w:color w:val="auto"/>
            <w:szCs w:val="24"/>
            <w:u w:val="none"/>
            <w:shd w:val="clear" w:color="auto" w:fill="FFFFFF"/>
          </w:rPr>
          <w:t>/</w:t>
        </w:r>
        <w:r w:rsidRPr="00D30B7E">
          <w:rPr>
            <w:rStyle w:val="a6"/>
            <w:bCs/>
            <w:iCs/>
            <w:color w:val="auto"/>
            <w:szCs w:val="24"/>
            <w:u w:val="none"/>
            <w:shd w:val="clear" w:color="auto" w:fill="FFFFFF"/>
            <w:lang w:val="en-US"/>
          </w:rPr>
          <w:t>terapiya</w:t>
        </w:r>
        <w:r w:rsidRPr="00D30B7E">
          <w:rPr>
            <w:rStyle w:val="a6"/>
            <w:bCs/>
            <w:iCs/>
            <w:color w:val="auto"/>
            <w:szCs w:val="24"/>
            <w:u w:val="none"/>
            <w:shd w:val="clear" w:color="auto" w:fill="FFFFFF"/>
          </w:rPr>
          <w:t>/</w:t>
        </w:r>
        <w:r w:rsidRPr="00D30B7E">
          <w:rPr>
            <w:rStyle w:val="a6"/>
            <w:bCs/>
            <w:iCs/>
            <w:color w:val="auto"/>
            <w:szCs w:val="24"/>
            <w:u w:val="none"/>
            <w:shd w:val="clear" w:color="auto" w:fill="FFFFFF"/>
            <w:lang w:val="en-US"/>
          </w:rPr>
          <w:t>dementsiya</w:t>
        </w:r>
        <w:r w:rsidRPr="00D30B7E">
          <w:rPr>
            <w:rStyle w:val="a6"/>
            <w:bCs/>
            <w:iCs/>
            <w:color w:val="auto"/>
            <w:szCs w:val="24"/>
            <w:u w:val="none"/>
            <w:shd w:val="clear" w:color="auto" w:fill="FFFFFF"/>
          </w:rPr>
          <w:t>-</w:t>
        </w:r>
        <w:r w:rsidRPr="00D30B7E">
          <w:rPr>
            <w:rStyle w:val="a6"/>
            <w:bCs/>
            <w:iCs/>
            <w:color w:val="auto"/>
            <w:szCs w:val="24"/>
            <w:u w:val="none"/>
            <w:shd w:val="clear" w:color="auto" w:fill="FFFFFF"/>
            <w:lang w:val="en-US"/>
          </w:rPr>
          <w:t>kak</w:t>
        </w:r>
        <w:r w:rsidRPr="00D30B7E">
          <w:rPr>
            <w:rStyle w:val="a6"/>
            <w:bCs/>
            <w:iCs/>
            <w:color w:val="auto"/>
            <w:szCs w:val="24"/>
            <w:u w:val="none"/>
            <w:shd w:val="clear" w:color="auto" w:fill="FFFFFF"/>
          </w:rPr>
          <w:t>-</w:t>
        </w:r>
        <w:r w:rsidRPr="00D30B7E">
          <w:rPr>
            <w:rStyle w:val="a6"/>
            <w:bCs/>
            <w:iCs/>
            <w:color w:val="auto"/>
            <w:szCs w:val="24"/>
            <w:u w:val="none"/>
            <w:shd w:val="clear" w:color="auto" w:fill="FFFFFF"/>
            <w:lang w:val="en-US"/>
          </w:rPr>
          <w:t>sokhranit</w:t>
        </w:r>
        <w:r w:rsidRPr="00D30B7E">
          <w:rPr>
            <w:rStyle w:val="a6"/>
            <w:bCs/>
            <w:iCs/>
            <w:color w:val="auto"/>
            <w:szCs w:val="24"/>
            <w:u w:val="none"/>
            <w:shd w:val="clear" w:color="auto" w:fill="FFFFFF"/>
          </w:rPr>
          <w:t>-</w:t>
        </w:r>
        <w:r w:rsidRPr="00D30B7E">
          <w:rPr>
            <w:rStyle w:val="a6"/>
            <w:bCs/>
            <w:iCs/>
            <w:color w:val="auto"/>
            <w:szCs w:val="24"/>
            <w:u w:val="none"/>
            <w:shd w:val="clear" w:color="auto" w:fill="FFFFFF"/>
            <w:lang w:val="en-US"/>
          </w:rPr>
          <w:t>zdravyy</w:t>
        </w:r>
        <w:r w:rsidRPr="00D30B7E">
          <w:rPr>
            <w:rStyle w:val="a6"/>
            <w:bCs/>
            <w:iCs/>
            <w:color w:val="auto"/>
            <w:szCs w:val="24"/>
            <w:u w:val="none"/>
            <w:shd w:val="clear" w:color="auto" w:fill="FFFFFF"/>
          </w:rPr>
          <w:t>-</w:t>
        </w:r>
        <w:r w:rsidRPr="00D30B7E">
          <w:rPr>
            <w:rStyle w:val="a6"/>
            <w:bCs/>
            <w:iCs/>
            <w:color w:val="auto"/>
            <w:szCs w:val="24"/>
            <w:u w:val="none"/>
            <w:shd w:val="clear" w:color="auto" w:fill="FFFFFF"/>
            <w:lang w:val="en-US"/>
          </w:rPr>
          <w:t>um</w:t>
        </w:r>
        <w:r w:rsidRPr="00D30B7E">
          <w:rPr>
            <w:rStyle w:val="a6"/>
            <w:bCs/>
            <w:iCs/>
            <w:color w:val="auto"/>
            <w:szCs w:val="24"/>
            <w:u w:val="none"/>
            <w:shd w:val="clear" w:color="auto" w:fill="FFFFFF"/>
          </w:rPr>
          <w:t>-</w:t>
        </w:r>
        <w:r w:rsidRPr="00D30B7E">
          <w:rPr>
            <w:rStyle w:val="a6"/>
            <w:bCs/>
            <w:iCs/>
            <w:color w:val="auto"/>
            <w:szCs w:val="24"/>
            <w:u w:val="none"/>
            <w:shd w:val="clear" w:color="auto" w:fill="FFFFFF"/>
            <w:lang w:val="en-US"/>
          </w:rPr>
          <w:t>do</w:t>
        </w:r>
        <w:r w:rsidRPr="00D30B7E">
          <w:rPr>
            <w:rStyle w:val="a6"/>
            <w:bCs/>
            <w:iCs/>
            <w:color w:val="auto"/>
            <w:szCs w:val="24"/>
            <w:u w:val="none"/>
            <w:shd w:val="clear" w:color="auto" w:fill="FFFFFF"/>
          </w:rPr>
          <w:t>-</w:t>
        </w:r>
        <w:r w:rsidRPr="00D30B7E">
          <w:rPr>
            <w:rStyle w:val="a6"/>
            <w:bCs/>
            <w:iCs/>
            <w:color w:val="auto"/>
            <w:szCs w:val="24"/>
            <w:u w:val="none"/>
            <w:shd w:val="clear" w:color="auto" w:fill="FFFFFF"/>
            <w:lang w:val="en-US"/>
          </w:rPr>
          <w:t>starosti</w:t>
        </w:r>
        <w:r w:rsidRPr="00D30B7E">
          <w:rPr>
            <w:rStyle w:val="a6"/>
            <w:bCs/>
            <w:iCs/>
            <w:color w:val="auto"/>
            <w:szCs w:val="24"/>
            <w:u w:val="none"/>
            <w:shd w:val="clear" w:color="auto" w:fill="FFFFFF"/>
          </w:rPr>
          <w:t>/?</w:t>
        </w:r>
        <w:r w:rsidRPr="00D30B7E">
          <w:rPr>
            <w:rStyle w:val="a6"/>
            <w:bCs/>
            <w:iCs/>
            <w:color w:val="auto"/>
            <w:szCs w:val="24"/>
            <w:u w:val="none"/>
            <w:shd w:val="clear" w:color="auto" w:fill="FFFFFF"/>
            <w:lang w:val="en-US"/>
          </w:rPr>
          <w:t>sphrase</w:t>
        </w:r>
        <w:r w:rsidRPr="00D30B7E">
          <w:rPr>
            <w:rStyle w:val="a6"/>
            <w:bCs/>
            <w:iCs/>
            <w:color w:val="auto"/>
            <w:szCs w:val="24"/>
            <w:u w:val="none"/>
            <w:shd w:val="clear" w:color="auto" w:fill="FFFFFF"/>
          </w:rPr>
          <w:t>_</w:t>
        </w:r>
        <w:r w:rsidRPr="00D30B7E">
          <w:rPr>
            <w:rStyle w:val="a6"/>
            <w:bCs/>
            <w:iCs/>
            <w:color w:val="auto"/>
            <w:szCs w:val="24"/>
            <w:u w:val="none"/>
            <w:shd w:val="clear" w:color="auto" w:fill="FFFFFF"/>
            <w:lang w:val="en-US"/>
          </w:rPr>
          <w:t>id</w:t>
        </w:r>
        <w:r w:rsidRPr="00D30B7E">
          <w:rPr>
            <w:rStyle w:val="a6"/>
            <w:bCs/>
            <w:iCs/>
            <w:color w:val="auto"/>
            <w:szCs w:val="24"/>
            <w:u w:val="none"/>
            <w:shd w:val="clear" w:color="auto" w:fill="FFFFFF"/>
          </w:rPr>
          <w:t>=474</w:t>
        </w:r>
      </w:hyperlink>
      <w:r w:rsidR="00116FD7">
        <w:t xml:space="preserve"> 5</w:t>
      </w:r>
    </w:p>
    <w:p w:rsidR="00057214" w:rsidRPr="00D30B7E" w:rsidRDefault="00057214" w:rsidP="004C652A">
      <w:pPr>
        <w:pStyle w:val="a3"/>
        <w:keepLines w:val="0"/>
        <w:numPr>
          <w:ilvl w:val="0"/>
          <w:numId w:val="24"/>
        </w:numPr>
        <w:spacing w:after="0"/>
        <w:ind w:left="0"/>
        <w:jc w:val="left"/>
        <w:rPr>
          <w:rStyle w:val="ab"/>
          <w:i w:val="0"/>
          <w:iCs w:val="0"/>
          <w:szCs w:val="24"/>
        </w:rPr>
      </w:pPr>
      <w:r w:rsidRPr="00D30B7E">
        <w:rPr>
          <w:rStyle w:val="ab"/>
          <w:i w:val="0"/>
          <w:szCs w:val="24"/>
        </w:rPr>
        <w:t>Тимошенко Н.А., Рагино Ю.И., Пушкина О.В., Чернявский А.М., Цымбал С.Ю., Воевода М.И. Электрофизиологические признаки поражения миокарда, ассоциированные с метаболическим синдромом и его компонентами, у мужчин с коронарным атеросклерозом. // Атеросклероз, 2016; Т. 12, № 1: 19-27.</w:t>
      </w:r>
      <w:r w:rsidR="00116FD7">
        <w:rPr>
          <w:rStyle w:val="ab"/>
          <w:i w:val="0"/>
          <w:szCs w:val="24"/>
        </w:rPr>
        <w:t xml:space="preserve"> 1</w:t>
      </w:r>
    </w:p>
    <w:p w:rsidR="00057214" w:rsidRPr="00D30B7E" w:rsidRDefault="00057214" w:rsidP="004C652A">
      <w:pPr>
        <w:pStyle w:val="a3"/>
        <w:numPr>
          <w:ilvl w:val="0"/>
          <w:numId w:val="24"/>
        </w:numPr>
        <w:spacing w:after="0"/>
        <w:ind w:left="0"/>
        <w:rPr>
          <w:szCs w:val="24"/>
        </w:rPr>
      </w:pPr>
      <w:r w:rsidRPr="00D30B7E">
        <w:rPr>
          <w:szCs w:val="24"/>
        </w:rPr>
        <w:t xml:space="preserve">Фомичeва М.Л., Оценка эффективности антитабачных мероприятий в медицинских организациях новосибирской области / М.Л. Фомичeва, Е.Н. Дергачeва, М.А.Захарова // Медицина и образование в Сибири – 2016- № </w:t>
      </w:r>
      <w:proofErr w:type="gramStart"/>
      <w:r w:rsidRPr="00D30B7E">
        <w:rPr>
          <w:szCs w:val="24"/>
        </w:rPr>
        <w:t xml:space="preserve">1 </w:t>
      </w:r>
      <w:r w:rsidR="00100645">
        <w:rPr>
          <w:szCs w:val="24"/>
        </w:rPr>
        <w:t xml:space="preserve"> 5</w:t>
      </w:r>
      <w:proofErr w:type="gramEnd"/>
    </w:p>
    <w:p w:rsidR="00057214" w:rsidRPr="00D30B7E" w:rsidRDefault="00057214" w:rsidP="004C652A">
      <w:pPr>
        <w:pStyle w:val="a3"/>
        <w:numPr>
          <w:ilvl w:val="0"/>
          <w:numId w:val="24"/>
        </w:numPr>
        <w:spacing w:after="0"/>
        <w:ind w:left="0"/>
        <w:rPr>
          <w:szCs w:val="24"/>
        </w:rPr>
      </w:pPr>
      <w:r w:rsidRPr="00D30B7E">
        <w:rPr>
          <w:szCs w:val="24"/>
        </w:rPr>
        <w:t xml:space="preserve">Фомичева М.Л., Современные технологии первичной медицинской профилактики на региональном уровне / М.Л. Фомичева, В.А. Борцов, А.С. Фунтиков, А.В. Калиниченко // Бюллетень национального научно-исследовательского института общественного здоровья им. Н.А.Семашко. – Москва, </w:t>
      </w:r>
      <w:proofErr w:type="gramStart"/>
      <w:r w:rsidRPr="00D30B7E">
        <w:rPr>
          <w:szCs w:val="24"/>
        </w:rPr>
        <w:t>2016 :</w:t>
      </w:r>
      <w:proofErr w:type="gramEnd"/>
      <w:r w:rsidRPr="00D30B7E">
        <w:rPr>
          <w:szCs w:val="24"/>
        </w:rPr>
        <w:t xml:space="preserve"> Выпуск 1, С. 175 - 179.</w:t>
      </w:r>
      <w:r w:rsidR="00100645">
        <w:rPr>
          <w:szCs w:val="24"/>
        </w:rPr>
        <w:t xml:space="preserve"> 5</w:t>
      </w:r>
    </w:p>
    <w:p w:rsidR="00057214" w:rsidRPr="00D30B7E" w:rsidRDefault="00057214" w:rsidP="004C652A">
      <w:pPr>
        <w:pStyle w:val="a3"/>
        <w:numPr>
          <w:ilvl w:val="0"/>
          <w:numId w:val="24"/>
        </w:numPr>
        <w:spacing w:after="0"/>
        <w:ind w:left="0"/>
        <w:rPr>
          <w:szCs w:val="24"/>
        </w:rPr>
      </w:pPr>
      <w:r w:rsidRPr="00D30B7E">
        <w:rPr>
          <w:szCs w:val="24"/>
        </w:rPr>
        <w:t>Фомичева М.Л., Стратегическое партнерство в системе медицинской профилактики / М.Л. Фомичева, Е.Н. Дергачева, В.А. Борцов, А.Ю. Владимиров // материалы V региональной научно-практической конференции «Современные аспекты формирования здорового образа жизни». – Новосибирск: Сибмедиздат НГМУ, 2016. – С. 136 – 138.</w:t>
      </w:r>
      <w:r w:rsidR="00100645">
        <w:rPr>
          <w:szCs w:val="24"/>
        </w:rPr>
        <w:t xml:space="preserve"> 5</w:t>
      </w:r>
    </w:p>
    <w:p w:rsidR="00D30B7E" w:rsidRPr="00D30B7E" w:rsidRDefault="00057214" w:rsidP="004C652A">
      <w:pPr>
        <w:pStyle w:val="a3"/>
        <w:keepLines w:val="0"/>
        <w:numPr>
          <w:ilvl w:val="0"/>
          <w:numId w:val="24"/>
        </w:numPr>
        <w:spacing w:after="0"/>
        <w:ind w:left="0"/>
        <w:jc w:val="left"/>
        <w:rPr>
          <w:szCs w:val="24"/>
        </w:rPr>
      </w:pPr>
      <w:r w:rsidRPr="00D30B7E">
        <w:rPr>
          <w:szCs w:val="24"/>
        </w:rPr>
        <w:t xml:space="preserve">Хаснулин В.И., Артамонова М.В., Хаснулин П.В. Реальное состояние здоровья жителей высоких широт в неблагоприятных климатогеографических условиях Арктики и показатели официальной статистики здравоохранения. </w:t>
      </w:r>
      <w:r w:rsidRPr="00D30B7E">
        <w:rPr>
          <w:bCs/>
          <w:szCs w:val="24"/>
        </w:rPr>
        <w:t xml:space="preserve">//"Международный журнал прикладных и фундаментальных исследований" </w:t>
      </w:r>
      <w:r w:rsidRPr="00D30B7E">
        <w:rPr>
          <w:szCs w:val="24"/>
        </w:rPr>
        <w:t>№9.Ч.</w:t>
      </w:r>
      <w:r w:rsidRPr="00D30B7E">
        <w:rPr>
          <w:szCs w:val="24"/>
          <w:lang w:val="en-US"/>
        </w:rPr>
        <w:t>I</w:t>
      </w:r>
      <w:r w:rsidRPr="00D30B7E">
        <w:rPr>
          <w:szCs w:val="24"/>
        </w:rPr>
        <w:t xml:space="preserve">.,2015, С.68-73. </w:t>
      </w:r>
      <w:r w:rsidR="00600199">
        <w:rPr>
          <w:szCs w:val="24"/>
        </w:rPr>
        <w:t>8</w:t>
      </w:r>
    </w:p>
    <w:p w:rsidR="00057214" w:rsidRPr="00D30B7E" w:rsidRDefault="00057214" w:rsidP="004C652A">
      <w:pPr>
        <w:pStyle w:val="a3"/>
        <w:keepLines w:val="0"/>
        <w:numPr>
          <w:ilvl w:val="0"/>
          <w:numId w:val="24"/>
        </w:numPr>
        <w:spacing w:after="0"/>
        <w:ind w:left="0"/>
        <w:jc w:val="left"/>
        <w:rPr>
          <w:szCs w:val="24"/>
        </w:rPr>
      </w:pPr>
      <w:r w:rsidRPr="00D30B7E">
        <w:rPr>
          <w:szCs w:val="24"/>
        </w:rPr>
        <w:t>Хаснулин В.И., Воевода М.И., Хаснулин П.В.,  Артамонова А.Г. Современный взгляд на проблему артериальной гипертензии в приполярных и арктических регионах. Обзор литературы. Экология человека, 2016, 3: 43-51</w:t>
      </w:r>
      <w:r w:rsidR="00100645">
        <w:rPr>
          <w:szCs w:val="24"/>
        </w:rPr>
        <w:t xml:space="preserve"> </w:t>
      </w:r>
      <w:r w:rsidR="00600199">
        <w:rPr>
          <w:szCs w:val="24"/>
        </w:rPr>
        <w:t>8</w:t>
      </w:r>
    </w:p>
    <w:p w:rsidR="00057214" w:rsidRPr="00D30B7E" w:rsidRDefault="00057214" w:rsidP="004C652A">
      <w:pPr>
        <w:pStyle w:val="a3"/>
        <w:keepLines w:val="0"/>
        <w:numPr>
          <w:ilvl w:val="0"/>
          <w:numId w:val="24"/>
        </w:numPr>
        <w:spacing w:after="0"/>
        <w:ind w:left="0"/>
        <w:jc w:val="left"/>
        <w:rPr>
          <w:szCs w:val="24"/>
        </w:rPr>
      </w:pPr>
      <w:r w:rsidRPr="00D30B7E">
        <w:rPr>
          <w:szCs w:val="24"/>
        </w:rPr>
        <w:t xml:space="preserve">Хаснулин В.И., Гафаров В.В., Воевода М.И., 3Артамонова М.В. Показатели смертности от болезней органов кровообращения в зависимости от среднегодовой температуры воздуха и географической широты проживания в РФ. Международный журнал прикладных и фундаментальных исследований. 2015; №6: 255-259. </w:t>
      </w:r>
      <w:r w:rsidR="00600199">
        <w:rPr>
          <w:szCs w:val="24"/>
        </w:rPr>
        <w:t>8</w:t>
      </w:r>
    </w:p>
    <w:p w:rsidR="00057214" w:rsidRPr="00AF20CC" w:rsidRDefault="00057214" w:rsidP="004C652A">
      <w:pPr>
        <w:pStyle w:val="a3"/>
        <w:keepLines w:val="0"/>
        <w:numPr>
          <w:ilvl w:val="0"/>
          <w:numId w:val="24"/>
        </w:numPr>
        <w:shd w:val="clear" w:color="auto" w:fill="FFFFFF"/>
        <w:overflowPunct w:val="0"/>
        <w:autoSpaceDE w:val="0"/>
        <w:autoSpaceDN w:val="0"/>
        <w:adjustRightInd w:val="0"/>
        <w:spacing w:after="0"/>
        <w:ind w:left="0"/>
        <w:jc w:val="left"/>
        <w:textAlignment w:val="baseline"/>
        <w:rPr>
          <w:szCs w:val="24"/>
        </w:rPr>
      </w:pPr>
      <w:r w:rsidRPr="00AF20CC">
        <w:rPr>
          <w:szCs w:val="24"/>
        </w:rPr>
        <w:t xml:space="preserve">Хрянин А.А. Решетников О.В. Бактериальный вагиноз. Новая парадигма. // Акушерство и гинекология. 2016. № 4. С 133-139. </w:t>
      </w:r>
    </w:p>
    <w:p w:rsidR="00057214" w:rsidRPr="00AF20CC" w:rsidRDefault="00057214" w:rsidP="004C652A">
      <w:pPr>
        <w:pStyle w:val="a3"/>
        <w:keepLines w:val="0"/>
        <w:widowControl w:val="0"/>
        <w:numPr>
          <w:ilvl w:val="0"/>
          <w:numId w:val="24"/>
        </w:numPr>
        <w:shd w:val="clear" w:color="auto" w:fill="FFFFFF"/>
        <w:overflowPunct w:val="0"/>
        <w:autoSpaceDE w:val="0"/>
        <w:autoSpaceDN w:val="0"/>
        <w:adjustRightInd w:val="0"/>
        <w:spacing w:after="0"/>
        <w:ind w:left="0"/>
        <w:jc w:val="left"/>
        <w:textAlignment w:val="baseline"/>
        <w:rPr>
          <w:szCs w:val="24"/>
        </w:rPr>
      </w:pPr>
      <w:r w:rsidRPr="00AF20CC">
        <w:rPr>
          <w:szCs w:val="24"/>
        </w:rPr>
        <w:t xml:space="preserve">Хрянин А.А. Решетников О.В. Интерферон-гамма: горизонты терапии // Антибиотики и химиотерапия 2016. № 3-4. С. 3-8. (ИФ 0,358 </w:t>
      </w:r>
      <w:r w:rsidRPr="00AF20CC">
        <w:rPr>
          <w:szCs w:val="24"/>
          <w:lang w:val="en-US"/>
        </w:rPr>
        <w:t>Scopus</w:t>
      </w:r>
      <w:r w:rsidRPr="00AF20CC">
        <w:rPr>
          <w:szCs w:val="24"/>
        </w:rPr>
        <w:t xml:space="preserve">). </w:t>
      </w:r>
      <w:r w:rsidR="00100645" w:rsidRPr="00AF20CC">
        <w:rPr>
          <w:szCs w:val="24"/>
        </w:rPr>
        <w:t>5</w:t>
      </w:r>
    </w:p>
    <w:p w:rsidR="00057214" w:rsidRPr="00AF20CC" w:rsidRDefault="00057214" w:rsidP="004C652A">
      <w:pPr>
        <w:pStyle w:val="a3"/>
        <w:keepLines w:val="0"/>
        <w:widowControl w:val="0"/>
        <w:numPr>
          <w:ilvl w:val="0"/>
          <w:numId w:val="24"/>
        </w:numPr>
        <w:shd w:val="clear" w:color="auto" w:fill="FFFFFF"/>
        <w:autoSpaceDE w:val="0"/>
        <w:autoSpaceDN w:val="0"/>
        <w:adjustRightInd w:val="0"/>
        <w:spacing w:after="0"/>
        <w:ind w:left="0"/>
        <w:jc w:val="left"/>
        <w:rPr>
          <w:szCs w:val="24"/>
        </w:rPr>
      </w:pPr>
      <w:r w:rsidRPr="00AF20CC">
        <w:rPr>
          <w:szCs w:val="24"/>
        </w:rPr>
        <w:t xml:space="preserve">Хрянин А.А., Решетников О.В. Комбинированная терапия хронического бактериального простатита. Урология. 2016. № 3 (Приложение 3). С. 75-79 </w:t>
      </w:r>
    </w:p>
    <w:p w:rsidR="00057214" w:rsidRPr="00AF20CC" w:rsidRDefault="00057214" w:rsidP="004C652A">
      <w:pPr>
        <w:pStyle w:val="a3"/>
        <w:keepLines w:val="0"/>
        <w:widowControl w:val="0"/>
        <w:numPr>
          <w:ilvl w:val="0"/>
          <w:numId w:val="24"/>
        </w:numPr>
        <w:autoSpaceDE w:val="0"/>
        <w:autoSpaceDN w:val="0"/>
        <w:adjustRightInd w:val="0"/>
        <w:spacing w:after="0"/>
        <w:ind w:left="0"/>
        <w:jc w:val="left"/>
        <w:rPr>
          <w:szCs w:val="24"/>
        </w:rPr>
      </w:pPr>
      <w:r w:rsidRPr="00AF20CC">
        <w:rPr>
          <w:szCs w:val="24"/>
        </w:rPr>
        <w:t xml:space="preserve">Хрянин А.А., Решетников О.В. Рациональная терапия сочетанных урогенитальных инфекций: анализ существующих тенденций. Фарматека 2016. </w:t>
      </w:r>
      <w:r w:rsidRPr="00AF20CC">
        <w:rPr>
          <w:szCs w:val="24"/>
          <w:lang w:val="en-US"/>
        </w:rPr>
        <w:t>N</w:t>
      </w:r>
      <w:r w:rsidRPr="00AF20CC">
        <w:rPr>
          <w:szCs w:val="24"/>
        </w:rPr>
        <w:t xml:space="preserve"> 12. С. 22-29. </w:t>
      </w:r>
    </w:p>
    <w:p w:rsidR="00057214" w:rsidRPr="00D30B7E" w:rsidRDefault="00057214" w:rsidP="004C652A">
      <w:pPr>
        <w:pStyle w:val="a3"/>
        <w:keepLines w:val="0"/>
        <w:numPr>
          <w:ilvl w:val="0"/>
          <w:numId w:val="24"/>
        </w:numPr>
        <w:spacing w:after="0"/>
        <w:ind w:left="0"/>
        <w:jc w:val="left"/>
        <w:rPr>
          <w:snapToGrid w:val="0"/>
          <w:szCs w:val="24"/>
        </w:rPr>
      </w:pPr>
      <w:r w:rsidRPr="00AF20CC">
        <w:rPr>
          <w:szCs w:val="24"/>
        </w:rPr>
        <w:t>Цыганкова О.В., Латынцева Л.Д., Рагино Ю.И., Бондарева З.Г., Николаев К.Ю., Максимов</w:t>
      </w:r>
      <w:r w:rsidRPr="00D30B7E">
        <w:rPr>
          <w:szCs w:val="24"/>
        </w:rPr>
        <w:t xml:space="preserve"> В.Н., Пустоветова М.Г. Показатели липидного обмена у женщин с ишемической болезнью сердца различного возраста в свете уровня половых гормонов // Атеросклероз. - 2015; 11(4):37-43  </w:t>
      </w:r>
      <w:r w:rsidR="00100645">
        <w:rPr>
          <w:szCs w:val="24"/>
        </w:rPr>
        <w:t>5</w:t>
      </w:r>
    </w:p>
    <w:p w:rsidR="00057214" w:rsidRPr="00D30B7E" w:rsidRDefault="00057214" w:rsidP="004C652A">
      <w:pPr>
        <w:pStyle w:val="a3"/>
        <w:keepLines w:val="0"/>
        <w:numPr>
          <w:ilvl w:val="0"/>
          <w:numId w:val="24"/>
        </w:numPr>
        <w:spacing w:after="0"/>
        <w:ind w:left="0"/>
        <w:jc w:val="left"/>
        <w:rPr>
          <w:snapToGrid w:val="0"/>
          <w:szCs w:val="24"/>
        </w:rPr>
      </w:pPr>
      <w:r w:rsidRPr="00D30B7E">
        <w:rPr>
          <w:snapToGrid w:val="0"/>
          <w:szCs w:val="24"/>
        </w:rPr>
        <w:lastRenderedPageBreak/>
        <w:t xml:space="preserve">Черепкова Е.В., Афтанас Л.И., Максимов В.Н., Меньшанов П.Н. Частоты встречаемости вариантов 3' VNTR полиморфизма гена дофаминового транспортера SLC6A3 у людей, склонных к антисоциальному поведению //Бюллетень экспериментальной биологии и медицины, Том 162, № 7 </w:t>
      </w:r>
      <w:smartTag w:uri="urn:schemas-microsoft-com:office:smarttags" w:element="metricconverter">
        <w:smartTagPr>
          <w:attr w:name="ProductID" w:val="2016 г"/>
        </w:smartTagPr>
        <w:r w:rsidRPr="00D30B7E">
          <w:rPr>
            <w:snapToGrid w:val="0"/>
            <w:szCs w:val="24"/>
          </w:rPr>
          <w:t>2016 г</w:t>
        </w:r>
      </w:smartTag>
      <w:r w:rsidRPr="00D30B7E">
        <w:rPr>
          <w:snapToGrid w:val="0"/>
          <w:szCs w:val="24"/>
        </w:rPr>
        <w:t>., С. 95-98.</w:t>
      </w:r>
      <w:r w:rsidR="00100645">
        <w:rPr>
          <w:snapToGrid w:val="0"/>
          <w:szCs w:val="24"/>
        </w:rPr>
        <w:t xml:space="preserve"> 2</w:t>
      </w:r>
    </w:p>
    <w:p w:rsidR="00057214" w:rsidRPr="00D30B7E" w:rsidRDefault="00057214" w:rsidP="004C652A">
      <w:pPr>
        <w:pStyle w:val="a3"/>
        <w:keepLines w:val="0"/>
        <w:numPr>
          <w:ilvl w:val="0"/>
          <w:numId w:val="24"/>
        </w:numPr>
        <w:spacing w:after="0"/>
        <w:ind w:left="0"/>
        <w:jc w:val="left"/>
        <w:rPr>
          <w:snapToGrid w:val="0"/>
          <w:szCs w:val="24"/>
        </w:rPr>
      </w:pPr>
      <w:r w:rsidRPr="00D30B7E">
        <w:rPr>
          <w:snapToGrid w:val="0"/>
          <w:szCs w:val="24"/>
        </w:rPr>
        <w:t>Черкашина И.И., Разводовская А.В., Никулина С.Ю., Шестовицкий В.А., Воевода М.И., Максимов В.Н., Аверьянов А.Б., Чернова А.А. Полиморфизмы некоторых генов у больных бронхиальной астмой жителей Красноярска //Пульмонология, 2016, № 3, С. 293-302.</w:t>
      </w:r>
      <w:r w:rsidR="00100645">
        <w:rPr>
          <w:snapToGrid w:val="0"/>
          <w:szCs w:val="24"/>
        </w:rPr>
        <w:t xml:space="preserve"> 5</w:t>
      </w:r>
    </w:p>
    <w:p w:rsidR="00057214" w:rsidRPr="00D30B7E" w:rsidRDefault="00057214" w:rsidP="004C652A">
      <w:pPr>
        <w:pStyle w:val="a3"/>
        <w:numPr>
          <w:ilvl w:val="0"/>
          <w:numId w:val="24"/>
        </w:numPr>
        <w:spacing w:after="0"/>
        <w:ind w:left="0"/>
        <w:rPr>
          <w:szCs w:val="24"/>
        </w:rPr>
      </w:pPr>
      <w:r w:rsidRPr="00D30B7E">
        <w:rPr>
          <w:szCs w:val="24"/>
        </w:rPr>
        <w:t>Чернышев В.М.,  М.И. Воевода О.В. Стрельченко Рационализация использования ресурсов в российском здравоохранении.// ЭКО. – 2016. – №11, с.39-65</w:t>
      </w:r>
      <w:r w:rsidR="00100645">
        <w:rPr>
          <w:szCs w:val="24"/>
        </w:rPr>
        <w:t xml:space="preserve"> 5</w:t>
      </w:r>
    </w:p>
    <w:p w:rsidR="00057214" w:rsidRPr="00D30B7E" w:rsidRDefault="00057214" w:rsidP="004C652A">
      <w:pPr>
        <w:pStyle w:val="a3"/>
        <w:keepLines w:val="0"/>
        <w:numPr>
          <w:ilvl w:val="0"/>
          <w:numId w:val="24"/>
        </w:numPr>
        <w:autoSpaceDE w:val="0"/>
        <w:autoSpaceDN w:val="0"/>
        <w:adjustRightInd w:val="0"/>
        <w:spacing w:after="0"/>
        <w:ind w:left="0"/>
        <w:rPr>
          <w:color w:val="4F81BD" w:themeColor="accent1"/>
          <w:szCs w:val="24"/>
        </w:rPr>
      </w:pPr>
      <w:r w:rsidRPr="00D30B7E">
        <w:rPr>
          <w:color w:val="4F81BD" w:themeColor="accent1"/>
          <w:szCs w:val="24"/>
        </w:rPr>
        <w:t>Шапкина М.Ю., Рябиков А.Н., Воронина Е.В., Маздорова Е.В., Щербакова Л.В., Бобак М., Малютина С.К. Фибрилляция предсердий: распространенность и кросс-секционные детерминанты в популяции Новосибирска (когорта HAPIEE) // Атеросклероз. 2016. Т.12, №3.стр. 22-27.</w:t>
      </w:r>
    </w:p>
    <w:p w:rsidR="00057214" w:rsidRPr="00D30B7E" w:rsidRDefault="00057214" w:rsidP="004C652A">
      <w:pPr>
        <w:pStyle w:val="a3"/>
        <w:keepLines w:val="0"/>
        <w:numPr>
          <w:ilvl w:val="0"/>
          <w:numId w:val="24"/>
        </w:numPr>
        <w:spacing w:after="0"/>
        <w:ind w:left="0"/>
        <w:jc w:val="left"/>
        <w:rPr>
          <w:szCs w:val="24"/>
          <w:shd w:val="clear" w:color="auto" w:fill="FFFFFF"/>
        </w:rPr>
      </w:pPr>
      <w:r w:rsidRPr="00D30B7E">
        <w:rPr>
          <w:szCs w:val="24"/>
          <w:shd w:val="clear" w:color="auto" w:fill="FFFFFF"/>
        </w:rPr>
        <w:t>Шварц Я.Ш., Кручинина М.В., Тимофеева М.М., Рудина М.И., Долганова О.М., Громов А.А., Баум В.А., Рабко А.В. Определение способности эритроцитов генерировать оксид азота у больных с сердечно-сосудистой патологией // Международный журнал прикладных и фундаментальных исследований. – 2016. – № 4-2. – С. 386-391.</w:t>
      </w:r>
      <w:r w:rsidR="00100645">
        <w:rPr>
          <w:szCs w:val="24"/>
          <w:shd w:val="clear" w:color="auto" w:fill="FFFFFF"/>
        </w:rPr>
        <w:t xml:space="preserve"> 3</w:t>
      </w:r>
    </w:p>
    <w:p w:rsidR="00057214" w:rsidRPr="00D30B7E" w:rsidRDefault="00057214" w:rsidP="004C652A">
      <w:pPr>
        <w:pStyle w:val="a3"/>
        <w:keepLines w:val="0"/>
        <w:numPr>
          <w:ilvl w:val="0"/>
          <w:numId w:val="24"/>
        </w:numPr>
        <w:spacing w:after="0"/>
        <w:ind w:left="0"/>
        <w:jc w:val="left"/>
        <w:rPr>
          <w:iCs/>
          <w:szCs w:val="24"/>
        </w:rPr>
      </w:pPr>
      <w:r w:rsidRPr="00D30B7E">
        <w:rPr>
          <w:szCs w:val="24"/>
        </w:rPr>
        <w:t xml:space="preserve">Шварц Я.Ш., Часовских М.И., Чередис С.В., Кручинина М.В. Апоптоз и внеклеточные везикулярные частицы апоптотических клеток в атерогенезе. // Атеросклероз, 2015; 11(4):79-93 </w:t>
      </w:r>
      <w:r w:rsidR="00100645">
        <w:rPr>
          <w:szCs w:val="24"/>
        </w:rPr>
        <w:t>3</w:t>
      </w:r>
    </w:p>
    <w:p w:rsidR="00057214" w:rsidRPr="00D30B7E" w:rsidRDefault="00057214" w:rsidP="004C652A">
      <w:pPr>
        <w:pStyle w:val="a3"/>
        <w:keepLines w:val="0"/>
        <w:numPr>
          <w:ilvl w:val="0"/>
          <w:numId w:val="24"/>
        </w:numPr>
        <w:spacing w:after="0"/>
        <w:ind w:left="0"/>
        <w:jc w:val="left"/>
        <w:rPr>
          <w:szCs w:val="24"/>
        </w:rPr>
      </w:pPr>
      <w:r w:rsidRPr="00D30B7E">
        <w:rPr>
          <w:iCs/>
          <w:szCs w:val="24"/>
        </w:rPr>
        <w:t xml:space="preserve">Шевченко А.В., Коненков В.И., Прокофьев В.Ф., Рагино Ю.И., Чернявский А.М., Воевода М.И. </w:t>
      </w:r>
      <w:r w:rsidRPr="00D30B7E">
        <w:rPr>
          <w:szCs w:val="24"/>
        </w:rPr>
        <w:t>Ассоциированность ряда гомозиготных генотипов генов регуляции воспаления, деструкции и ангиогенеза с лабораторными маркерами течения атеросклероза у мужчин со стабильной стенокардией напряжения. // Кардиология, 2016; № 3: 5-11.</w:t>
      </w:r>
      <w:r w:rsidR="00100645">
        <w:rPr>
          <w:szCs w:val="24"/>
        </w:rPr>
        <w:t xml:space="preserve"> 1</w:t>
      </w:r>
    </w:p>
    <w:p w:rsidR="00057214" w:rsidRPr="00D30B7E" w:rsidRDefault="00057214" w:rsidP="004C652A">
      <w:pPr>
        <w:pStyle w:val="a3"/>
        <w:keepLines w:val="0"/>
        <w:numPr>
          <w:ilvl w:val="0"/>
          <w:numId w:val="24"/>
        </w:numPr>
        <w:autoSpaceDE w:val="0"/>
        <w:autoSpaceDN w:val="0"/>
        <w:adjustRightInd w:val="0"/>
        <w:spacing w:after="0"/>
        <w:ind w:left="0"/>
        <w:jc w:val="left"/>
        <w:rPr>
          <w:szCs w:val="24"/>
        </w:rPr>
      </w:pPr>
      <w:r w:rsidRPr="00D30B7E">
        <w:rPr>
          <w:szCs w:val="24"/>
        </w:rPr>
        <w:t>Шишкин С.В., Мустафина С.В., Малютина С.К., Бобак М., Симонова Г.И., Щербакова Л.В., Рагино Ю.И., Воевода М.И.  Метаболический синдром и когнитивная функция в популяции Новосибирска среднего и старшего возраста // Атеросклероз. 2015. Т.11, №3.стр.29-34.</w:t>
      </w:r>
      <w:r w:rsidR="00100645">
        <w:rPr>
          <w:szCs w:val="24"/>
        </w:rPr>
        <w:t xml:space="preserve"> 4</w:t>
      </w:r>
    </w:p>
    <w:p w:rsidR="00804382" w:rsidRDefault="00804382" w:rsidP="00F041D0">
      <w:pPr>
        <w:pStyle w:val="a3"/>
        <w:ind w:left="426" w:hanging="426"/>
      </w:pPr>
    </w:p>
    <w:p w:rsidR="00804382" w:rsidRDefault="00804382" w:rsidP="00F041D0">
      <w:pPr>
        <w:pStyle w:val="a3"/>
        <w:ind w:left="426" w:hanging="426"/>
      </w:pPr>
    </w:p>
    <w:p w:rsidR="00804382" w:rsidRDefault="00804382" w:rsidP="00F041D0">
      <w:pPr>
        <w:pStyle w:val="a3"/>
        <w:ind w:left="426" w:hanging="426"/>
      </w:pPr>
    </w:p>
    <w:p w:rsidR="00680BB8" w:rsidRPr="009C6551" w:rsidRDefault="000649F4" w:rsidP="004C652A">
      <w:pPr>
        <w:pStyle w:val="a3"/>
        <w:numPr>
          <w:ilvl w:val="1"/>
          <w:numId w:val="3"/>
        </w:numPr>
        <w:spacing w:after="0"/>
        <w:ind w:left="0" w:hanging="284"/>
        <w:rPr>
          <w:b/>
          <w:i/>
          <w:lang w:val="en-US"/>
        </w:rPr>
      </w:pPr>
      <w:r w:rsidRPr="005E6179">
        <w:rPr>
          <w:b/>
          <w:i/>
        </w:rPr>
        <w:t>З</w:t>
      </w:r>
      <w:r w:rsidR="00680BB8" w:rsidRPr="005E6179">
        <w:rPr>
          <w:b/>
          <w:i/>
        </w:rPr>
        <w:t>арубежных</w:t>
      </w:r>
    </w:p>
    <w:p w:rsidR="008B5D23" w:rsidRPr="008B5D23" w:rsidRDefault="008B5D23" w:rsidP="008B5D23">
      <w:pPr>
        <w:spacing w:after="0"/>
        <w:ind w:left="0" w:firstLine="0"/>
        <w:jc w:val="left"/>
        <w:rPr>
          <w:szCs w:val="24"/>
          <w:lang w:val="en-US"/>
        </w:rPr>
      </w:pPr>
    </w:p>
    <w:p w:rsidR="00E9144B" w:rsidRPr="00AF20CC" w:rsidRDefault="00E9144B" w:rsidP="004C652A">
      <w:pPr>
        <w:pStyle w:val="a3"/>
        <w:numPr>
          <w:ilvl w:val="0"/>
          <w:numId w:val="23"/>
        </w:numPr>
        <w:spacing w:after="0"/>
        <w:ind w:left="0"/>
        <w:jc w:val="left"/>
        <w:rPr>
          <w:szCs w:val="24"/>
          <w:lang w:val="en-US"/>
        </w:rPr>
      </w:pPr>
      <w:r w:rsidRPr="00E9144B">
        <w:rPr>
          <w:szCs w:val="24"/>
          <w:lang w:val="en-US"/>
        </w:rPr>
        <w:t xml:space="preserve">Arnold M., Freisling H., Stolzenberg-Solomon R., Kee F., O'Doherty M.G., Ordonez-Mena J.M., Wilsgaard T., May A.M., Bueno-de-Mesquita H.B., Tjonneland A., Orfanos P., Trichopoulou A., </w:t>
      </w:r>
      <w:r w:rsidRPr="00AF20CC">
        <w:rPr>
          <w:szCs w:val="24"/>
          <w:lang w:val="en-US"/>
        </w:rPr>
        <w:t>Boffetta P., Bray F., Jenab M., Soerjomataram I.; CHANCES consortium (</w:t>
      </w:r>
      <w:r w:rsidRPr="00AF20CC">
        <w:rPr>
          <w:b/>
          <w:szCs w:val="24"/>
          <w:lang w:val="en-US"/>
        </w:rPr>
        <w:t>Malyutina S.K</w:t>
      </w:r>
      <w:r w:rsidRPr="00AF20CC">
        <w:rPr>
          <w:szCs w:val="24"/>
          <w:lang w:val="en-US"/>
        </w:rPr>
        <w:t xml:space="preserve">., Pikhart H.) Overweight duration in older adults and cancer risk: a study of cohorts in Europe and the United States // Eur J Epidemiol. - Sep 2016; 31(9):893-904. - </w:t>
      </w:r>
      <w:proofErr w:type="gramStart"/>
      <w:r w:rsidRPr="00AF20CC">
        <w:rPr>
          <w:szCs w:val="24"/>
          <w:lang w:val="en-US"/>
        </w:rPr>
        <w:t>doi</w:t>
      </w:r>
      <w:proofErr w:type="gramEnd"/>
      <w:r w:rsidRPr="00AF20CC">
        <w:rPr>
          <w:szCs w:val="24"/>
          <w:lang w:val="en-US"/>
        </w:rPr>
        <w:t>:  10.1007/s10654-016-0169-z. - http://link.springer.com/article/10.1007%2Fs10654-016-0169-z</w:t>
      </w:r>
    </w:p>
    <w:p w:rsidR="00E9144B" w:rsidRPr="00AF20CC" w:rsidRDefault="00E9144B" w:rsidP="004C652A">
      <w:pPr>
        <w:pStyle w:val="a3"/>
        <w:keepLines w:val="0"/>
        <w:numPr>
          <w:ilvl w:val="0"/>
          <w:numId w:val="23"/>
        </w:numPr>
        <w:spacing w:after="0"/>
        <w:ind w:left="0"/>
        <w:jc w:val="left"/>
        <w:rPr>
          <w:rFonts w:eastAsia="Times New Roman"/>
          <w:szCs w:val="24"/>
          <w:lang w:val="en-US" w:eastAsia="ru-RU"/>
        </w:rPr>
      </w:pPr>
      <w:r w:rsidRPr="00AF20CC">
        <w:rPr>
          <w:rFonts w:eastAsia="Times New Roman"/>
          <w:szCs w:val="24"/>
          <w:lang w:val="en-US" w:eastAsia="ru-RU"/>
        </w:rPr>
        <w:t>Babenko, V.N.</w:t>
      </w:r>
      <w:r w:rsidRPr="00AF20CC">
        <w:rPr>
          <w:rFonts w:eastAsia="Times New Roman"/>
          <w:color w:val="C0C0C0"/>
          <w:szCs w:val="24"/>
          <w:lang w:val="en-US" w:eastAsia="ru-RU"/>
        </w:rPr>
        <w:t xml:space="preserve">, </w:t>
      </w:r>
      <w:r w:rsidRPr="00AF20CC">
        <w:rPr>
          <w:rFonts w:eastAsia="Times New Roman"/>
          <w:szCs w:val="24"/>
          <w:lang w:val="en-US" w:eastAsia="ru-RU"/>
        </w:rPr>
        <w:t>Isakova, Z.T.</w:t>
      </w:r>
      <w:r w:rsidRPr="00AF20CC">
        <w:rPr>
          <w:rFonts w:eastAsia="Times New Roman"/>
          <w:color w:val="C0C0C0"/>
          <w:szCs w:val="24"/>
          <w:lang w:val="en-US" w:eastAsia="ru-RU"/>
        </w:rPr>
        <w:t xml:space="preserve">, </w:t>
      </w:r>
      <w:r w:rsidRPr="00AF20CC">
        <w:rPr>
          <w:rFonts w:eastAsia="Times New Roman"/>
          <w:szCs w:val="24"/>
          <w:lang w:val="en-US" w:eastAsia="ru-RU"/>
        </w:rPr>
        <w:t>Talaibekova, E.T.</w:t>
      </w:r>
      <w:r w:rsidRPr="00AF20CC">
        <w:rPr>
          <w:rFonts w:eastAsia="Times New Roman"/>
          <w:color w:val="C0C0C0"/>
          <w:szCs w:val="24"/>
          <w:lang w:val="en-US" w:eastAsia="ru-RU"/>
        </w:rPr>
        <w:t xml:space="preserve">, (...), </w:t>
      </w:r>
      <w:r w:rsidRPr="00AF20CC">
        <w:rPr>
          <w:rFonts w:eastAsia="Times New Roman"/>
          <w:b/>
          <w:szCs w:val="24"/>
          <w:lang w:val="en-US" w:eastAsia="ru-RU"/>
        </w:rPr>
        <w:t>Voevoda, M.I.</w:t>
      </w:r>
      <w:r w:rsidRPr="00AF20CC">
        <w:rPr>
          <w:rFonts w:eastAsia="Times New Roman"/>
          <w:b/>
          <w:color w:val="C0C0C0"/>
          <w:szCs w:val="24"/>
          <w:lang w:val="en-US" w:eastAsia="ru-RU"/>
        </w:rPr>
        <w:t>,</w:t>
      </w:r>
      <w:r w:rsidRPr="00AF20CC">
        <w:rPr>
          <w:rFonts w:eastAsia="Times New Roman"/>
          <w:color w:val="C0C0C0"/>
          <w:szCs w:val="24"/>
          <w:lang w:val="en-US" w:eastAsia="ru-RU"/>
        </w:rPr>
        <w:t xml:space="preserve"> </w:t>
      </w:r>
      <w:r w:rsidRPr="00AF20CC">
        <w:rPr>
          <w:rFonts w:eastAsia="Times New Roman"/>
          <w:szCs w:val="24"/>
          <w:lang w:val="en-US" w:eastAsia="ru-RU"/>
        </w:rPr>
        <w:t xml:space="preserve">Aldashev, A.A. </w:t>
      </w:r>
      <w:r w:rsidRPr="00AF20CC">
        <w:rPr>
          <w:rStyle w:val="doctitle"/>
          <w:szCs w:val="24"/>
          <w:lang w:val="en-US"/>
        </w:rPr>
        <w:t xml:space="preserve">Polymorphism in the TRP8 gene in Kyrgyz population: Putative association with highland </w:t>
      </w:r>
      <w:proofErr w:type="gramStart"/>
      <w:r w:rsidRPr="00AF20CC">
        <w:rPr>
          <w:rStyle w:val="doctitle"/>
          <w:szCs w:val="24"/>
          <w:lang w:val="en-US"/>
        </w:rPr>
        <w:t>adaptation .</w:t>
      </w:r>
      <w:proofErr w:type="gramEnd"/>
      <w:r w:rsidRPr="00AF20CC">
        <w:rPr>
          <w:rStyle w:val="doctitle"/>
          <w:szCs w:val="24"/>
          <w:lang w:val="en-US"/>
        </w:rPr>
        <w:t xml:space="preserve"> </w:t>
      </w:r>
      <w:r w:rsidRPr="00AF20CC">
        <w:rPr>
          <w:rFonts w:eastAsia="Times New Roman"/>
          <w:szCs w:val="24"/>
          <w:lang w:val="en-US" w:eastAsia="ru-RU"/>
        </w:rPr>
        <w:t>Russian Journal of Genetics: Applied Research</w:t>
      </w:r>
      <w:r w:rsidRPr="00AF20CC">
        <w:rPr>
          <w:rFonts w:eastAsia="Times New Roman"/>
          <w:color w:val="FF0000"/>
          <w:szCs w:val="24"/>
          <w:lang w:val="en-US" w:eastAsia="ru-RU"/>
        </w:rPr>
        <w:t>, 2015</w:t>
      </w:r>
      <w:r w:rsidRPr="00AF20CC">
        <w:rPr>
          <w:rFonts w:eastAsia="Times New Roman"/>
          <w:szCs w:val="24"/>
          <w:lang w:val="en-US" w:eastAsia="ru-RU"/>
        </w:rPr>
        <w:t>; v. 19, N 5, P. 630-637</w:t>
      </w:r>
      <w:r w:rsidR="00100645" w:rsidRPr="00AF20CC">
        <w:rPr>
          <w:rFonts w:eastAsia="Times New Roman"/>
          <w:szCs w:val="24"/>
          <w:lang w:eastAsia="ru-RU"/>
        </w:rPr>
        <w:t xml:space="preserve"> 2</w:t>
      </w:r>
    </w:p>
    <w:p w:rsidR="00E9144B" w:rsidRPr="00AF20CC" w:rsidRDefault="00E9144B" w:rsidP="004C652A">
      <w:pPr>
        <w:pStyle w:val="a3"/>
        <w:numPr>
          <w:ilvl w:val="0"/>
          <w:numId w:val="23"/>
        </w:numPr>
        <w:spacing w:after="0"/>
        <w:ind w:left="0"/>
        <w:jc w:val="left"/>
        <w:rPr>
          <w:rFonts w:eastAsia="Newton"/>
          <w:szCs w:val="24"/>
          <w:lang w:val="en-US"/>
        </w:rPr>
      </w:pPr>
      <w:r w:rsidRPr="00AF20CC">
        <w:rPr>
          <w:szCs w:val="24"/>
          <w:lang w:val="en-US"/>
        </w:rPr>
        <w:t xml:space="preserve">Bansilal S., Bloomgarden Z., </w:t>
      </w:r>
      <w:proofErr w:type="spellStart"/>
      <w:r w:rsidRPr="00AF20CC">
        <w:rPr>
          <w:szCs w:val="24"/>
          <w:lang w:val="en-US"/>
        </w:rPr>
        <w:t>Halperin</w:t>
      </w:r>
      <w:proofErr w:type="spellEnd"/>
      <w:r w:rsidRPr="00AF20CC">
        <w:rPr>
          <w:szCs w:val="24"/>
          <w:lang w:val="en-US"/>
        </w:rPr>
        <w:t xml:space="preserve"> J.L. </w:t>
      </w:r>
      <w:hyperlink r:id="rId35" w:history="1">
        <w:r w:rsidRPr="00AF20CC">
          <w:rPr>
            <w:szCs w:val="24"/>
            <w:lang w:val="en-US"/>
          </w:rPr>
          <w:t>EFFICACY AND SAFETY OF RIVAROXABAN IN PATIENTS WITH DIABETES AND NONVALVULAR ATRIAL FIBRILLATION: THE RIVAROXABAN ONCE-DAILY, ORAL, DIRECT FACTOR XA INHIBITION COMPARED WITH VITAMIN K ANTAGONISM FOR PREVENTION OF STROKE AND EMBOLISM TRIAL IN ATRIAL FIBRILLATION (ROCKET AF TRIAL)</w:t>
        </w:r>
      </w:hyperlink>
      <w:r w:rsidRPr="00AF20CC">
        <w:rPr>
          <w:szCs w:val="24"/>
          <w:lang w:val="en-US"/>
        </w:rPr>
        <w:t xml:space="preserve"> //</w:t>
      </w:r>
      <w:hyperlink r:id="rId36" w:history="1">
        <w:r w:rsidRPr="00AF20CC">
          <w:rPr>
            <w:szCs w:val="24"/>
            <w:lang w:val="en-US"/>
          </w:rPr>
          <w:t>American Heart Journal</w:t>
        </w:r>
      </w:hyperlink>
      <w:r w:rsidRPr="00AF20CC">
        <w:rPr>
          <w:szCs w:val="24"/>
          <w:lang w:val="en-US"/>
        </w:rPr>
        <w:t>. 2015. Т. 170. </w:t>
      </w:r>
      <w:hyperlink r:id="rId37" w:history="1">
        <w:r w:rsidRPr="00AF20CC">
          <w:rPr>
            <w:szCs w:val="24"/>
            <w:lang w:val="en-US"/>
          </w:rPr>
          <w:t>№ 4</w:t>
        </w:r>
      </w:hyperlink>
      <w:r w:rsidRPr="00AF20CC">
        <w:rPr>
          <w:szCs w:val="24"/>
          <w:lang w:val="en-US"/>
        </w:rPr>
        <w:t xml:space="preserve">. С. 675-682 </w:t>
      </w:r>
    </w:p>
    <w:p w:rsidR="00E9144B" w:rsidRPr="00E9144B" w:rsidRDefault="00AF20CC" w:rsidP="004C652A">
      <w:pPr>
        <w:pStyle w:val="a3"/>
        <w:keepLines w:val="0"/>
        <w:numPr>
          <w:ilvl w:val="0"/>
          <w:numId w:val="23"/>
        </w:numPr>
        <w:spacing w:after="0"/>
        <w:ind w:left="0"/>
        <w:rPr>
          <w:szCs w:val="24"/>
          <w:lang w:val="en-US"/>
        </w:rPr>
      </w:pPr>
      <w:hyperlink r:id="rId38" w:history="1">
        <w:proofErr w:type="spellStart"/>
        <w:r w:rsidR="00E9144B" w:rsidRPr="00E9144B">
          <w:rPr>
            <w:rStyle w:val="a6"/>
            <w:szCs w:val="24"/>
            <w:lang w:val="en-US"/>
          </w:rPr>
          <w:t>Barkhash</w:t>
        </w:r>
        <w:proofErr w:type="spellEnd"/>
        <w:r w:rsidR="00E9144B" w:rsidRPr="00E9144B">
          <w:rPr>
            <w:rStyle w:val="a6"/>
            <w:szCs w:val="24"/>
            <w:lang w:val="en-US"/>
          </w:rPr>
          <w:t xml:space="preserve"> AV</w:t>
        </w:r>
      </w:hyperlink>
      <w:r w:rsidR="00E9144B" w:rsidRPr="00E9144B">
        <w:rPr>
          <w:szCs w:val="24"/>
          <w:lang w:val="en-US"/>
        </w:rPr>
        <w:t xml:space="preserve">, </w:t>
      </w:r>
      <w:hyperlink r:id="rId39" w:history="1">
        <w:proofErr w:type="spellStart"/>
        <w:r w:rsidR="00E9144B" w:rsidRPr="00E9144B">
          <w:rPr>
            <w:rStyle w:val="a6"/>
            <w:szCs w:val="24"/>
            <w:lang w:val="en-US"/>
          </w:rPr>
          <w:t>Babenko</w:t>
        </w:r>
        <w:proofErr w:type="spellEnd"/>
        <w:r w:rsidR="00E9144B" w:rsidRPr="00E9144B">
          <w:rPr>
            <w:rStyle w:val="a6"/>
            <w:szCs w:val="24"/>
            <w:lang w:val="en-US"/>
          </w:rPr>
          <w:t xml:space="preserve"> VN</w:t>
        </w:r>
      </w:hyperlink>
      <w:r w:rsidR="00E9144B" w:rsidRPr="00E9144B">
        <w:rPr>
          <w:szCs w:val="24"/>
          <w:lang w:val="en-US"/>
        </w:rPr>
        <w:t xml:space="preserve">, </w:t>
      </w:r>
      <w:hyperlink r:id="rId40" w:history="1">
        <w:proofErr w:type="spellStart"/>
        <w:r w:rsidR="00E9144B" w:rsidRPr="006F015E">
          <w:rPr>
            <w:rStyle w:val="highlight"/>
            <w:b/>
            <w:szCs w:val="24"/>
            <w:lang w:val="en-US"/>
          </w:rPr>
          <w:t>Voevoda</w:t>
        </w:r>
        <w:proofErr w:type="spellEnd"/>
        <w:r w:rsidR="00E9144B" w:rsidRPr="006F015E">
          <w:rPr>
            <w:rStyle w:val="highlight"/>
            <w:b/>
            <w:szCs w:val="24"/>
            <w:lang w:val="en-US"/>
          </w:rPr>
          <w:t xml:space="preserve"> MI</w:t>
        </w:r>
      </w:hyperlink>
      <w:r w:rsidR="00E9144B" w:rsidRPr="00E9144B">
        <w:rPr>
          <w:szCs w:val="24"/>
          <w:lang w:val="en-US"/>
        </w:rPr>
        <w:t xml:space="preserve">, </w:t>
      </w:r>
      <w:hyperlink r:id="rId41" w:history="1">
        <w:proofErr w:type="spellStart"/>
        <w:r w:rsidR="00E9144B" w:rsidRPr="00E9144B">
          <w:rPr>
            <w:rStyle w:val="a6"/>
            <w:szCs w:val="24"/>
            <w:lang w:val="en-US"/>
          </w:rPr>
          <w:t>Romaschenko</w:t>
        </w:r>
        <w:proofErr w:type="spellEnd"/>
        <w:r w:rsidR="00E9144B" w:rsidRPr="00E9144B">
          <w:rPr>
            <w:rStyle w:val="a6"/>
            <w:szCs w:val="24"/>
            <w:lang w:val="en-US"/>
          </w:rPr>
          <w:t xml:space="preserve"> AG</w:t>
        </w:r>
      </w:hyperlink>
      <w:r w:rsidR="00E9144B" w:rsidRPr="00E9144B">
        <w:rPr>
          <w:szCs w:val="24"/>
          <w:lang w:val="en-US"/>
        </w:rPr>
        <w:t xml:space="preserve">. Association of IL28B and IL10 gene polymorphism with predisposition to tick-borne encephalitis in a Russian population </w:t>
      </w:r>
      <w:hyperlink r:id="rId42" w:tooltip="Ticks and tick-borne diseases." w:history="1">
        <w:r w:rsidR="00E9144B" w:rsidRPr="00E9144B">
          <w:rPr>
            <w:rStyle w:val="a6"/>
            <w:szCs w:val="24"/>
            <w:lang w:val="en-US"/>
          </w:rPr>
          <w:t>Ticks Tick Borne Dis.</w:t>
        </w:r>
      </w:hyperlink>
      <w:r w:rsidR="00E9144B" w:rsidRPr="00E9144B">
        <w:rPr>
          <w:szCs w:val="24"/>
          <w:lang w:val="en-US"/>
        </w:rPr>
        <w:t>, 2016; 7(5): 808-12.   doi: 10.1016/j.ttbdis.2016.03.019</w:t>
      </w:r>
      <w:r w:rsidR="00100645">
        <w:rPr>
          <w:szCs w:val="24"/>
        </w:rPr>
        <w:t xml:space="preserve"> 5</w:t>
      </w:r>
    </w:p>
    <w:p w:rsidR="00E9144B" w:rsidRPr="00E9144B" w:rsidRDefault="00E9144B" w:rsidP="004C652A">
      <w:pPr>
        <w:pStyle w:val="a3"/>
        <w:keepLines w:val="0"/>
        <w:numPr>
          <w:ilvl w:val="0"/>
          <w:numId w:val="23"/>
        </w:numPr>
        <w:spacing w:after="0"/>
        <w:ind w:left="0"/>
        <w:jc w:val="left"/>
        <w:rPr>
          <w:szCs w:val="24"/>
          <w:lang w:val="en-US"/>
        </w:rPr>
      </w:pPr>
      <w:r w:rsidRPr="00E9144B">
        <w:rPr>
          <w:szCs w:val="24"/>
          <w:lang w:val="en-US"/>
        </w:rPr>
        <w:lastRenderedPageBreak/>
        <w:t xml:space="preserve">Barkhash AV, VN Babenko, </w:t>
      </w:r>
      <w:r w:rsidRPr="006F015E">
        <w:rPr>
          <w:b/>
          <w:szCs w:val="24"/>
          <w:lang w:val="en-US"/>
        </w:rPr>
        <w:t>MI Voevoda</w:t>
      </w:r>
      <w:r w:rsidRPr="00E9144B">
        <w:rPr>
          <w:szCs w:val="24"/>
          <w:lang w:val="en-US"/>
        </w:rPr>
        <w:t xml:space="preserve">, AG Romaschenko.  </w:t>
      </w:r>
      <w:r w:rsidRPr="00E9144B">
        <w:rPr>
          <w:rStyle w:val="doctitle"/>
          <w:szCs w:val="24"/>
          <w:lang w:val="en-US"/>
        </w:rPr>
        <w:t>Polymorphism of CD209 and TLR3 genes in populations of North Eurasia </w:t>
      </w:r>
      <w:r w:rsidRPr="00E9144B">
        <w:rPr>
          <w:szCs w:val="24"/>
          <w:lang w:val="en-US"/>
        </w:rPr>
        <w:t>Russian Journal of Genetics 52 (6), 608-614</w:t>
      </w:r>
      <w:r w:rsidR="00100645" w:rsidRPr="00100645">
        <w:rPr>
          <w:szCs w:val="24"/>
          <w:lang w:val="en-US"/>
        </w:rPr>
        <w:t xml:space="preserve"> 2</w:t>
      </w:r>
    </w:p>
    <w:p w:rsidR="00E9144B" w:rsidRPr="00AF20CC" w:rsidRDefault="00E9144B" w:rsidP="004C652A">
      <w:pPr>
        <w:pStyle w:val="a3"/>
        <w:keepLines w:val="0"/>
        <w:numPr>
          <w:ilvl w:val="0"/>
          <w:numId w:val="23"/>
        </w:numPr>
        <w:spacing w:after="0"/>
        <w:ind w:left="0"/>
        <w:jc w:val="left"/>
        <w:rPr>
          <w:rFonts w:eastAsia="Times New Roman"/>
          <w:szCs w:val="24"/>
          <w:lang w:val="en-US" w:eastAsia="ru-RU"/>
        </w:rPr>
      </w:pPr>
      <w:r w:rsidRPr="00E9144B">
        <w:rPr>
          <w:rFonts w:eastAsia="Times New Roman"/>
          <w:szCs w:val="24"/>
          <w:lang w:val="en-US" w:eastAsia="ru-RU"/>
        </w:rPr>
        <w:t>Bateneva, N.V.</w:t>
      </w:r>
      <w:r w:rsidRPr="00E9144B">
        <w:rPr>
          <w:rFonts w:eastAsia="Times New Roman"/>
          <w:color w:val="C0C0C0"/>
          <w:szCs w:val="24"/>
          <w:lang w:val="en-US" w:eastAsia="ru-RU"/>
        </w:rPr>
        <w:t xml:space="preserve">, </w:t>
      </w:r>
      <w:r w:rsidRPr="00E9144B">
        <w:rPr>
          <w:rFonts w:eastAsia="Times New Roman"/>
          <w:szCs w:val="24"/>
          <w:lang w:val="en-US" w:eastAsia="ru-RU"/>
        </w:rPr>
        <w:t>Voevoda, M.I.</w:t>
      </w:r>
      <w:r w:rsidRPr="00E9144B">
        <w:rPr>
          <w:rFonts w:eastAsia="Times New Roman"/>
          <w:color w:val="C0C0C0"/>
          <w:szCs w:val="24"/>
          <w:lang w:val="en-US" w:eastAsia="ru-RU"/>
        </w:rPr>
        <w:t xml:space="preserve">, </w:t>
      </w:r>
      <w:r w:rsidRPr="00E9144B">
        <w:rPr>
          <w:rFonts w:eastAsia="Times New Roman"/>
          <w:szCs w:val="24"/>
          <w:lang w:val="en-US" w:eastAsia="ru-RU"/>
        </w:rPr>
        <w:t>Smirnov, P.N.</w:t>
      </w:r>
      <w:r w:rsidRPr="00E9144B">
        <w:rPr>
          <w:rFonts w:eastAsia="Times New Roman"/>
          <w:color w:val="C0C0C0"/>
          <w:szCs w:val="24"/>
          <w:lang w:val="en-US" w:eastAsia="ru-RU"/>
        </w:rPr>
        <w:t xml:space="preserve">, </w:t>
      </w:r>
      <w:r w:rsidRPr="00E9144B">
        <w:rPr>
          <w:rFonts w:eastAsia="Times New Roman"/>
          <w:szCs w:val="24"/>
          <w:lang w:val="en-US" w:eastAsia="ru-RU"/>
        </w:rPr>
        <w:t>Vyshegurov, S.H.</w:t>
      </w:r>
      <w:r w:rsidRPr="00E9144B">
        <w:rPr>
          <w:rFonts w:eastAsia="Times New Roman"/>
          <w:color w:val="C0C0C0"/>
          <w:szCs w:val="24"/>
          <w:lang w:val="en-US" w:eastAsia="ru-RU"/>
        </w:rPr>
        <w:t xml:space="preserve">, </w:t>
      </w:r>
      <w:r w:rsidRPr="00E9144B">
        <w:rPr>
          <w:rFonts w:eastAsia="Times New Roman"/>
          <w:szCs w:val="24"/>
          <w:lang w:val="en-US" w:eastAsia="ru-RU"/>
        </w:rPr>
        <w:t xml:space="preserve">Fomenko, M.S. </w:t>
      </w:r>
      <w:r w:rsidRPr="00E9144B">
        <w:rPr>
          <w:rStyle w:val="doctitle"/>
          <w:szCs w:val="24"/>
          <w:lang w:val="en-US"/>
        </w:rPr>
        <w:t xml:space="preserve">Features of </w:t>
      </w:r>
      <w:r w:rsidRPr="00AF20CC">
        <w:rPr>
          <w:rStyle w:val="doctitle"/>
          <w:szCs w:val="24"/>
          <w:lang w:val="en-US"/>
        </w:rPr>
        <w:t>the regional structure of the BLV provirus</w:t>
      </w:r>
      <w:r w:rsidRPr="00AF20CC">
        <w:rPr>
          <w:rFonts w:eastAsia="Times New Roman"/>
          <w:szCs w:val="24"/>
          <w:lang w:val="en-US" w:eastAsia="ru-RU"/>
        </w:rPr>
        <w:t>. Research Journal of  Pharmaceutical, Biological and Chemical Sciences, 2016; v. 7, N 4, P. 2035-2032</w:t>
      </w:r>
      <w:r w:rsidR="00100645" w:rsidRPr="00AF20CC">
        <w:rPr>
          <w:rFonts w:eastAsia="Times New Roman"/>
          <w:szCs w:val="24"/>
          <w:lang w:val="en-US" w:eastAsia="ru-RU"/>
        </w:rPr>
        <w:t xml:space="preserve"> 5</w:t>
      </w:r>
    </w:p>
    <w:p w:rsidR="00E9144B" w:rsidRPr="00AF20CC" w:rsidRDefault="00E9144B" w:rsidP="004C652A">
      <w:pPr>
        <w:pStyle w:val="a3"/>
        <w:numPr>
          <w:ilvl w:val="0"/>
          <w:numId w:val="23"/>
        </w:numPr>
        <w:spacing w:after="0"/>
        <w:ind w:left="0"/>
        <w:jc w:val="left"/>
        <w:rPr>
          <w:rFonts w:eastAsia="Newton"/>
          <w:szCs w:val="24"/>
          <w:lang w:val="en-US"/>
        </w:rPr>
      </w:pPr>
      <w:r w:rsidRPr="00AF20CC">
        <w:rPr>
          <w:rFonts w:eastAsia="Newton"/>
          <w:szCs w:val="24"/>
          <w:lang w:val="en-US"/>
        </w:rPr>
        <w:t>Breithardt G., Baumgartner H., Berkowitz S.D. et al (</w:t>
      </w:r>
      <w:r w:rsidRPr="00AF20CC">
        <w:rPr>
          <w:rFonts w:eastAsia="Newton"/>
          <w:b/>
          <w:szCs w:val="24"/>
          <w:lang w:val="en-US"/>
        </w:rPr>
        <w:t>Yarokhno N.</w:t>
      </w:r>
      <w:r w:rsidRPr="00AF20CC">
        <w:rPr>
          <w:rFonts w:eastAsia="Newton"/>
          <w:szCs w:val="24"/>
          <w:lang w:val="en-US"/>
        </w:rPr>
        <w:t xml:space="preserve">) </w:t>
      </w:r>
      <w:hyperlink r:id="rId43" w:history="1">
        <w:r w:rsidRPr="00AF20CC">
          <w:rPr>
            <w:szCs w:val="24"/>
            <w:lang w:val="en-US"/>
          </w:rPr>
          <w:t>NATIVE VALVE DISEASE IN PATIENTS WITH NON-VALVULAR ATRIAL FIBRILLATION ON WARFARIN OR RIVAROXABAN</w:t>
        </w:r>
      </w:hyperlink>
      <w:r w:rsidRPr="00AF20CC">
        <w:rPr>
          <w:rFonts w:eastAsia="Newton"/>
          <w:szCs w:val="24"/>
          <w:lang w:val="en-US"/>
        </w:rPr>
        <w:t xml:space="preserve"> //</w:t>
      </w:r>
      <w:hyperlink r:id="rId44" w:history="1">
        <w:r w:rsidRPr="00AF20CC">
          <w:rPr>
            <w:szCs w:val="24"/>
            <w:lang w:val="en-US"/>
          </w:rPr>
          <w:t>Heart (British Cardiac Society)</w:t>
        </w:r>
      </w:hyperlink>
      <w:r w:rsidRPr="00AF20CC">
        <w:rPr>
          <w:rFonts w:eastAsia="Newton"/>
          <w:szCs w:val="24"/>
          <w:lang w:val="en-US"/>
        </w:rPr>
        <w:t>. 2016. Т. 102. </w:t>
      </w:r>
      <w:hyperlink r:id="rId45" w:history="1">
        <w:r w:rsidRPr="00AF20CC">
          <w:rPr>
            <w:szCs w:val="24"/>
            <w:lang w:val="en-US"/>
          </w:rPr>
          <w:t>№ 13</w:t>
        </w:r>
      </w:hyperlink>
      <w:r w:rsidRPr="00AF20CC">
        <w:rPr>
          <w:rFonts w:eastAsia="Newton"/>
          <w:szCs w:val="24"/>
          <w:lang w:val="en-US"/>
        </w:rPr>
        <w:t xml:space="preserve">. </w:t>
      </w:r>
      <w:proofErr w:type="gramStart"/>
      <w:r w:rsidRPr="00AF20CC">
        <w:rPr>
          <w:rFonts w:eastAsia="Newton"/>
          <w:szCs w:val="24"/>
          <w:lang w:val="en-US"/>
        </w:rPr>
        <w:t>С. 1036</w:t>
      </w:r>
      <w:proofErr w:type="gramEnd"/>
      <w:r w:rsidRPr="00AF20CC">
        <w:rPr>
          <w:rFonts w:eastAsia="Newton"/>
          <w:szCs w:val="24"/>
          <w:lang w:val="en-US"/>
        </w:rPr>
        <w:t xml:space="preserve">-1043. </w:t>
      </w:r>
      <w:r w:rsidR="00100645" w:rsidRPr="00AF20CC">
        <w:rPr>
          <w:rFonts w:eastAsia="Newton"/>
          <w:szCs w:val="24"/>
        </w:rPr>
        <w:t>6</w:t>
      </w:r>
    </w:p>
    <w:p w:rsidR="00E9144B" w:rsidRPr="00AF20CC" w:rsidRDefault="00E9144B" w:rsidP="004C652A">
      <w:pPr>
        <w:pStyle w:val="a3"/>
        <w:numPr>
          <w:ilvl w:val="0"/>
          <w:numId w:val="23"/>
        </w:numPr>
        <w:spacing w:after="0"/>
        <w:ind w:left="0"/>
        <w:jc w:val="left"/>
        <w:rPr>
          <w:szCs w:val="24"/>
          <w:lang w:val="en-US"/>
        </w:rPr>
      </w:pPr>
      <w:r w:rsidRPr="00AF20CC">
        <w:rPr>
          <w:szCs w:val="24"/>
          <w:lang w:val="en-US"/>
        </w:rPr>
        <w:t xml:space="preserve">Chen S.-W., Peasey A., Stefler D., </w:t>
      </w:r>
      <w:r w:rsidRPr="00AF20CC">
        <w:rPr>
          <w:b/>
          <w:szCs w:val="24"/>
          <w:lang w:val="en-US"/>
        </w:rPr>
        <w:t>Malyutina S.K.,</w:t>
      </w:r>
      <w:r w:rsidRPr="00AF20CC">
        <w:rPr>
          <w:szCs w:val="24"/>
          <w:lang w:val="en-US"/>
        </w:rPr>
        <w:t xml:space="preserve"> Pajak A., Kubinova R., Chan J.-H., Bobak M., Pikhart H. Effort–reward imbalance at work, over-commitment personality and diet quality in Central and Eastern European populations // British Journal of Nutrition. - Apr 2016; 115(7):1254-64. - </w:t>
      </w:r>
      <w:proofErr w:type="gramStart"/>
      <w:r w:rsidRPr="00AF20CC">
        <w:rPr>
          <w:szCs w:val="24"/>
          <w:lang w:val="en-US"/>
        </w:rPr>
        <w:t>doi</w:t>
      </w:r>
      <w:proofErr w:type="gramEnd"/>
      <w:r w:rsidRPr="00AF20CC">
        <w:rPr>
          <w:szCs w:val="24"/>
          <w:lang w:val="en-US"/>
        </w:rPr>
        <w:t xml:space="preserve">: 10.1017/S0007114515005516. - </w:t>
      </w:r>
      <w:hyperlink r:id="rId46" w:history="1">
        <w:r w:rsidR="00100645" w:rsidRPr="00AF20CC">
          <w:rPr>
            <w:rStyle w:val="a6"/>
            <w:szCs w:val="24"/>
            <w:lang w:val="en-US"/>
          </w:rPr>
          <w:t>http://journals.cambridge.org/abstract_S0007114515005516</w:t>
        </w:r>
      </w:hyperlink>
      <w:r w:rsidR="00100645" w:rsidRPr="00AF20CC">
        <w:rPr>
          <w:szCs w:val="24"/>
          <w:lang w:val="en-US"/>
        </w:rPr>
        <w:t xml:space="preserve"> 6</w:t>
      </w:r>
    </w:p>
    <w:p w:rsidR="00E9144B" w:rsidRPr="00AF20CC" w:rsidRDefault="00E9144B" w:rsidP="004C652A">
      <w:pPr>
        <w:pStyle w:val="a3"/>
        <w:numPr>
          <w:ilvl w:val="0"/>
          <w:numId w:val="23"/>
        </w:numPr>
        <w:tabs>
          <w:tab w:val="left" w:pos="426"/>
        </w:tabs>
        <w:spacing w:after="0"/>
        <w:ind w:left="0"/>
        <w:jc w:val="left"/>
        <w:rPr>
          <w:szCs w:val="24"/>
          <w:lang w:val="en-US"/>
        </w:rPr>
      </w:pPr>
      <w:r w:rsidRPr="00AF20CC">
        <w:rPr>
          <w:szCs w:val="24"/>
          <w:lang w:val="en-US"/>
        </w:rPr>
        <w:t xml:space="preserve">Cohen A.T., Harrington R.A., Goldhaber S.Z.  </w:t>
      </w:r>
      <w:proofErr w:type="gramStart"/>
      <w:r w:rsidRPr="00AF20CC">
        <w:rPr>
          <w:szCs w:val="24"/>
          <w:lang w:val="en-US"/>
        </w:rPr>
        <w:t>et</w:t>
      </w:r>
      <w:proofErr w:type="gramEnd"/>
      <w:r w:rsidRPr="00AF20CC">
        <w:rPr>
          <w:szCs w:val="24"/>
          <w:lang w:val="en-US"/>
        </w:rPr>
        <w:t xml:space="preserve"> al (</w:t>
      </w:r>
      <w:r w:rsidRPr="00AF20CC">
        <w:rPr>
          <w:b/>
          <w:szCs w:val="24"/>
          <w:lang w:val="en-US"/>
        </w:rPr>
        <w:t>Nikolaev K.</w:t>
      </w:r>
      <w:r w:rsidRPr="00AF20CC">
        <w:rPr>
          <w:szCs w:val="24"/>
          <w:lang w:val="en-US"/>
        </w:rPr>
        <w:t xml:space="preserve">)  </w:t>
      </w:r>
      <w:hyperlink r:id="rId47" w:history="1">
        <w:r w:rsidRPr="00AF20CC">
          <w:rPr>
            <w:szCs w:val="24"/>
            <w:lang w:val="en-US"/>
          </w:rPr>
          <w:t>EXTENDED THROMBOPROPHYLAXIS WITH BETRIXABAN IN ACUTELY ILL MEDICAL PATIENTS</w:t>
        </w:r>
      </w:hyperlink>
      <w:r w:rsidRPr="00AF20CC">
        <w:rPr>
          <w:szCs w:val="24"/>
          <w:lang w:val="en-US"/>
        </w:rPr>
        <w:t xml:space="preserve">  // </w:t>
      </w:r>
      <w:hyperlink r:id="rId48" w:history="1">
        <w:r w:rsidRPr="00AF20CC">
          <w:rPr>
            <w:szCs w:val="24"/>
            <w:lang w:val="en-US"/>
          </w:rPr>
          <w:t>New England Journal of Medicine</w:t>
        </w:r>
      </w:hyperlink>
      <w:r w:rsidRPr="00AF20CC">
        <w:rPr>
          <w:szCs w:val="24"/>
          <w:lang w:val="en-US"/>
        </w:rPr>
        <w:t>. 2016. Т. 375. </w:t>
      </w:r>
      <w:hyperlink r:id="rId49" w:history="1">
        <w:r w:rsidRPr="00AF20CC">
          <w:rPr>
            <w:szCs w:val="24"/>
            <w:lang w:val="en-US"/>
          </w:rPr>
          <w:t>№ 6</w:t>
        </w:r>
      </w:hyperlink>
      <w:r w:rsidRPr="00AF20CC">
        <w:rPr>
          <w:szCs w:val="24"/>
          <w:lang w:val="en-US"/>
        </w:rPr>
        <w:t xml:space="preserve">. </w:t>
      </w:r>
      <w:proofErr w:type="gramStart"/>
      <w:r w:rsidRPr="00AF20CC">
        <w:rPr>
          <w:szCs w:val="24"/>
          <w:lang w:val="en-US"/>
        </w:rPr>
        <w:t>С. 534</w:t>
      </w:r>
      <w:proofErr w:type="gramEnd"/>
      <w:r w:rsidRPr="00AF20CC">
        <w:rPr>
          <w:szCs w:val="24"/>
          <w:lang w:val="en-US"/>
        </w:rPr>
        <w:t xml:space="preserve">-544. </w:t>
      </w:r>
    </w:p>
    <w:p w:rsidR="00E9144B" w:rsidRPr="00AF20CC" w:rsidRDefault="00E9144B" w:rsidP="004C652A">
      <w:pPr>
        <w:pStyle w:val="a3"/>
        <w:numPr>
          <w:ilvl w:val="0"/>
          <w:numId w:val="23"/>
        </w:numPr>
        <w:spacing w:after="0"/>
        <w:ind w:left="0"/>
        <w:jc w:val="left"/>
        <w:rPr>
          <w:szCs w:val="24"/>
          <w:lang w:val="en-US"/>
        </w:rPr>
      </w:pPr>
      <w:r w:rsidRPr="00AF20CC">
        <w:rPr>
          <w:szCs w:val="24"/>
          <w:lang w:val="en-US"/>
        </w:rPr>
        <w:t xml:space="preserve">De Caterina R., Andersson U., Alexander J.H.  </w:t>
      </w:r>
      <w:proofErr w:type="gramStart"/>
      <w:r w:rsidRPr="00AF20CC">
        <w:rPr>
          <w:szCs w:val="24"/>
          <w:lang w:val="en-US"/>
        </w:rPr>
        <w:t>et</w:t>
      </w:r>
      <w:proofErr w:type="gramEnd"/>
      <w:r w:rsidRPr="00AF20CC">
        <w:rPr>
          <w:szCs w:val="24"/>
          <w:lang w:val="en-US"/>
        </w:rPr>
        <w:t xml:space="preserve"> al (</w:t>
      </w:r>
      <w:r w:rsidRPr="00AF20CC">
        <w:rPr>
          <w:b/>
          <w:szCs w:val="24"/>
          <w:lang w:val="en-US"/>
        </w:rPr>
        <w:t>Yarokhno N.</w:t>
      </w:r>
      <w:r w:rsidRPr="00AF20CC">
        <w:rPr>
          <w:szCs w:val="24"/>
          <w:lang w:val="en-US"/>
        </w:rPr>
        <w:t xml:space="preserve">) </w:t>
      </w:r>
      <w:hyperlink r:id="rId50" w:history="1">
        <w:r w:rsidRPr="00AF20CC">
          <w:rPr>
            <w:szCs w:val="24"/>
            <w:lang w:val="en-US"/>
          </w:rPr>
          <w:t>HISTORY OF BLEEDING AND OUTCOMES WITH APIXABAN VERSUS WARFARIN IN PATIENTS WITH ATRIAL FIBRILLATION IN THE APIXABAN FOR REDUCTION IN STROKE AND OTHER THROMBOEMBOLIC EVENTS IN ATRIAL FIBRILLATION TRIAL</w:t>
        </w:r>
      </w:hyperlink>
      <w:r w:rsidRPr="00AF20CC">
        <w:rPr>
          <w:szCs w:val="24"/>
          <w:lang w:val="en-US"/>
        </w:rPr>
        <w:t xml:space="preserve">  // </w:t>
      </w:r>
      <w:hyperlink r:id="rId51" w:history="1">
        <w:r w:rsidRPr="00AF20CC">
          <w:rPr>
            <w:szCs w:val="24"/>
            <w:lang w:val="en-US"/>
          </w:rPr>
          <w:t>American Heart Journal</w:t>
        </w:r>
      </w:hyperlink>
      <w:r w:rsidRPr="00AF20CC">
        <w:rPr>
          <w:szCs w:val="24"/>
          <w:lang w:val="en-US"/>
        </w:rPr>
        <w:t xml:space="preserve">. 2016. Т. 175. </w:t>
      </w:r>
      <w:proofErr w:type="gramStart"/>
      <w:r w:rsidRPr="00AF20CC">
        <w:rPr>
          <w:szCs w:val="24"/>
          <w:lang w:val="en-US"/>
        </w:rPr>
        <w:t>С. 175</w:t>
      </w:r>
      <w:proofErr w:type="gramEnd"/>
      <w:r w:rsidRPr="00AF20CC">
        <w:rPr>
          <w:szCs w:val="24"/>
          <w:lang w:val="en-US"/>
        </w:rPr>
        <w:t xml:space="preserve">-183. </w:t>
      </w:r>
    </w:p>
    <w:p w:rsidR="00E9144B" w:rsidRPr="00AF20CC" w:rsidRDefault="00E9144B" w:rsidP="004C652A">
      <w:pPr>
        <w:pStyle w:val="a3"/>
        <w:numPr>
          <w:ilvl w:val="0"/>
          <w:numId w:val="23"/>
        </w:numPr>
        <w:spacing w:after="0"/>
        <w:ind w:left="0"/>
        <w:jc w:val="left"/>
        <w:rPr>
          <w:szCs w:val="24"/>
          <w:lang w:val="en-US"/>
        </w:rPr>
      </w:pPr>
      <w:r w:rsidRPr="00AF20CC">
        <w:rPr>
          <w:szCs w:val="24"/>
          <w:lang w:val="en-US"/>
        </w:rPr>
        <w:t>DeVore A.D., Hellkamp A.S., Becker R.C. et al (</w:t>
      </w:r>
      <w:r w:rsidRPr="00AF20CC">
        <w:rPr>
          <w:b/>
          <w:szCs w:val="24"/>
          <w:lang w:val="en-US"/>
        </w:rPr>
        <w:t>Yarokhno N.</w:t>
      </w:r>
      <w:r w:rsidRPr="00AF20CC">
        <w:rPr>
          <w:szCs w:val="24"/>
          <w:lang w:val="en-US"/>
        </w:rPr>
        <w:t xml:space="preserve">) </w:t>
      </w:r>
      <w:hyperlink r:id="rId52" w:history="1">
        <w:r w:rsidRPr="00AF20CC">
          <w:rPr>
            <w:szCs w:val="24"/>
            <w:lang w:val="en-US"/>
          </w:rPr>
          <w:t>HOSPITALIZATIONS IN PATIENTS WITH ATRIAL FIBRILLATION: AN ANALYSIS FROM ROCKET AF</w:t>
        </w:r>
      </w:hyperlink>
      <w:r w:rsidRPr="00AF20CC">
        <w:rPr>
          <w:szCs w:val="24"/>
          <w:lang w:val="en-US"/>
        </w:rPr>
        <w:t xml:space="preserve"> // </w:t>
      </w:r>
      <w:hyperlink r:id="rId53" w:history="1">
        <w:proofErr w:type="spellStart"/>
        <w:r w:rsidRPr="00AF20CC">
          <w:rPr>
            <w:szCs w:val="24"/>
            <w:lang w:val="en-US"/>
          </w:rPr>
          <w:t>Europace</w:t>
        </w:r>
        <w:proofErr w:type="spellEnd"/>
      </w:hyperlink>
      <w:r w:rsidRPr="00AF20CC">
        <w:rPr>
          <w:szCs w:val="24"/>
          <w:lang w:val="en-US"/>
        </w:rPr>
        <w:t>. 2016. Т. 18. </w:t>
      </w:r>
      <w:hyperlink r:id="rId54" w:history="1">
        <w:r w:rsidRPr="00AF20CC">
          <w:rPr>
            <w:szCs w:val="24"/>
            <w:lang w:val="en-US"/>
          </w:rPr>
          <w:t>№ 8</w:t>
        </w:r>
      </w:hyperlink>
      <w:r w:rsidRPr="00AF20CC">
        <w:rPr>
          <w:szCs w:val="24"/>
          <w:lang w:val="en-US"/>
        </w:rPr>
        <w:t xml:space="preserve">. </w:t>
      </w:r>
      <w:proofErr w:type="gramStart"/>
      <w:r w:rsidRPr="00AF20CC">
        <w:rPr>
          <w:szCs w:val="24"/>
          <w:lang w:val="en-US"/>
        </w:rPr>
        <w:t>С. 1135</w:t>
      </w:r>
      <w:proofErr w:type="gramEnd"/>
      <w:r w:rsidRPr="00AF20CC">
        <w:rPr>
          <w:szCs w:val="24"/>
          <w:lang w:val="en-US"/>
        </w:rPr>
        <w:t xml:space="preserve">-1142. </w:t>
      </w:r>
    </w:p>
    <w:p w:rsidR="00E9144B" w:rsidRPr="00AF20CC" w:rsidRDefault="00E9144B" w:rsidP="004C652A">
      <w:pPr>
        <w:pStyle w:val="a3"/>
        <w:numPr>
          <w:ilvl w:val="0"/>
          <w:numId w:val="23"/>
        </w:numPr>
        <w:spacing w:after="0"/>
        <w:ind w:left="0"/>
        <w:jc w:val="left"/>
        <w:rPr>
          <w:szCs w:val="24"/>
          <w:lang w:val="en-US"/>
        </w:rPr>
      </w:pPr>
      <w:r w:rsidRPr="00AF20CC">
        <w:rPr>
          <w:szCs w:val="24"/>
          <w:lang w:val="en-US"/>
        </w:rPr>
        <w:t>Fauchier L., Greenlaw N., Ferrari R., Ford I., Fox K.M., Tardif J.C., Tendera M., Steg P.G.; CLARIFY Investigators (</w:t>
      </w:r>
      <w:r w:rsidRPr="00AF20CC">
        <w:rPr>
          <w:b/>
          <w:szCs w:val="24"/>
          <w:lang w:val="en-US"/>
        </w:rPr>
        <w:t>Khodanov A., Makarenkova K.,  Latyntseva L, Nikolaeva A.</w:t>
      </w:r>
      <w:r w:rsidRPr="00AF20CC">
        <w:rPr>
          <w:szCs w:val="24"/>
          <w:lang w:val="en-US"/>
        </w:rPr>
        <w:t xml:space="preserve">) Use of Anticoagulants and Antiplatelet Agents in Stable Outpatients with Coronary Artery Disease and Atrial Fibrillation. International CLARIFY Registry // PLoS One. - Apr 27, 2015; 10(4):e0125164. - </w:t>
      </w:r>
      <w:proofErr w:type="gramStart"/>
      <w:r w:rsidRPr="00AF20CC">
        <w:rPr>
          <w:szCs w:val="24"/>
          <w:lang w:val="en-US"/>
        </w:rPr>
        <w:t>doi</w:t>
      </w:r>
      <w:proofErr w:type="gramEnd"/>
      <w:r w:rsidRPr="00AF20CC">
        <w:rPr>
          <w:szCs w:val="24"/>
          <w:lang w:val="en-US"/>
        </w:rPr>
        <w:t xml:space="preserve">: 10.1371/journal.pone.0125164. - http://dx.plos.org/10.1371/journal.pone.0125164 </w:t>
      </w:r>
      <w:r w:rsidR="00100645" w:rsidRPr="00AF20CC">
        <w:rPr>
          <w:szCs w:val="24"/>
          <w:lang w:val="en-US"/>
        </w:rPr>
        <w:t>6</w:t>
      </w:r>
    </w:p>
    <w:p w:rsidR="00E9144B" w:rsidRPr="00AF20CC" w:rsidRDefault="00E9144B" w:rsidP="004C652A">
      <w:pPr>
        <w:pStyle w:val="a3"/>
        <w:numPr>
          <w:ilvl w:val="0"/>
          <w:numId w:val="23"/>
        </w:numPr>
        <w:spacing w:after="0"/>
        <w:ind w:left="0"/>
        <w:jc w:val="left"/>
        <w:rPr>
          <w:szCs w:val="24"/>
          <w:lang w:val="en-US"/>
        </w:rPr>
      </w:pPr>
      <w:r w:rsidRPr="00AF20CC">
        <w:rPr>
          <w:szCs w:val="24"/>
          <w:lang w:val="en-US"/>
        </w:rPr>
        <w:t>Fitchett D., Zinman B., Wanner C., Lachin J.M., Hantel S., Salsali A., Johansen O.E., Woerle H.J., Broedl U.C., Inzucchi S.E.; EMPA-REG OUTCOME® trial investigators (</w:t>
      </w:r>
      <w:r w:rsidRPr="00AF20CC">
        <w:rPr>
          <w:b/>
          <w:szCs w:val="24"/>
          <w:lang w:val="en-US"/>
        </w:rPr>
        <w:t>Nikolaev K.Yu.</w:t>
      </w:r>
      <w:r w:rsidRPr="00AF20CC">
        <w:rPr>
          <w:szCs w:val="24"/>
          <w:lang w:val="en-US"/>
        </w:rPr>
        <w:t xml:space="preserve">) Heart failure outcomes with empagliflozin in patients with type 2 diabetes at high cardiovascular risk: results of the EMPA-REG OUTCOME® trial // Eur Heart J. - May 14, 2016; 37(19):1526-34. - </w:t>
      </w:r>
      <w:proofErr w:type="gramStart"/>
      <w:r w:rsidRPr="00AF20CC">
        <w:rPr>
          <w:szCs w:val="24"/>
          <w:lang w:val="en-US"/>
        </w:rPr>
        <w:t>doi</w:t>
      </w:r>
      <w:proofErr w:type="gramEnd"/>
      <w:r w:rsidRPr="00AF20CC">
        <w:rPr>
          <w:szCs w:val="24"/>
          <w:lang w:val="en-US"/>
        </w:rPr>
        <w:t>: 10.1093/eurheartj/ehv728. - http://eurheartj.oxfordjournals.org/cgi/pmidlookup?view=long&amp;pmid=26819227</w:t>
      </w:r>
    </w:p>
    <w:p w:rsidR="00E9144B" w:rsidRPr="00AF20CC" w:rsidRDefault="00E9144B" w:rsidP="004C652A">
      <w:pPr>
        <w:pStyle w:val="a3"/>
        <w:numPr>
          <w:ilvl w:val="0"/>
          <w:numId w:val="23"/>
        </w:numPr>
        <w:tabs>
          <w:tab w:val="left" w:pos="426"/>
        </w:tabs>
        <w:spacing w:after="0"/>
        <w:ind w:left="0"/>
        <w:jc w:val="left"/>
        <w:rPr>
          <w:szCs w:val="24"/>
          <w:lang w:val="en-US"/>
        </w:rPr>
      </w:pPr>
      <w:r w:rsidRPr="00AF20CC">
        <w:rPr>
          <w:szCs w:val="24"/>
          <w:lang w:val="en-US"/>
        </w:rPr>
        <w:t xml:space="preserve">Fitzmaurice D.A., Accetta G., Haas </w:t>
      </w:r>
      <w:proofErr w:type="gramStart"/>
      <w:r w:rsidRPr="00AF20CC">
        <w:rPr>
          <w:szCs w:val="24"/>
          <w:lang w:val="en-US"/>
        </w:rPr>
        <w:t>S .</w:t>
      </w:r>
      <w:proofErr w:type="gramEnd"/>
      <w:r w:rsidRPr="00AF20CC">
        <w:rPr>
          <w:szCs w:val="24"/>
          <w:lang w:val="en-US"/>
        </w:rPr>
        <w:t xml:space="preserve"> </w:t>
      </w:r>
      <w:proofErr w:type="gramStart"/>
      <w:r w:rsidRPr="00AF20CC">
        <w:rPr>
          <w:szCs w:val="24"/>
          <w:lang w:val="en-US"/>
        </w:rPr>
        <w:t>et</w:t>
      </w:r>
      <w:proofErr w:type="gramEnd"/>
      <w:r w:rsidRPr="00AF20CC">
        <w:rPr>
          <w:szCs w:val="24"/>
          <w:lang w:val="en-US"/>
        </w:rPr>
        <w:t xml:space="preserve"> al (</w:t>
      </w:r>
      <w:r w:rsidRPr="00AF20CC">
        <w:rPr>
          <w:b/>
          <w:szCs w:val="24"/>
          <w:lang w:val="en-US"/>
        </w:rPr>
        <w:t>Nikolaev K.</w:t>
      </w:r>
      <w:r w:rsidRPr="00AF20CC">
        <w:rPr>
          <w:szCs w:val="24"/>
          <w:lang w:val="en-US"/>
        </w:rPr>
        <w:t xml:space="preserve">) </w:t>
      </w:r>
      <w:hyperlink r:id="rId55" w:history="1">
        <w:r w:rsidRPr="00AF20CC">
          <w:rPr>
            <w:szCs w:val="24"/>
            <w:lang w:val="en-US"/>
          </w:rPr>
          <w:t>COMPARISON OF INTERNATIONAL NORMALIZED RATIO AUDIT PARAMETERS IN PATIENTS ENROLLED IN GARFIELD-AF AND TREATED WITH VITAMIN K ANTAGONISTS</w:t>
        </w:r>
      </w:hyperlink>
      <w:r w:rsidRPr="00AF20CC">
        <w:rPr>
          <w:szCs w:val="24"/>
          <w:lang w:val="en-US"/>
        </w:rPr>
        <w:t xml:space="preserve"> // </w:t>
      </w:r>
      <w:hyperlink r:id="rId56" w:history="1">
        <w:r w:rsidRPr="00AF20CC">
          <w:rPr>
            <w:szCs w:val="24"/>
            <w:lang w:val="en-US"/>
          </w:rPr>
          <w:t xml:space="preserve">British Journal of </w:t>
        </w:r>
        <w:proofErr w:type="spellStart"/>
        <w:r w:rsidRPr="00AF20CC">
          <w:rPr>
            <w:szCs w:val="24"/>
            <w:lang w:val="en-US"/>
          </w:rPr>
          <w:t>Haematology</w:t>
        </w:r>
        <w:proofErr w:type="spellEnd"/>
      </w:hyperlink>
      <w:r w:rsidRPr="00AF20CC">
        <w:rPr>
          <w:szCs w:val="24"/>
          <w:lang w:val="en-US"/>
        </w:rPr>
        <w:t>. 2016. Т. 174. </w:t>
      </w:r>
      <w:hyperlink r:id="rId57" w:history="1">
        <w:r w:rsidRPr="00AF20CC">
          <w:rPr>
            <w:szCs w:val="24"/>
            <w:lang w:val="en-US"/>
          </w:rPr>
          <w:t>№ 4</w:t>
        </w:r>
      </w:hyperlink>
      <w:r w:rsidRPr="00AF20CC">
        <w:rPr>
          <w:szCs w:val="24"/>
          <w:lang w:val="en-US"/>
        </w:rPr>
        <w:t xml:space="preserve">. </w:t>
      </w:r>
      <w:proofErr w:type="gramStart"/>
      <w:r w:rsidRPr="00AF20CC">
        <w:rPr>
          <w:szCs w:val="24"/>
          <w:lang w:val="en-US"/>
        </w:rPr>
        <w:t>С. 610</w:t>
      </w:r>
      <w:proofErr w:type="gramEnd"/>
      <w:r w:rsidRPr="00AF20CC">
        <w:rPr>
          <w:szCs w:val="24"/>
          <w:lang w:val="en-US"/>
        </w:rPr>
        <w:t xml:space="preserve">-623. </w:t>
      </w:r>
    </w:p>
    <w:p w:rsidR="00E9144B" w:rsidRPr="00AF20CC" w:rsidRDefault="00AF20CC" w:rsidP="004C652A">
      <w:pPr>
        <w:pStyle w:val="a3"/>
        <w:keepLines w:val="0"/>
        <w:numPr>
          <w:ilvl w:val="0"/>
          <w:numId w:val="23"/>
        </w:numPr>
        <w:spacing w:after="0"/>
        <w:ind w:left="0"/>
        <w:rPr>
          <w:color w:val="4F81BD" w:themeColor="accent1"/>
          <w:szCs w:val="24"/>
        </w:rPr>
      </w:pPr>
      <w:hyperlink r:id="rId58" w:history="1">
        <w:r w:rsidR="00E9144B" w:rsidRPr="00AF20CC">
          <w:rPr>
            <w:rStyle w:val="a6"/>
            <w:color w:val="4F81BD" w:themeColor="accent1"/>
            <w:szCs w:val="24"/>
            <w:lang w:val="it-IT"/>
          </w:rPr>
          <w:t>Fitzmaurice DA</w:t>
        </w:r>
      </w:hyperlink>
      <w:r w:rsidR="00E9144B" w:rsidRPr="00AF20CC">
        <w:rPr>
          <w:color w:val="4F81BD" w:themeColor="accent1"/>
          <w:szCs w:val="24"/>
          <w:lang w:val="it-IT"/>
        </w:rPr>
        <w:t xml:space="preserve">, </w:t>
      </w:r>
      <w:hyperlink r:id="rId59" w:history="1">
        <w:r w:rsidR="00E9144B" w:rsidRPr="00AF20CC">
          <w:rPr>
            <w:rStyle w:val="a6"/>
            <w:color w:val="4F81BD" w:themeColor="accent1"/>
            <w:szCs w:val="24"/>
            <w:lang w:val="it-IT"/>
          </w:rPr>
          <w:t>Accetta G</w:t>
        </w:r>
      </w:hyperlink>
      <w:r w:rsidR="00E9144B" w:rsidRPr="00AF20CC">
        <w:rPr>
          <w:color w:val="4F81BD" w:themeColor="accent1"/>
          <w:szCs w:val="24"/>
          <w:lang w:val="it-IT"/>
        </w:rPr>
        <w:t xml:space="preserve">, </w:t>
      </w:r>
      <w:hyperlink r:id="rId60" w:history="1">
        <w:r w:rsidR="00E9144B" w:rsidRPr="00AF20CC">
          <w:rPr>
            <w:rStyle w:val="a6"/>
            <w:color w:val="4F81BD" w:themeColor="accent1"/>
            <w:szCs w:val="24"/>
            <w:lang w:val="it-IT"/>
          </w:rPr>
          <w:t>Haas S</w:t>
        </w:r>
      </w:hyperlink>
      <w:r w:rsidR="00E9144B" w:rsidRPr="00AF20CC">
        <w:rPr>
          <w:color w:val="4F81BD" w:themeColor="accent1"/>
          <w:szCs w:val="24"/>
          <w:lang w:val="it-IT"/>
        </w:rPr>
        <w:t xml:space="preserve">,Ovsannikova et al. </w:t>
      </w:r>
      <w:r w:rsidR="00E9144B" w:rsidRPr="00AF20CC">
        <w:rPr>
          <w:color w:val="4F81BD" w:themeColor="accent1"/>
          <w:szCs w:val="24"/>
          <w:lang w:val="en-US"/>
        </w:rPr>
        <w:t>Comparison of international normalized ratio audit parameters in patients enrolled in GARFIELD-AF and treated with vitamin K antagonists.</w:t>
      </w:r>
      <w:hyperlink r:id="rId61" w:tooltip="British journal of haematology." w:history="1">
        <w:r w:rsidR="00E9144B" w:rsidRPr="00AF20CC">
          <w:rPr>
            <w:rStyle w:val="a6"/>
            <w:color w:val="4F81BD" w:themeColor="accent1"/>
            <w:szCs w:val="24"/>
            <w:lang w:val="en-US"/>
          </w:rPr>
          <w:t xml:space="preserve">Br J </w:t>
        </w:r>
        <w:proofErr w:type="spellStart"/>
        <w:r w:rsidR="00E9144B" w:rsidRPr="00AF20CC">
          <w:rPr>
            <w:rStyle w:val="a6"/>
            <w:color w:val="4F81BD" w:themeColor="accent1"/>
            <w:szCs w:val="24"/>
            <w:lang w:val="en-US"/>
          </w:rPr>
          <w:t>Haematol</w:t>
        </w:r>
        <w:proofErr w:type="spellEnd"/>
        <w:r w:rsidR="00E9144B" w:rsidRPr="00AF20CC">
          <w:rPr>
            <w:rStyle w:val="a6"/>
            <w:color w:val="4F81BD" w:themeColor="accent1"/>
            <w:szCs w:val="24"/>
            <w:lang w:val="en-US"/>
          </w:rPr>
          <w:t>.</w:t>
        </w:r>
      </w:hyperlink>
      <w:r w:rsidR="00E9144B" w:rsidRPr="00AF20CC">
        <w:rPr>
          <w:color w:val="4F81BD" w:themeColor="accent1"/>
          <w:szCs w:val="24"/>
          <w:lang w:val="en-US"/>
        </w:rPr>
        <w:t xml:space="preserve"> </w:t>
      </w:r>
      <w:r w:rsidR="00E9144B" w:rsidRPr="00AF20CC">
        <w:rPr>
          <w:color w:val="4F81BD" w:themeColor="accent1"/>
          <w:szCs w:val="24"/>
        </w:rPr>
        <w:t xml:space="preserve">2016 Apr 12. </w:t>
      </w:r>
      <w:r w:rsidR="00E9144B" w:rsidRPr="00AF20CC">
        <w:rPr>
          <w:rStyle w:val="normaltextrunscx215310598"/>
          <w:color w:val="4F81BD" w:themeColor="accent1"/>
          <w:szCs w:val="24"/>
        </w:rPr>
        <w:t>Т</w:t>
      </w:r>
      <w:r w:rsidR="00E9144B" w:rsidRPr="00AF20CC">
        <w:rPr>
          <w:rStyle w:val="normaltextrunscx215310598"/>
          <w:color w:val="4F81BD" w:themeColor="accent1"/>
          <w:szCs w:val="24"/>
          <w:lang w:val="en-US"/>
        </w:rPr>
        <w:t>.174 № 4.</w:t>
      </w:r>
      <w:r w:rsidR="00E9144B" w:rsidRPr="00AF20CC">
        <w:rPr>
          <w:rStyle w:val="apple-converted-space"/>
          <w:color w:val="4F81BD" w:themeColor="accent1"/>
          <w:szCs w:val="24"/>
          <w:lang w:val="en-US"/>
        </w:rPr>
        <w:t> </w:t>
      </w:r>
      <w:r w:rsidR="00E9144B" w:rsidRPr="00AF20CC">
        <w:rPr>
          <w:rStyle w:val="normaltextrunscx215310598"/>
          <w:color w:val="4F81BD" w:themeColor="accent1"/>
          <w:szCs w:val="24"/>
        </w:rPr>
        <w:t>Р</w:t>
      </w:r>
      <w:r w:rsidR="00E9144B" w:rsidRPr="00AF20CC">
        <w:rPr>
          <w:rStyle w:val="normaltextrunscx215310598"/>
          <w:color w:val="4F81BD" w:themeColor="accent1"/>
          <w:szCs w:val="24"/>
          <w:lang w:val="en-US"/>
        </w:rPr>
        <w:t>. 610-623.</w:t>
      </w:r>
      <w:r w:rsidR="00E9144B" w:rsidRPr="00AF20CC">
        <w:rPr>
          <w:rStyle w:val="eopscx215310598"/>
          <w:color w:val="4F81BD" w:themeColor="accent1"/>
          <w:szCs w:val="24"/>
        </w:rPr>
        <w:t> </w:t>
      </w:r>
    </w:p>
    <w:p w:rsidR="00E9144B" w:rsidRPr="00AF20CC" w:rsidRDefault="00E9144B" w:rsidP="004C652A">
      <w:pPr>
        <w:pStyle w:val="a3"/>
        <w:numPr>
          <w:ilvl w:val="0"/>
          <w:numId w:val="23"/>
        </w:numPr>
        <w:spacing w:after="0"/>
        <w:ind w:left="0"/>
        <w:jc w:val="left"/>
        <w:rPr>
          <w:rFonts w:eastAsia="Newton"/>
          <w:szCs w:val="24"/>
          <w:lang w:val="en-US"/>
        </w:rPr>
      </w:pPr>
      <w:r w:rsidRPr="00AF20CC">
        <w:rPr>
          <w:rFonts w:eastAsia="Newton"/>
          <w:szCs w:val="24"/>
          <w:lang w:val="en-US"/>
        </w:rPr>
        <w:t xml:space="preserve">Fordyce </w:t>
      </w:r>
      <w:proofErr w:type="gramStart"/>
      <w:r w:rsidRPr="00AF20CC">
        <w:rPr>
          <w:rFonts w:eastAsia="Newton"/>
          <w:szCs w:val="24"/>
          <w:lang w:val="en-US"/>
        </w:rPr>
        <w:t>Ch.B.,</w:t>
      </w:r>
      <w:proofErr w:type="gramEnd"/>
      <w:r w:rsidRPr="00AF20CC">
        <w:rPr>
          <w:rFonts w:eastAsia="Newton"/>
          <w:szCs w:val="24"/>
          <w:lang w:val="en-US"/>
        </w:rPr>
        <w:t xml:space="preserve"> Hellkamp A.S., Lokhnygina Yu. </w:t>
      </w:r>
      <w:proofErr w:type="gramStart"/>
      <w:r w:rsidRPr="00AF20CC">
        <w:rPr>
          <w:rFonts w:eastAsia="Newton"/>
          <w:szCs w:val="24"/>
          <w:lang w:val="en-US"/>
        </w:rPr>
        <w:t>et</w:t>
      </w:r>
      <w:proofErr w:type="gramEnd"/>
      <w:r w:rsidRPr="00AF20CC">
        <w:rPr>
          <w:rFonts w:eastAsia="Newton"/>
          <w:szCs w:val="24"/>
          <w:lang w:val="en-US"/>
        </w:rPr>
        <w:t xml:space="preserve"> al (</w:t>
      </w:r>
      <w:r w:rsidRPr="00AF20CC">
        <w:rPr>
          <w:rFonts w:eastAsia="Newton"/>
          <w:b/>
          <w:szCs w:val="24"/>
          <w:lang w:val="en-US"/>
        </w:rPr>
        <w:t>Yarokhno N.</w:t>
      </w:r>
      <w:r w:rsidRPr="00AF20CC">
        <w:rPr>
          <w:rFonts w:eastAsia="Newton"/>
          <w:szCs w:val="24"/>
          <w:lang w:val="en-US"/>
        </w:rPr>
        <w:t xml:space="preserve">)  </w:t>
      </w:r>
      <w:hyperlink r:id="rId62" w:history="1">
        <w:r w:rsidRPr="00AF20CC">
          <w:rPr>
            <w:szCs w:val="24"/>
            <w:lang w:val="en-US"/>
          </w:rPr>
          <w:t>ON-TREATMENT OUTCOMES IN PATIENTS WITH WORSENING RENAL FUNCTION WITH RIVAROXABAN COMPARED WITH WARFARINCLINICAL PERSPECTIVE</w:t>
        </w:r>
      </w:hyperlink>
      <w:r w:rsidRPr="00AF20CC">
        <w:rPr>
          <w:rFonts w:eastAsia="Newton"/>
          <w:szCs w:val="24"/>
          <w:lang w:val="en-US"/>
        </w:rPr>
        <w:t xml:space="preserve"> //</w:t>
      </w:r>
      <w:hyperlink r:id="rId63" w:history="1">
        <w:r w:rsidRPr="00AF20CC">
          <w:rPr>
            <w:rStyle w:val="a6"/>
            <w:color w:val="auto"/>
            <w:szCs w:val="24"/>
            <w:lang w:val="en-US"/>
          </w:rPr>
          <w:t>Circulation</w:t>
        </w:r>
      </w:hyperlink>
      <w:r w:rsidRPr="00AF20CC">
        <w:rPr>
          <w:rFonts w:eastAsia="Newton"/>
          <w:szCs w:val="24"/>
          <w:lang w:val="en-US"/>
        </w:rPr>
        <w:t>. 2016. Т. 134. </w:t>
      </w:r>
      <w:hyperlink r:id="rId64" w:history="1">
        <w:r w:rsidRPr="00AF20CC">
          <w:rPr>
            <w:szCs w:val="24"/>
            <w:lang w:val="en-US"/>
          </w:rPr>
          <w:t>№ 1</w:t>
        </w:r>
      </w:hyperlink>
      <w:r w:rsidRPr="00AF20CC">
        <w:rPr>
          <w:rFonts w:eastAsia="Newton"/>
          <w:szCs w:val="24"/>
          <w:lang w:val="en-US"/>
        </w:rPr>
        <w:t xml:space="preserve">. </w:t>
      </w:r>
      <w:proofErr w:type="gramStart"/>
      <w:r w:rsidRPr="00AF20CC">
        <w:rPr>
          <w:rFonts w:eastAsia="Newton"/>
          <w:szCs w:val="24"/>
          <w:lang w:val="en-US"/>
        </w:rPr>
        <w:t>С. 37</w:t>
      </w:r>
      <w:proofErr w:type="gramEnd"/>
      <w:r w:rsidRPr="00AF20CC">
        <w:rPr>
          <w:rFonts w:eastAsia="Newton"/>
          <w:szCs w:val="24"/>
          <w:lang w:val="en-US"/>
        </w:rPr>
        <w:t xml:space="preserve">-47. </w:t>
      </w:r>
    </w:p>
    <w:p w:rsidR="00E9144B" w:rsidRPr="00AF20CC" w:rsidRDefault="00E9144B" w:rsidP="004C652A">
      <w:pPr>
        <w:pStyle w:val="a3"/>
        <w:keepLines w:val="0"/>
        <w:numPr>
          <w:ilvl w:val="0"/>
          <w:numId w:val="23"/>
        </w:numPr>
        <w:spacing w:after="0"/>
        <w:ind w:left="0"/>
        <w:jc w:val="left"/>
        <w:rPr>
          <w:b/>
          <w:snapToGrid w:val="0"/>
          <w:szCs w:val="24"/>
          <w:lang w:val="en-US"/>
        </w:rPr>
      </w:pPr>
      <w:r w:rsidRPr="00AF20CC">
        <w:rPr>
          <w:b/>
          <w:snapToGrid w:val="0"/>
          <w:szCs w:val="24"/>
          <w:lang w:val="en-US"/>
        </w:rPr>
        <w:t>Gafarov V.V., Voevoda M.I., Gromova E.A., Gagulin I.V., Gafarova A.V., Maksimov V.N., Yudin N.S., Mishakova T.M.</w:t>
      </w:r>
      <w:r w:rsidRPr="00AF20CC">
        <w:rPr>
          <w:snapToGrid w:val="0"/>
          <w:szCs w:val="24"/>
          <w:lang w:val="en-US"/>
        </w:rPr>
        <w:t xml:space="preserve"> Sleep disorders and the TNF-</w:t>
      </w:r>
      <w:r w:rsidRPr="00AF20CC">
        <w:rPr>
          <w:snapToGrid w:val="0"/>
          <w:szCs w:val="24"/>
        </w:rPr>
        <w:t>α</w:t>
      </w:r>
      <w:r w:rsidRPr="00AF20CC">
        <w:rPr>
          <w:snapToGrid w:val="0"/>
          <w:szCs w:val="24"/>
          <w:lang w:val="en-US"/>
        </w:rPr>
        <w:t xml:space="preserve">/G-308A polymorphism in program WHO MONICA MOPSY //Somnologie. 2015. </w:t>
      </w:r>
      <w:r w:rsidRPr="00AF20CC">
        <w:rPr>
          <w:snapToGrid w:val="0"/>
          <w:szCs w:val="24"/>
        </w:rPr>
        <w:t>Т</w:t>
      </w:r>
      <w:r w:rsidRPr="00AF20CC">
        <w:rPr>
          <w:snapToGrid w:val="0"/>
          <w:szCs w:val="24"/>
          <w:lang w:val="en-US"/>
        </w:rPr>
        <w:t xml:space="preserve">. 19. № S1. </w:t>
      </w:r>
      <w:r w:rsidRPr="00AF20CC">
        <w:rPr>
          <w:b/>
          <w:snapToGrid w:val="0"/>
          <w:szCs w:val="24"/>
        </w:rPr>
        <w:t>С</w:t>
      </w:r>
      <w:r w:rsidRPr="00AF20CC">
        <w:rPr>
          <w:b/>
          <w:snapToGrid w:val="0"/>
          <w:szCs w:val="24"/>
          <w:lang w:val="en-US"/>
        </w:rPr>
        <w:t>. 13.</w:t>
      </w:r>
      <w:r w:rsidR="00100645" w:rsidRPr="00AF20CC">
        <w:rPr>
          <w:b/>
          <w:snapToGrid w:val="0"/>
          <w:szCs w:val="24"/>
          <w:lang w:val="en-US"/>
        </w:rPr>
        <w:t xml:space="preserve"> </w:t>
      </w:r>
      <w:r w:rsidR="00100645" w:rsidRPr="00AF20CC">
        <w:rPr>
          <w:b/>
          <w:snapToGrid w:val="0"/>
          <w:szCs w:val="24"/>
        </w:rPr>
        <w:t xml:space="preserve">   </w:t>
      </w:r>
      <w:r w:rsidR="00100645" w:rsidRPr="00AF20CC">
        <w:rPr>
          <w:b/>
          <w:snapToGrid w:val="0"/>
          <w:szCs w:val="24"/>
          <w:lang w:val="en-US"/>
        </w:rPr>
        <w:t>5</w:t>
      </w:r>
    </w:p>
    <w:p w:rsidR="00E9144B" w:rsidRPr="00E9144B" w:rsidRDefault="00E9144B" w:rsidP="004C652A">
      <w:pPr>
        <w:pStyle w:val="a3"/>
        <w:numPr>
          <w:ilvl w:val="0"/>
          <w:numId w:val="23"/>
        </w:numPr>
        <w:spacing w:after="0"/>
        <w:ind w:left="0"/>
        <w:jc w:val="left"/>
        <w:rPr>
          <w:bCs/>
          <w:szCs w:val="24"/>
          <w:lang w:val="en-US" w:eastAsia="ru-RU"/>
        </w:rPr>
      </w:pPr>
      <w:r w:rsidRPr="00E9144B">
        <w:rPr>
          <w:b/>
          <w:iCs/>
          <w:szCs w:val="24"/>
          <w:lang w:val="en-US" w:eastAsia="ru-RU"/>
        </w:rPr>
        <w:lastRenderedPageBreak/>
        <w:t>Gafarov Valery, Gafarova Almira</w:t>
      </w:r>
      <w:r w:rsidRPr="00E9144B">
        <w:rPr>
          <w:szCs w:val="24"/>
          <w:lang w:val="en-US"/>
        </w:rPr>
        <w:t xml:space="preserve"> </w:t>
      </w:r>
      <w:r w:rsidRPr="00E9144B">
        <w:rPr>
          <w:rFonts w:eastAsia="PragmaticaC"/>
          <w:szCs w:val="24"/>
          <w:lang w:val="en-US" w:eastAsia="ru-RU"/>
        </w:rPr>
        <w:t>WHO programs: “Register acute myocardial infarction”,</w:t>
      </w:r>
      <w:r w:rsidRPr="00E9144B">
        <w:rPr>
          <w:szCs w:val="24"/>
          <w:lang w:val="en-US"/>
        </w:rPr>
        <w:t xml:space="preserve"> </w:t>
      </w:r>
      <w:r w:rsidRPr="00E9144B">
        <w:rPr>
          <w:rFonts w:eastAsia="PragmaticaC"/>
          <w:szCs w:val="24"/>
          <w:lang w:val="en-US" w:eastAsia="ru-RU"/>
        </w:rPr>
        <w:t>“MONICA” — dynamics acute cardiovascular accidentat years 1977-</w:t>
      </w:r>
      <w:smartTag w:uri="urn:schemas-microsoft-com:office:smarttags" w:element="metricconverter">
        <w:smartTagPr>
          <w:attr w:name="ProductID" w:val="2009 in"/>
        </w:smartTagPr>
        <w:r w:rsidRPr="00E9144B">
          <w:rPr>
            <w:rFonts w:eastAsia="PragmaticaC"/>
            <w:szCs w:val="24"/>
            <w:lang w:val="en-US" w:eastAsia="ru-RU"/>
          </w:rPr>
          <w:t>2009 in</w:t>
        </w:r>
      </w:smartTag>
      <w:r w:rsidRPr="00E9144B">
        <w:rPr>
          <w:rFonts w:eastAsia="PragmaticaC"/>
          <w:szCs w:val="24"/>
          <w:lang w:val="en-US" w:eastAsia="ru-RU"/>
        </w:rPr>
        <w:t xml:space="preserve"> general population aged 25-64 years</w:t>
      </w:r>
      <w:r w:rsidRPr="00E9144B">
        <w:rPr>
          <w:szCs w:val="24"/>
          <w:lang w:val="en-US"/>
        </w:rPr>
        <w:t xml:space="preserve"> </w:t>
      </w:r>
      <w:r w:rsidRPr="00E9144B">
        <w:rPr>
          <w:rFonts w:eastAsia="PragmaticaC"/>
          <w:szCs w:val="24"/>
          <w:lang w:val="en-US" w:eastAsia="ru-RU"/>
        </w:rPr>
        <w:t>in Russia //</w:t>
      </w:r>
      <w:r w:rsidRPr="00E9144B">
        <w:rPr>
          <w:bCs/>
          <w:szCs w:val="24"/>
          <w:lang w:val="en-US" w:eastAsia="ru-RU"/>
        </w:rPr>
        <w:t xml:space="preserve"> Russian Journal Of Cardiology 2016 № 4 (132) Eng. P 129-135</w:t>
      </w:r>
      <w:r w:rsidR="00100645">
        <w:rPr>
          <w:bCs/>
          <w:szCs w:val="24"/>
          <w:lang w:eastAsia="ru-RU"/>
        </w:rPr>
        <w:t xml:space="preserve"> 5</w:t>
      </w:r>
    </w:p>
    <w:p w:rsidR="00E9144B" w:rsidRPr="00E9144B" w:rsidRDefault="00E9144B" w:rsidP="004C652A">
      <w:pPr>
        <w:pStyle w:val="a3"/>
        <w:numPr>
          <w:ilvl w:val="0"/>
          <w:numId w:val="23"/>
        </w:numPr>
        <w:spacing w:after="0"/>
        <w:ind w:left="0"/>
        <w:jc w:val="left"/>
        <w:rPr>
          <w:bCs/>
          <w:szCs w:val="24"/>
          <w:lang w:val="en-US" w:eastAsia="ru-RU"/>
        </w:rPr>
      </w:pPr>
      <w:r w:rsidRPr="00E9144B">
        <w:rPr>
          <w:b/>
          <w:iCs/>
          <w:szCs w:val="24"/>
          <w:lang w:val="en-US" w:eastAsia="ru-RU"/>
        </w:rPr>
        <w:t>Gafarov Valery, Panov Dmitry, Gromova Elena, Gagulin Igor,</w:t>
      </w:r>
      <w:r w:rsidRPr="00E9144B">
        <w:rPr>
          <w:b/>
          <w:szCs w:val="24"/>
          <w:lang w:val="en-US"/>
        </w:rPr>
        <w:t xml:space="preserve"> </w:t>
      </w:r>
      <w:r w:rsidRPr="00E9144B">
        <w:rPr>
          <w:b/>
          <w:iCs/>
          <w:szCs w:val="24"/>
          <w:lang w:val="en-US" w:eastAsia="ru-RU"/>
        </w:rPr>
        <w:t>Gafarova Almira</w:t>
      </w:r>
      <w:r w:rsidRPr="00E9144B">
        <w:rPr>
          <w:b/>
          <w:szCs w:val="24"/>
          <w:lang w:val="en-US"/>
        </w:rPr>
        <w:t xml:space="preserve"> </w:t>
      </w:r>
      <w:r w:rsidRPr="00E9144B">
        <w:rPr>
          <w:rFonts w:eastAsia="PragmaticaC"/>
          <w:szCs w:val="24"/>
          <w:lang w:val="en-US" w:eastAsia="ru-RU"/>
        </w:rPr>
        <w:t>Myocardial infarction and stroke: 16-year risk and stress</w:t>
      </w:r>
      <w:r w:rsidRPr="00E9144B">
        <w:rPr>
          <w:szCs w:val="24"/>
          <w:lang w:val="en-US"/>
        </w:rPr>
        <w:t xml:space="preserve"> </w:t>
      </w:r>
      <w:r w:rsidRPr="00E9144B">
        <w:rPr>
          <w:rFonts w:eastAsia="PragmaticaC"/>
          <w:szCs w:val="24"/>
          <w:lang w:val="en-US" w:eastAsia="ru-RU"/>
        </w:rPr>
        <w:t>at work in open population of 25–64-year-old women</w:t>
      </w:r>
      <w:r w:rsidRPr="00E9144B">
        <w:rPr>
          <w:szCs w:val="24"/>
          <w:lang w:val="en-US"/>
        </w:rPr>
        <w:t xml:space="preserve"> </w:t>
      </w:r>
      <w:r w:rsidRPr="00E9144B">
        <w:rPr>
          <w:rFonts w:eastAsia="PragmaticaC"/>
          <w:szCs w:val="24"/>
          <w:lang w:val="en-US" w:eastAsia="ru-RU"/>
        </w:rPr>
        <w:t>in Russia/Siberia (who MONICA — psychosocial program) //</w:t>
      </w:r>
      <w:r w:rsidRPr="00E9144B">
        <w:rPr>
          <w:bCs/>
          <w:szCs w:val="24"/>
          <w:lang w:val="en-US" w:eastAsia="ru-RU"/>
        </w:rPr>
        <w:t xml:space="preserve"> Russian Journal Of Cardiology 2016 № 4 (132) Eng. P 135-140.</w:t>
      </w:r>
      <w:r w:rsidR="00100645">
        <w:rPr>
          <w:bCs/>
          <w:szCs w:val="24"/>
          <w:lang w:eastAsia="ru-RU"/>
        </w:rPr>
        <w:t xml:space="preserve"> 5</w:t>
      </w:r>
    </w:p>
    <w:p w:rsidR="00E9144B" w:rsidRPr="00E9144B" w:rsidRDefault="00E9144B" w:rsidP="004C652A">
      <w:pPr>
        <w:pStyle w:val="a3"/>
        <w:numPr>
          <w:ilvl w:val="0"/>
          <w:numId w:val="23"/>
        </w:numPr>
        <w:spacing w:after="0"/>
        <w:ind w:left="0"/>
        <w:jc w:val="left"/>
        <w:rPr>
          <w:bCs/>
          <w:szCs w:val="24"/>
          <w:lang w:val="en-US" w:eastAsia="ru-RU"/>
        </w:rPr>
      </w:pPr>
      <w:r w:rsidRPr="00E9144B">
        <w:rPr>
          <w:b/>
          <w:iCs/>
          <w:szCs w:val="24"/>
          <w:lang w:val="en-US" w:eastAsia="ru-RU"/>
        </w:rPr>
        <w:t>Gafarov Valery, Voevoda Mikhail, Gromova Elena, Maksimov</w:t>
      </w:r>
      <w:r w:rsidRPr="00E9144B">
        <w:rPr>
          <w:b/>
          <w:szCs w:val="24"/>
          <w:lang w:val="en-US"/>
        </w:rPr>
        <w:t xml:space="preserve"> </w:t>
      </w:r>
      <w:r w:rsidRPr="00E9144B">
        <w:rPr>
          <w:b/>
          <w:iCs/>
          <w:szCs w:val="24"/>
          <w:lang w:val="en-US" w:eastAsia="ru-RU"/>
        </w:rPr>
        <w:t>Vladimir, Gagulin Igor, Yudin Nikolay, Gafarova Almira,</w:t>
      </w:r>
      <w:r w:rsidRPr="00E9144B">
        <w:rPr>
          <w:b/>
          <w:szCs w:val="24"/>
          <w:lang w:val="en-US"/>
        </w:rPr>
        <w:t xml:space="preserve"> </w:t>
      </w:r>
      <w:r w:rsidRPr="00E9144B">
        <w:rPr>
          <w:b/>
          <w:iCs/>
          <w:szCs w:val="24"/>
          <w:lang w:val="en-US" w:eastAsia="ru-RU"/>
        </w:rPr>
        <w:t>Mishakova Tatiana</w:t>
      </w:r>
      <w:r w:rsidRPr="00E9144B">
        <w:rPr>
          <w:szCs w:val="24"/>
          <w:lang w:val="en-US"/>
        </w:rPr>
        <w:t xml:space="preserve"> </w:t>
      </w:r>
      <w:r w:rsidRPr="00E9144B">
        <w:rPr>
          <w:rFonts w:eastAsia="PragmaticaC"/>
          <w:szCs w:val="24"/>
          <w:lang w:val="en-US" w:eastAsia="ru-RU"/>
        </w:rPr>
        <w:t>Cardiovascular diseases and vital exhaustion: longitudinalstudy in Russia/Siberia (WHO MONICA — psychosocial</w:t>
      </w:r>
      <w:r w:rsidRPr="00E9144B">
        <w:rPr>
          <w:szCs w:val="24"/>
          <w:lang w:val="en-US"/>
        </w:rPr>
        <w:t xml:space="preserve"> </w:t>
      </w:r>
      <w:r w:rsidRPr="00E9144B">
        <w:rPr>
          <w:rFonts w:eastAsia="PragmaticaC"/>
          <w:szCs w:val="24"/>
          <w:lang w:val="en-US" w:eastAsia="ru-RU"/>
        </w:rPr>
        <w:t>program)//</w:t>
      </w:r>
      <w:r w:rsidRPr="00E9144B">
        <w:rPr>
          <w:bCs/>
          <w:szCs w:val="24"/>
          <w:lang w:val="en-US" w:eastAsia="ru-RU"/>
        </w:rPr>
        <w:t xml:space="preserve"> Russian Journal Of Cardiology 2016 № 4 (132) Eng. P 115-124</w:t>
      </w:r>
      <w:r w:rsidR="00100645">
        <w:rPr>
          <w:bCs/>
          <w:szCs w:val="24"/>
          <w:lang w:eastAsia="ru-RU"/>
        </w:rPr>
        <w:t xml:space="preserve"> 5</w:t>
      </w:r>
    </w:p>
    <w:p w:rsidR="00E9144B" w:rsidRPr="00E9144B" w:rsidRDefault="00E9144B" w:rsidP="004C652A">
      <w:pPr>
        <w:pStyle w:val="a3"/>
        <w:numPr>
          <w:ilvl w:val="0"/>
          <w:numId w:val="23"/>
        </w:numPr>
        <w:spacing w:after="0"/>
        <w:ind w:left="0"/>
        <w:jc w:val="left"/>
        <w:rPr>
          <w:bCs/>
          <w:szCs w:val="24"/>
          <w:lang w:val="en-US" w:eastAsia="ru-RU"/>
        </w:rPr>
      </w:pPr>
      <w:r w:rsidRPr="00E9144B">
        <w:rPr>
          <w:b/>
          <w:iCs/>
          <w:szCs w:val="24"/>
          <w:lang w:val="en-US" w:eastAsia="ru-RU"/>
        </w:rPr>
        <w:t>Gafarov Valery, Voevoda Mikhail, Gromova Elena, Maksimov</w:t>
      </w:r>
      <w:r w:rsidRPr="00E9144B">
        <w:rPr>
          <w:b/>
          <w:szCs w:val="24"/>
          <w:lang w:val="en-US"/>
        </w:rPr>
        <w:t xml:space="preserve"> </w:t>
      </w:r>
      <w:r w:rsidRPr="00E9144B">
        <w:rPr>
          <w:b/>
          <w:iCs/>
          <w:szCs w:val="24"/>
          <w:lang w:val="en-US" w:eastAsia="ru-RU"/>
        </w:rPr>
        <w:t>Vladimir, Gagulin Igor, Yudin Nikolay, Gafarova Almira,</w:t>
      </w:r>
      <w:r w:rsidRPr="00E9144B">
        <w:rPr>
          <w:b/>
          <w:szCs w:val="24"/>
          <w:lang w:val="en-US"/>
        </w:rPr>
        <w:t xml:space="preserve"> </w:t>
      </w:r>
      <w:r w:rsidRPr="00E9144B">
        <w:rPr>
          <w:b/>
          <w:iCs/>
          <w:szCs w:val="24"/>
          <w:lang w:val="en-US" w:eastAsia="ru-RU"/>
        </w:rPr>
        <w:t>Mishakova Tatiana</w:t>
      </w:r>
      <w:r w:rsidRPr="00E9144B">
        <w:rPr>
          <w:iCs/>
          <w:szCs w:val="24"/>
          <w:lang w:val="en-US" w:eastAsia="ru-RU"/>
        </w:rPr>
        <w:t xml:space="preserve"> </w:t>
      </w:r>
      <w:r w:rsidRPr="00E9144B">
        <w:rPr>
          <w:rFonts w:eastAsia="PragmaticaC"/>
          <w:szCs w:val="24"/>
          <w:lang w:val="en-US" w:eastAsia="ru-RU"/>
        </w:rPr>
        <w:t>Association of psychosocial factors with dopamine receptorD4 (DRD4), DAT gene polymorphism and cardiovascular</w:t>
      </w:r>
      <w:r w:rsidRPr="00E9144B">
        <w:rPr>
          <w:szCs w:val="24"/>
          <w:lang w:val="en-US"/>
        </w:rPr>
        <w:t xml:space="preserve"> </w:t>
      </w:r>
      <w:r w:rsidRPr="00E9144B">
        <w:rPr>
          <w:rFonts w:eastAsia="PragmaticaC"/>
          <w:szCs w:val="24"/>
          <w:lang w:val="en-US" w:eastAsia="ru-RU"/>
        </w:rPr>
        <w:t>incidence risk//</w:t>
      </w:r>
      <w:r w:rsidRPr="00E9144B">
        <w:rPr>
          <w:bCs/>
          <w:szCs w:val="24"/>
          <w:lang w:val="en-US" w:eastAsia="ru-RU"/>
        </w:rPr>
        <w:t xml:space="preserve"> Russian Journal Of Cardiology 2016 № 4 (132) Eng. P 124-129</w:t>
      </w:r>
      <w:r w:rsidR="00100645">
        <w:rPr>
          <w:bCs/>
          <w:szCs w:val="24"/>
          <w:lang w:eastAsia="ru-RU"/>
        </w:rPr>
        <w:t xml:space="preserve"> 5</w:t>
      </w:r>
    </w:p>
    <w:p w:rsidR="00E9144B" w:rsidRPr="00E9144B" w:rsidRDefault="00E9144B" w:rsidP="004C652A">
      <w:pPr>
        <w:pStyle w:val="desc"/>
        <w:numPr>
          <w:ilvl w:val="0"/>
          <w:numId w:val="23"/>
        </w:numPr>
        <w:spacing w:before="0" w:beforeAutospacing="0" w:after="0" w:afterAutospacing="0"/>
        <w:ind w:left="0"/>
        <w:rPr>
          <w:lang w:val="en-US"/>
        </w:rPr>
      </w:pPr>
      <w:r w:rsidRPr="00E9144B">
        <w:rPr>
          <w:lang w:val="en-US"/>
        </w:rPr>
        <w:t xml:space="preserve">Gubina MA, Babenko VN, Ivanoshchuk DE, Shuryaeva AK, Latieva OO, Solov'eva IG, Ponomareva MN, Konovalova NA, Maksimov VN, </w:t>
      </w:r>
      <w:r w:rsidRPr="006F015E">
        <w:rPr>
          <w:b/>
          <w:bCs/>
          <w:lang w:val="en-US"/>
        </w:rPr>
        <w:t>Voevoda MI</w:t>
      </w:r>
      <w:r w:rsidRPr="006F015E">
        <w:rPr>
          <w:b/>
          <w:lang w:val="en-US"/>
        </w:rPr>
        <w:t>.</w:t>
      </w:r>
      <w:r w:rsidRPr="00E9144B">
        <w:rPr>
          <w:lang w:val="en-US"/>
        </w:rPr>
        <w:t xml:space="preserve"> </w:t>
      </w:r>
      <w:hyperlink r:id="rId65" w:history="1">
        <w:r w:rsidRPr="00E9144B">
          <w:rPr>
            <w:rStyle w:val="a6"/>
            <w:rFonts w:eastAsiaTheme="majorEastAsia"/>
            <w:lang w:val="en-US"/>
          </w:rPr>
          <w:t>Gene Polymorphism of the c-fms, ITGB3,CCR2, and DBH genes in the populations of old believers of the Tyumen oblast and Russian residents of Novosibirsk.</w:t>
        </w:r>
      </w:hyperlink>
      <w:r w:rsidRPr="00E9144B">
        <w:rPr>
          <w:lang w:val="en-US"/>
        </w:rPr>
        <w:t xml:space="preserve"> </w:t>
      </w:r>
      <w:r w:rsidRPr="00E9144B">
        <w:rPr>
          <w:rStyle w:val="jrnl"/>
          <w:lang w:val="en-US"/>
        </w:rPr>
        <w:t>Mol Biol (Mosk)</w:t>
      </w:r>
      <w:r w:rsidRPr="00E9144B">
        <w:rPr>
          <w:lang w:val="en-US"/>
        </w:rPr>
        <w:t xml:space="preserve">. 2016; 50(2):246-54.     </w:t>
      </w:r>
      <w:proofErr w:type="gramStart"/>
      <w:r w:rsidRPr="00E9144B">
        <w:rPr>
          <w:lang w:val="en-US"/>
        </w:rPr>
        <w:t>doi</w:t>
      </w:r>
      <w:proofErr w:type="gramEnd"/>
      <w:r w:rsidRPr="00E9144B">
        <w:rPr>
          <w:lang w:val="en-US"/>
        </w:rPr>
        <w:t xml:space="preserve">: 10.7868/S0026898416010055. Russian. </w:t>
      </w:r>
      <w:r w:rsidR="00100645">
        <w:t>2</w:t>
      </w:r>
    </w:p>
    <w:p w:rsidR="00E9144B" w:rsidRPr="00E9144B" w:rsidRDefault="00E9144B" w:rsidP="004C652A">
      <w:pPr>
        <w:pStyle w:val="a3"/>
        <w:keepLines w:val="0"/>
        <w:numPr>
          <w:ilvl w:val="0"/>
          <w:numId w:val="23"/>
        </w:numPr>
        <w:spacing w:after="0"/>
        <w:ind w:left="0"/>
        <w:jc w:val="left"/>
        <w:rPr>
          <w:szCs w:val="24"/>
          <w:lang w:val="en-US"/>
        </w:rPr>
      </w:pPr>
      <w:proofErr w:type="spellStart"/>
      <w:r w:rsidRPr="00E9144B">
        <w:rPr>
          <w:szCs w:val="24"/>
          <w:lang w:val="en-US"/>
        </w:rPr>
        <w:t>Gubina</w:t>
      </w:r>
      <w:proofErr w:type="spellEnd"/>
      <w:r w:rsidRPr="00E9144B">
        <w:rPr>
          <w:szCs w:val="24"/>
          <w:lang w:val="en-US"/>
        </w:rPr>
        <w:t xml:space="preserve"> MA, Kulikov IV, </w:t>
      </w:r>
      <w:proofErr w:type="spellStart"/>
      <w:r w:rsidRPr="00E9144B">
        <w:rPr>
          <w:szCs w:val="24"/>
          <w:lang w:val="en-US"/>
        </w:rPr>
        <w:t>Babenko</w:t>
      </w:r>
      <w:proofErr w:type="spellEnd"/>
      <w:r w:rsidRPr="00E9144B">
        <w:rPr>
          <w:szCs w:val="24"/>
          <w:lang w:val="en-US"/>
        </w:rPr>
        <w:t xml:space="preserve"> VN, </w:t>
      </w:r>
      <w:proofErr w:type="spellStart"/>
      <w:r w:rsidRPr="00E9144B">
        <w:rPr>
          <w:szCs w:val="24"/>
          <w:lang w:val="en-US"/>
        </w:rPr>
        <w:t>Chikisheva</w:t>
      </w:r>
      <w:proofErr w:type="spellEnd"/>
      <w:r w:rsidRPr="00E9144B">
        <w:rPr>
          <w:szCs w:val="24"/>
          <w:lang w:val="en-US"/>
        </w:rPr>
        <w:t xml:space="preserve"> TA, </w:t>
      </w:r>
      <w:proofErr w:type="spellStart"/>
      <w:r w:rsidRPr="00E9144B">
        <w:rPr>
          <w:szCs w:val="24"/>
          <w:lang w:val="en-US"/>
        </w:rPr>
        <w:t>Romaschenko</w:t>
      </w:r>
      <w:proofErr w:type="spellEnd"/>
      <w:r w:rsidRPr="00E9144B">
        <w:rPr>
          <w:szCs w:val="24"/>
          <w:lang w:val="en-US"/>
        </w:rPr>
        <w:t xml:space="preserve"> AG, </w:t>
      </w:r>
      <w:proofErr w:type="spellStart"/>
      <w:r w:rsidRPr="006F015E">
        <w:rPr>
          <w:b/>
          <w:bCs/>
          <w:szCs w:val="24"/>
          <w:lang w:val="en-US"/>
        </w:rPr>
        <w:t>Voevoda</w:t>
      </w:r>
      <w:proofErr w:type="spellEnd"/>
      <w:r w:rsidRPr="006F015E">
        <w:rPr>
          <w:b/>
          <w:bCs/>
          <w:szCs w:val="24"/>
          <w:lang w:val="en-US"/>
        </w:rPr>
        <w:t xml:space="preserve"> MI</w:t>
      </w:r>
      <w:r w:rsidRPr="006F015E">
        <w:rPr>
          <w:b/>
          <w:szCs w:val="24"/>
          <w:lang w:val="en-US"/>
        </w:rPr>
        <w:t>,</w:t>
      </w:r>
      <w:r w:rsidRPr="00E9144B">
        <w:rPr>
          <w:szCs w:val="24"/>
          <w:lang w:val="en-US"/>
        </w:rPr>
        <w:t xml:space="preserve"> </w:t>
      </w:r>
      <w:proofErr w:type="spellStart"/>
      <w:r w:rsidRPr="00E9144B">
        <w:rPr>
          <w:szCs w:val="24"/>
          <w:lang w:val="en-US"/>
        </w:rPr>
        <w:t>Molodin</w:t>
      </w:r>
      <w:proofErr w:type="spellEnd"/>
      <w:r w:rsidRPr="00E9144B">
        <w:rPr>
          <w:szCs w:val="24"/>
          <w:lang w:val="en-US"/>
        </w:rPr>
        <w:t xml:space="preserve"> </w:t>
      </w:r>
      <w:proofErr w:type="spellStart"/>
      <w:r w:rsidRPr="00E9144B">
        <w:rPr>
          <w:szCs w:val="24"/>
          <w:lang w:val="en-US"/>
        </w:rPr>
        <w:t>VI.</w:t>
      </w:r>
      <w:hyperlink r:id="rId66" w:history="1">
        <w:r w:rsidRPr="00E9144B">
          <w:rPr>
            <w:rStyle w:val="a6"/>
            <w:szCs w:val="24"/>
            <w:lang w:val="en-US"/>
          </w:rPr>
          <w:t>The</w:t>
        </w:r>
        <w:proofErr w:type="spellEnd"/>
        <w:r w:rsidRPr="00E9144B">
          <w:rPr>
            <w:rStyle w:val="a6"/>
            <w:szCs w:val="24"/>
            <w:lang w:val="en-US"/>
          </w:rPr>
          <w:t xml:space="preserve"> Dynamics of the Composition of mtDNA Haplotypes of the Ancient Population of the Altai Mountains from the Early Bronze Age (</w:t>
        </w:r>
        <w:proofErr w:type="gramStart"/>
        <w:r w:rsidRPr="00E9144B">
          <w:rPr>
            <w:rStyle w:val="a6"/>
            <w:szCs w:val="24"/>
            <w:lang w:val="en-US"/>
          </w:rPr>
          <w:t>3rd</w:t>
        </w:r>
        <w:proofErr w:type="gramEnd"/>
        <w:r w:rsidRPr="00E9144B">
          <w:rPr>
            <w:rStyle w:val="a6"/>
            <w:szCs w:val="24"/>
            <w:lang w:val="en-US"/>
          </w:rPr>
          <w:t xml:space="preserve"> Millennium BC) to the Iron Age (2nd-1st Centuries BC).</w:t>
        </w:r>
      </w:hyperlink>
      <w:r w:rsidRPr="00E9144B">
        <w:rPr>
          <w:szCs w:val="24"/>
          <w:lang w:val="en-US"/>
        </w:rPr>
        <w:t xml:space="preserve"> </w:t>
      </w:r>
      <w:r w:rsidRPr="00E9144B">
        <w:rPr>
          <w:rStyle w:val="jrnl"/>
          <w:szCs w:val="24"/>
          <w:lang w:val="en-US"/>
        </w:rPr>
        <w:t>Genetika</w:t>
      </w:r>
      <w:r w:rsidRPr="00E9144B">
        <w:rPr>
          <w:szCs w:val="24"/>
          <w:lang w:val="en-US"/>
        </w:rPr>
        <w:t>. 2016</w:t>
      </w:r>
      <w:proofErr w:type="gramStart"/>
      <w:r w:rsidRPr="00E9144B">
        <w:rPr>
          <w:szCs w:val="24"/>
          <w:lang w:val="en-US"/>
        </w:rPr>
        <w:t>;  52</w:t>
      </w:r>
      <w:proofErr w:type="gramEnd"/>
      <w:r w:rsidRPr="00E9144B">
        <w:rPr>
          <w:szCs w:val="24"/>
          <w:lang w:val="en-US"/>
        </w:rPr>
        <w:t>(1):106-19. Russian.</w:t>
      </w:r>
      <w:r w:rsidR="00100645" w:rsidRPr="00100645">
        <w:rPr>
          <w:szCs w:val="24"/>
          <w:lang w:val="en-US"/>
        </w:rPr>
        <w:t xml:space="preserve"> 5</w:t>
      </w:r>
    </w:p>
    <w:p w:rsidR="00E9144B" w:rsidRPr="00AF20CC" w:rsidRDefault="00E9144B" w:rsidP="004C652A">
      <w:pPr>
        <w:pStyle w:val="a3"/>
        <w:numPr>
          <w:ilvl w:val="0"/>
          <w:numId w:val="23"/>
        </w:numPr>
        <w:spacing w:after="0"/>
        <w:ind w:left="0"/>
        <w:jc w:val="left"/>
        <w:rPr>
          <w:rFonts w:eastAsia="Newton"/>
          <w:szCs w:val="24"/>
          <w:lang w:val="en-US"/>
        </w:rPr>
      </w:pPr>
      <w:r w:rsidRPr="00AF20CC">
        <w:rPr>
          <w:rFonts w:eastAsia="Newton"/>
          <w:szCs w:val="24"/>
          <w:lang w:val="en-US"/>
        </w:rPr>
        <w:t>Hijazi Z., Aulin Ju., Andersson U. et al (</w:t>
      </w:r>
      <w:r w:rsidRPr="00AF20CC">
        <w:rPr>
          <w:rFonts w:eastAsia="Newton"/>
          <w:b/>
          <w:szCs w:val="24"/>
          <w:lang w:val="en-US"/>
        </w:rPr>
        <w:t>Yarokhno N.</w:t>
      </w:r>
      <w:r w:rsidRPr="00AF20CC">
        <w:rPr>
          <w:rFonts w:eastAsia="Newton"/>
          <w:szCs w:val="24"/>
          <w:lang w:val="en-US"/>
        </w:rPr>
        <w:t xml:space="preserve">) </w:t>
      </w:r>
      <w:hyperlink r:id="rId67" w:history="1">
        <w:r w:rsidRPr="00AF20CC">
          <w:rPr>
            <w:szCs w:val="24"/>
            <w:lang w:val="en-US"/>
          </w:rPr>
          <w:t>BIOMARKERS OF INFLAMMATION AND RISK OF CARDIOVASCULAR EVENTS IN ANTICOAGULATED PATIENTS WITH ATRIAL FIBRILLATION</w:t>
        </w:r>
      </w:hyperlink>
      <w:r w:rsidRPr="00AF20CC">
        <w:rPr>
          <w:rFonts w:eastAsia="Newton"/>
          <w:szCs w:val="24"/>
          <w:lang w:val="en-US"/>
        </w:rPr>
        <w:t xml:space="preserve"> //</w:t>
      </w:r>
      <w:hyperlink r:id="rId68" w:history="1">
        <w:r w:rsidRPr="00AF20CC">
          <w:rPr>
            <w:szCs w:val="24"/>
            <w:lang w:val="en-US"/>
          </w:rPr>
          <w:t>Heart (British Cardiac Society)</w:t>
        </w:r>
      </w:hyperlink>
      <w:r w:rsidRPr="00AF20CC">
        <w:rPr>
          <w:rFonts w:eastAsia="Newton"/>
          <w:szCs w:val="24"/>
          <w:lang w:val="en-US"/>
        </w:rPr>
        <w:t>. 2016. Т. 102. </w:t>
      </w:r>
      <w:hyperlink r:id="rId69" w:history="1">
        <w:r w:rsidRPr="00AF20CC">
          <w:rPr>
            <w:szCs w:val="24"/>
            <w:lang w:val="en-US"/>
          </w:rPr>
          <w:t>№ 7</w:t>
        </w:r>
      </w:hyperlink>
      <w:r w:rsidRPr="00AF20CC">
        <w:rPr>
          <w:rFonts w:eastAsia="Newton"/>
          <w:szCs w:val="24"/>
          <w:lang w:val="en-US"/>
        </w:rPr>
        <w:t xml:space="preserve">. </w:t>
      </w:r>
      <w:proofErr w:type="gramStart"/>
      <w:r w:rsidRPr="00AF20CC">
        <w:rPr>
          <w:rFonts w:eastAsia="Newton"/>
          <w:szCs w:val="24"/>
          <w:lang w:val="en-US"/>
        </w:rPr>
        <w:t>С. 508</w:t>
      </w:r>
      <w:proofErr w:type="gramEnd"/>
      <w:r w:rsidRPr="00AF20CC">
        <w:rPr>
          <w:rFonts w:eastAsia="Newton"/>
          <w:szCs w:val="24"/>
          <w:lang w:val="en-US"/>
        </w:rPr>
        <w:t xml:space="preserve">-517. </w:t>
      </w:r>
    </w:p>
    <w:p w:rsidR="00E9144B" w:rsidRPr="00AF20CC" w:rsidRDefault="00E9144B" w:rsidP="004C652A">
      <w:pPr>
        <w:pStyle w:val="a3"/>
        <w:numPr>
          <w:ilvl w:val="0"/>
          <w:numId w:val="23"/>
        </w:numPr>
        <w:spacing w:after="0"/>
        <w:ind w:left="0"/>
        <w:jc w:val="left"/>
        <w:rPr>
          <w:rFonts w:eastAsia="Newton"/>
          <w:szCs w:val="24"/>
          <w:lang w:val="en-US"/>
        </w:rPr>
      </w:pPr>
      <w:r w:rsidRPr="00AF20CC">
        <w:rPr>
          <w:rFonts w:eastAsia="Newton"/>
          <w:szCs w:val="24"/>
          <w:lang w:val="en-US"/>
        </w:rPr>
        <w:t>Hijazi Z., Oldgren J., Lindbäck J. et al (</w:t>
      </w:r>
      <w:r w:rsidRPr="00AF20CC">
        <w:rPr>
          <w:rFonts w:eastAsia="Newton"/>
          <w:b/>
          <w:szCs w:val="24"/>
          <w:lang w:val="en-US"/>
        </w:rPr>
        <w:t>Yarokhno N.</w:t>
      </w:r>
      <w:r w:rsidRPr="00AF20CC">
        <w:rPr>
          <w:rFonts w:eastAsia="Newton"/>
          <w:szCs w:val="24"/>
          <w:lang w:val="en-US"/>
        </w:rPr>
        <w:t xml:space="preserve">) </w:t>
      </w:r>
      <w:hyperlink r:id="rId70" w:history="1">
        <w:r w:rsidRPr="00AF20CC">
          <w:rPr>
            <w:szCs w:val="24"/>
            <w:lang w:val="en-US"/>
          </w:rPr>
          <w:t xml:space="preserve">THE NOVEL BIOMARKER-BASED ABC (AGE, BIOMARKERS, </w:t>
        </w:r>
        <w:proofErr w:type="gramStart"/>
        <w:r w:rsidRPr="00AF20CC">
          <w:rPr>
            <w:szCs w:val="24"/>
            <w:lang w:val="en-US"/>
          </w:rPr>
          <w:t>CLINICAL</w:t>
        </w:r>
        <w:proofErr w:type="gramEnd"/>
        <w:r w:rsidRPr="00AF20CC">
          <w:rPr>
            <w:szCs w:val="24"/>
            <w:lang w:val="en-US"/>
          </w:rPr>
          <w:t xml:space="preserve"> HISTORY)-BLEEDING RISK SCORE FOR PATIENTS WITH ATRIAL FIBRILLATION: A DERIVATION AND VALIDATION STUDY</w:t>
        </w:r>
      </w:hyperlink>
      <w:r w:rsidRPr="00AF20CC">
        <w:rPr>
          <w:rFonts w:eastAsia="Newton"/>
          <w:szCs w:val="24"/>
          <w:lang w:val="en-US"/>
        </w:rPr>
        <w:t xml:space="preserve"> //</w:t>
      </w:r>
      <w:hyperlink r:id="rId71" w:history="1">
        <w:r w:rsidRPr="00AF20CC">
          <w:rPr>
            <w:rStyle w:val="a6"/>
            <w:color w:val="auto"/>
            <w:szCs w:val="24"/>
            <w:lang w:val="en-US"/>
          </w:rPr>
          <w:t>The Lancet</w:t>
        </w:r>
      </w:hyperlink>
      <w:r w:rsidRPr="00AF20CC">
        <w:rPr>
          <w:rFonts w:eastAsia="Newton"/>
          <w:szCs w:val="24"/>
          <w:lang w:val="en-US"/>
        </w:rPr>
        <w:t>. 2016. Т. 387. </w:t>
      </w:r>
      <w:hyperlink r:id="rId72" w:history="1">
        <w:r w:rsidRPr="00AF20CC">
          <w:rPr>
            <w:szCs w:val="24"/>
            <w:lang w:val="en-US"/>
          </w:rPr>
          <w:t>№ 10035</w:t>
        </w:r>
      </w:hyperlink>
      <w:r w:rsidRPr="00AF20CC">
        <w:rPr>
          <w:rFonts w:eastAsia="Newton"/>
          <w:szCs w:val="24"/>
          <w:lang w:val="en-US"/>
        </w:rPr>
        <w:t xml:space="preserve">. С. 2302-2311. </w:t>
      </w:r>
    </w:p>
    <w:p w:rsidR="00E9144B" w:rsidRPr="00AF20CC" w:rsidRDefault="00E9144B" w:rsidP="004C652A">
      <w:pPr>
        <w:pStyle w:val="a3"/>
        <w:numPr>
          <w:ilvl w:val="0"/>
          <w:numId w:val="23"/>
        </w:numPr>
        <w:spacing w:after="0"/>
        <w:ind w:left="0"/>
        <w:jc w:val="left"/>
        <w:rPr>
          <w:szCs w:val="24"/>
          <w:lang w:val="en-US"/>
        </w:rPr>
      </w:pPr>
      <w:r w:rsidRPr="00AF20CC">
        <w:rPr>
          <w:szCs w:val="24"/>
          <w:lang w:val="en-US"/>
        </w:rPr>
        <w:t xml:space="preserve">Horvat P., Richards M., Kubinova R., Pajak A., </w:t>
      </w:r>
      <w:r w:rsidRPr="00AF20CC">
        <w:rPr>
          <w:b/>
          <w:szCs w:val="24"/>
          <w:lang w:val="en-US"/>
        </w:rPr>
        <w:t>Malyutina S.K.,</w:t>
      </w:r>
      <w:r w:rsidRPr="00AF20CC">
        <w:rPr>
          <w:szCs w:val="24"/>
          <w:lang w:val="en-US"/>
        </w:rPr>
        <w:t xml:space="preserve"> Shishkin S.V., Pikhart H., Peasey A., Marmot M.G., Singh-Manoux A., Bobak M. Alcohol consumption, drinking patterns, and cognitive function in older Eastern European adults // Neurology. - Jan 2, 2015; 84(3):287-95. - </w:t>
      </w:r>
      <w:proofErr w:type="gramStart"/>
      <w:r w:rsidRPr="00AF20CC">
        <w:rPr>
          <w:szCs w:val="24"/>
          <w:lang w:val="en-US"/>
        </w:rPr>
        <w:t>doi</w:t>
      </w:r>
      <w:proofErr w:type="gramEnd"/>
      <w:r w:rsidRPr="00AF20CC">
        <w:rPr>
          <w:szCs w:val="24"/>
          <w:lang w:val="en-US"/>
        </w:rPr>
        <w:t xml:space="preserve">: 10.1212/WNL.0000000000001164. - </w:t>
      </w:r>
      <w:hyperlink r:id="rId73" w:history="1">
        <w:r w:rsidRPr="00AF20CC">
          <w:rPr>
            <w:rStyle w:val="a6"/>
            <w:color w:val="auto"/>
            <w:szCs w:val="24"/>
            <w:lang w:val="en-US"/>
          </w:rPr>
          <w:t>http://www.ncbi.nlm.nih.gov/pmc/articles/pmid/25503981/</w:t>
        </w:r>
      </w:hyperlink>
      <w:r w:rsidRPr="00AF20CC">
        <w:rPr>
          <w:szCs w:val="24"/>
          <w:lang w:val="en-US"/>
        </w:rPr>
        <w:t xml:space="preserve"> 6</w:t>
      </w:r>
    </w:p>
    <w:p w:rsidR="00E9144B" w:rsidRPr="00AF20CC" w:rsidRDefault="00E9144B" w:rsidP="004C652A">
      <w:pPr>
        <w:pStyle w:val="a3"/>
        <w:numPr>
          <w:ilvl w:val="0"/>
          <w:numId w:val="23"/>
        </w:numPr>
        <w:spacing w:after="0"/>
        <w:ind w:left="0"/>
        <w:jc w:val="left"/>
        <w:rPr>
          <w:szCs w:val="24"/>
          <w:lang w:val="en-US"/>
        </w:rPr>
      </w:pPr>
      <w:r w:rsidRPr="00AF20CC">
        <w:rPr>
          <w:szCs w:val="24"/>
          <w:lang w:val="en-US"/>
        </w:rPr>
        <w:t xml:space="preserve">Hu Y., </w:t>
      </w:r>
      <w:r w:rsidRPr="00AF20CC">
        <w:rPr>
          <w:b/>
          <w:szCs w:val="24"/>
          <w:lang w:val="en-US"/>
        </w:rPr>
        <w:t>Malyutina S.K.</w:t>
      </w:r>
      <w:r w:rsidRPr="00AF20CC">
        <w:rPr>
          <w:szCs w:val="24"/>
          <w:lang w:val="en-US"/>
        </w:rPr>
        <w:t xml:space="preserve">, Pikhart H., Peasey A., Holmes M.V., Hubacek J., </w:t>
      </w:r>
      <w:r w:rsidRPr="00AF20CC">
        <w:rPr>
          <w:b/>
          <w:szCs w:val="24"/>
          <w:lang w:val="en-US"/>
        </w:rPr>
        <w:t>Denisova D., Nikitin Yu.P</w:t>
      </w:r>
      <w:r w:rsidRPr="00AF20CC">
        <w:rPr>
          <w:szCs w:val="24"/>
          <w:lang w:val="en-US"/>
        </w:rPr>
        <w:t xml:space="preserve">., Bobak M. The relationship between body mass index and 10-year trajectories of physical functioning in middle-aged and older Russians: Prospective results of the Russian HAPIEE study // J Nutr Health Aging. - 2016; [Epub ahead of print]:pp.1-8. - </w:t>
      </w:r>
      <w:proofErr w:type="gramStart"/>
      <w:r w:rsidRPr="00AF20CC">
        <w:rPr>
          <w:szCs w:val="24"/>
          <w:lang w:val="en-US"/>
        </w:rPr>
        <w:t>doi</w:t>
      </w:r>
      <w:proofErr w:type="gramEnd"/>
      <w:r w:rsidRPr="00AF20CC">
        <w:rPr>
          <w:szCs w:val="24"/>
          <w:lang w:val="en-US"/>
        </w:rPr>
        <w:t>: 10.1007/s12603-016-0769-z. - http://link.springer.com/article/10.1007/s12603-016-0769-z</w:t>
      </w:r>
    </w:p>
    <w:p w:rsidR="00E9144B" w:rsidRPr="00E9144B" w:rsidRDefault="00E9144B" w:rsidP="004C652A">
      <w:pPr>
        <w:pStyle w:val="a3"/>
        <w:numPr>
          <w:ilvl w:val="0"/>
          <w:numId w:val="23"/>
        </w:numPr>
        <w:spacing w:after="0"/>
        <w:ind w:left="0"/>
        <w:jc w:val="left"/>
        <w:rPr>
          <w:szCs w:val="24"/>
          <w:lang w:val="en-US"/>
        </w:rPr>
      </w:pPr>
      <w:r w:rsidRPr="00AF20CC">
        <w:rPr>
          <w:szCs w:val="24"/>
          <w:lang w:val="en-US"/>
        </w:rPr>
        <w:t xml:space="preserve">Hu Y., Pikhart H., Kubinova R., </w:t>
      </w:r>
      <w:r w:rsidRPr="00AF20CC">
        <w:rPr>
          <w:b/>
          <w:szCs w:val="24"/>
          <w:lang w:val="en-US"/>
        </w:rPr>
        <w:t>Malyutina S.K.,</w:t>
      </w:r>
      <w:r w:rsidRPr="00AF20CC">
        <w:rPr>
          <w:szCs w:val="24"/>
          <w:lang w:val="en-US"/>
        </w:rPr>
        <w:t xml:space="preserve"> Pajak A., Besala A., Bell S., Peasey A., Marmot M., Bobak M. Alcohol Consumption and Longitudinal Trajectories of Physical Functioning in Central and Eastern Europe: A 10-Year Follow-up of HAPIEE Study // J</w:t>
      </w:r>
      <w:r w:rsidRPr="00E9144B">
        <w:rPr>
          <w:szCs w:val="24"/>
          <w:lang w:val="en-US"/>
        </w:rPr>
        <w:t xml:space="preserve"> Gerontol A Biol Sci Med Sci. - Aug 2016; 71(8):1063-8. - </w:t>
      </w:r>
      <w:proofErr w:type="gramStart"/>
      <w:r w:rsidRPr="00E9144B">
        <w:rPr>
          <w:szCs w:val="24"/>
          <w:lang w:val="en-US"/>
        </w:rPr>
        <w:t>doi</w:t>
      </w:r>
      <w:proofErr w:type="gramEnd"/>
      <w:r w:rsidRPr="00E9144B">
        <w:rPr>
          <w:szCs w:val="24"/>
          <w:lang w:val="en-US"/>
        </w:rPr>
        <w:t>: 10.1093/gerona/glv233. - http://biomedgerontology.oxfordjournals.org/cgi/pmidlookup?view=long&amp;pmid=26748094</w:t>
      </w:r>
    </w:p>
    <w:p w:rsidR="00E9144B" w:rsidRPr="00E9144B" w:rsidRDefault="00E9144B" w:rsidP="004C652A">
      <w:pPr>
        <w:pStyle w:val="a3"/>
        <w:numPr>
          <w:ilvl w:val="0"/>
          <w:numId w:val="23"/>
        </w:numPr>
        <w:spacing w:after="0"/>
        <w:ind w:left="0"/>
        <w:jc w:val="left"/>
        <w:rPr>
          <w:szCs w:val="24"/>
          <w:lang w:val="en-US"/>
        </w:rPr>
      </w:pPr>
      <w:r w:rsidRPr="00E9144B">
        <w:rPr>
          <w:szCs w:val="24"/>
          <w:lang w:val="en-US"/>
        </w:rPr>
        <w:t xml:space="preserve">Hu Y., Pikhart H., Pajak A., Kubinova R., </w:t>
      </w:r>
      <w:r w:rsidRPr="00E9144B">
        <w:rPr>
          <w:b/>
          <w:szCs w:val="24"/>
          <w:lang w:val="en-US"/>
        </w:rPr>
        <w:t>Malyutina S.K.,</w:t>
      </w:r>
      <w:r w:rsidRPr="00E9144B">
        <w:rPr>
          <w:szCs w:val="24"/>
          <w:lang w:val="en-US"/>
        </w:rPr>
        <w:t xml:space="preserve"> Besala A., Peasey A., Marmot M., Bobak M. Education, material condition and physical functioning trajectories in middle-aged and older adults in Central and Eastern Europe: a cross-country comparison // J Epidemiol Community Health. - Nov 2016; 70(11):1128-1135. - </w:t>
      </w:r>
      <w:proofErr w:type="gramStart"/>
      <w:r w:rsidRPr="00E9144B">
        <w:rPr>
          <w:szCs w:val="24"/>
          <w:lang w:val="en-US"/>
        </w:rPr>
        <w:t>doi</w:t>
      </w:r>
      <w:proofErr w:type="gramEnd"/>
      <w:r w:rsidRPr="00E9144B">
        <w:rPr>
          <w:szCs w:val="24"/>
          <w:lang w:val="en-US"/>
        </w:rPr>
        <w:t xml:space="preserve">: 10.1136/jech-2015-206548. - </w:t>
      </w:r>
      <w:hyperlink r:id="rId74" w:history="1">
        <w:r w:rsidR="009F0F1D" w:rsidRPr="004F032D">
          <w:rPr>
            <w:rStyle w:val="a6"/>
            <w:szCs w:val="24"/>
            <w:lang w:val="en-US"/>
          </w:rPr>
          <w:t>http://jech.bmj.com/cgi/pmidlookup?view=long&amp;pmid=27194710</w:t>
        </w:r>
      </w:hyperlink>
      <w:r w:rsidR="009F0F1D" w:rsidRPr="009F0F1D">
        <w:rPr>
          <w:szCs w:val="24"/>
          <w:lang w:val="en-US"/>
        </w:rPr>
        <w:t xml:space="preserve"> 6</w:t>
      </w:r>
    </w:p>
    <w:p w:rsidR="00E9144B" w:rsidRPr="00E9144B" w:rsidRDefault="00E9144B" w:rsidP="004C652A">
      <w:pPr>
        <w:pStyle w:val="a3"/>
        <w:numPr>
          <w:ilvl w:val="0"/>
          <w:numId w:val="23"/>
        </w:numPr>
        <w:spacing w:after="0"/>
        <w:ind w:left="0"/>
        <w:jc w:val="left"/>
        <w:rPr>
          <w:szCs w:val="24"/>
          <w:lang w:val="en-US"/>
        </w:rPr>
      </w:pPr>
      <w:r w:rsidRPr="00E9144B">
        <w:rPr>
          <w:szCs w:val="24"/>
          <w:lang w:val="en-US"/>
        </w:rPr>
        <w:lastRenderedPageBreak/>
        <w:t xml:space="preserve">Hubacek J.A., Pikhart H., Kubinova R., Peasey A., </w:t>
      </w:r>
      <w:r w:rsidRPr="00E9144B">
        <w:rPr>
          <w:b/>
          <w:szCs w:val="24"/>
          <w:lang w:val="en-US"/>
        </w:rPr>
        <w:t>Malyutina S.K.,</w:t>
      </w:r>
      <w:r w:rsidRPr="00E9144B">
        <w:rPr>
          <w:szCs w:val="24"/>
          <w:lang w:val="en-US"/>
        </w:rPr>
        <w:t xml:space="preserve"> Pajak A., Tamosiunas A., Bobak M. Lack of Association between NYD-SP18 Variant and Obesity. The Health Alcohol and Psychosocial Factors in Eastern Europe Study // Ann Nutr Metab. - 2016; 68(4):244-8. - </w:t>
      </w:r>
      <w:proofErr w:type="gramStart"/>
      <w:r w:rsidRPr="00E9144B">
        <w:rPr>
          <w:szCs w:val="24"/>
          <w:lang w:val="en-US"/>
        </w:rPr>
        <w:t>doi</w:t>
      </w:r>
      <w:proofErr w:type="gramEnd"/>
      <w:r w:rsidRPr="00E9144B">
        <w:rPr>
          <w:szCs w:val="24"/>
          <w:lang w:val="en-US"/>
        </w:rPr>
        <w:t xml:space="preserve">: 10.1159/000445982. - </w:t>
      </w:r>
      <w:hyperlink r:id="rId75" w:history="1">
        <w:r w:rsidR="009F0F1D" w:rsidRPr="004F032D">
          <w:rPr>
            <w:rStyle w:val="a6"/>
            <w:szCs w:val="24"/>
            <w:lang w:val="en-US"/>
          </w:rPr>
          <w:t>http://www.karger.com/?DOI=10.1159/000445982</w:t>
        </w:r>
      </w:hyperlink>
      <w:r w:rsidR="009F0F1D" w:rsidRPr="009F0F1D">
        <w:rPr>
          <w:szCs w:val="24"/>
          <w:lang w:val="en-US"/>
        </w:rPr>
        <w:t xml:space="preserve"> 6</w:t>
      </w:r>
    </w:p>
    <w:p w:rsidR="00E9144B" w:rsidRPr="00E9144B" w:rsidRDefault="00E9144B" w:rsidP="004C652A">
      <w:pPr>
        <w:pStyle w:val="a3"/>
        <w:keepLines w:val="0"/>
        <w:numPr>
          <w:ilvl w:val="0"/>
          <w:numId w:val="23"/>
        </w:numPr>
        <w:spacing w:after="0"/>
        <w:ind w:left="0"/>
        <w:jc w:val="left"/>
        <w:rPr>
          <w:snapToGrid w:val="0"/>
          <w:szCs w:val="24"/>
          <w:lang w:val="en-US"/>
        </w:rPr>
      </w:pPr>
      <w:r w:rsidRPr="00E9144B">
        <w:rPr>
          <w:b/>
          <w:snapToGrid w:val="0"/>
          <w:szCs w:val="24"/>
          <w:lang w:val="en-US"/>
        </w:rPr>
        <w:t>Ivanova A.A., Maksimov V.N., Orlov P.S., Ivanoshchuk D.E., Savchenko S.V., Voevoda M.I.</w:t>
      </w:r>
      <w:r w:rsidRPr="00E9144B">
        <w:rPr>
          <w:snapToGrid w:val="0"/>
          <w:szCs w:val="24"/>
          <w:lang w:val="en-US"/>
        </w:rPr>
        <w:t xml:space="preserve"> Association of the genetic markers for myocardial infarction with sudden cardiac death //</w:t>
      </w:r>
      <w:r w:rsidRPr="00E9144B">
        <w:rPr>
          <w:szCs w:val="24"/>
          <w:lang w:val="en-US"/>
        </w:rPr>
        <w:t xml:space="preserve"> </w:t>
      </w:r>
      <w:r w:rsidRPr="00E9144B">
        <w:rPr>
          <w:snapToGrid w:val="0"/>
          <w:szCs w:val="24"/>
          <w:lang w:val="en-US"/>
        </w:rPr>
        <w:t xml:space="preserve">Indian Heart J. (2016), </w:t>
      </w:r>
      <w:hyperlink r:id="rId76" w:history="1">
        <w:r w:rsidR="009F0F1D" w:rsidRPr="004F032D">
          <w:rPr>
            <w:rStyle w:val="a6"/>
            <w:snapToGrid w:val="0"/>
            <w:szCs w:val="24"/>
            <w:lang w:val="en-US"/>
          </w:rPr>
          <w:t>http://dx.doi.org/10.1016/j.ihj.2016.07.016</w:t>
        </w:r>
      </w:hyperlink>
      <w:r w:rsidR="009F0F1D" w:rsidRPr="009F0F1D">
        <w:rPr>
          <w:snapToGrid w:val="0"/>
          <w:szCs w:val="24"/>
          <w:lang w:val="en-US"/>
        </w:rPr>
        <w:t xml:space="preserve"> 2</w:t>
      </w:r>
    </w:p>
    <w:p w:rsidR="00E9144B" w:rsidRPr="00AF20CC" w:rsidRDefault="00E9144B" w:rsidP="004C652A">
      <w:pPr>
        <w:pStyle w:val="a3"/>
        <w:numPr>
          <w:ilvl w:val="0"/>
          <w:numId w:val="23"/>
        </w:numPr>
        <w:tabs>
          <w:tab w:val="left" w:pos="708"/>
        </w:tabs>
        <w:suppressAutoHyphens/>
        <w:spacing w:after="0"/>
        <w:ind w:left="0"/>
        <w:jc w:val="left"/>
        <w:rPr>
          <w:szCs w:val="24"/>
          <w:lang w:val="en-US"/>
        </w:rPr>
      </w:pPr>
      <w:r w:rsidRPr="00AF20CC">
        <w:rPr>
          <w:szCs w:val="24"/>
          <w:lang w:val="en-US"/>
        </w:rPr>
        <w:t xml:space="preserve">Jankovic N. WHO guidelines for a healthy diet and mortality from cardiovascular disease in European and American elderly: the CHANCES project. / Jankovic N., Geelen A., Streppel M.T., de Groot L.C., Kiefte-de Jong J.C., Orfanos P., Bamia C., Trichopoulou A., Boffetta P., Bobak M., Pikhart H., Kee F., O'Doherty M.G., Buckland G., Woodside J., Franco OH., Ikram M.A., Struijk E.A., Pajak A., </w:t>
      </w:r>
      <w:r w:rsidRPr="00AF20CC">
        <w:rPr>
          <w:b/>
          <w:szCs w:val="24"/>
          <w:lang w:val="en-US"/>
        </w:rPr>
        <w:t>Malyutina S.K.,</w:t>
      </w:r>
      <w:r w:rsidRPr="00AF20CC">
        <w:rPr>
          <w:szCs w:val="24"/>
          <w:lang w:val="en-US"/>
        </w:rPr>
        <w:t xml:space="preserve"> Kubinova R., Wennberg M., Park Y., Bueno-de-Mesquita H.B., Kampman E., Feskens E.J. // Am J Clin Nutr. - Sep 9, 2015. - 102(4). - 745-56. - </w:t>
      </w:r>
      <w:proofErr w:type="gramStart"/>
      <w:r w:rsidRPr="00AF20CC">
        <w:rPr>
          <w:szCs w:val="24"/>
          <w:lang w:val="en-US"/>
        </w:rPr>
        <w:t>doi</w:t>
      </w:r>
      <w:proofErr w:type="gramEnd"/>
      <w:r w:rsidRPr="00AF20CC">
        <w:rPr>
          <w:szCs w:val="24"/>
          <w:lang w:val="en-US"/>
        </w:rPr>
        <w:t xml:space="preserve">: 10.3945/ajcn.114.095117. - http://ajcn.nutrition.org/cgi/pmidlookup?view=long&amp;pmid=26354545 </w:t>
      </w:r>
    </w:p>
    <w:p w:rsidR="00E9144B" w:rsidRPr="00AF20CC" w:rsidRDefault="00E9144B" w:rsidP="004C652A">
      <w:pPr>
        <w:pStyle w:val="a3"/>
        <w:numPr>
          <w:ilvl w:val="0"/>
          <w:numId w:val="23"/>
        </w:numPr>
        <w:spacing w:after="0"/>
        <w:ind w:left="0"/>
        <w:jc w:val="left"/>
        <w:rPr>
          <w:szCs w:val="24"/>
          <w:lang w:val="en-US"/>
        </w:rPr>
      </w:pPr>
      <w:r w:rsidRPr="00AF20CC">
        <w:rPr>
          <w:szCs w:val="24"/>
          <w:lang w:val="en-US"/>
        </w:rPr>
        <w:t xml:space="preserve">Kozela M., Bobak M., Besala A., Micek A., Kubinova R., </w:t>
      </w:r>
      <w:r w:rsidRPr="00AF20CC">
        <w:rPr>
          <w:b/>
          <w:szCs w:val="24"/>
          <w:lang w:val="en-US"/>
        </w:rPr>
        <w:t>Malyutina S.K., Denisova D.V.,</w:t>
      </w:r>
      <w:r w:rsidRPr="00AF20CC">
        <w:rPr>
          <w:szCs w:val="24"/>
          <w:lang w:val="en-US"/>
        </w:rPr>
        <w:t xml:space="preserve"> Richards M., Pikhart H., Peasey A., Marmot M., Pająk A. The association of depressive symptoms with cardiovascular and all-cause mortality in Central and Eastern Europe: Prospective results of the HAPIEE study // Eur J Prev Cardiol. - May 6, 2016; [Epub ahead of print]. - </w:t>
      </w:r>
      <w:proofErr w:type="gramStart"/>
      <w:r w:rsidRPr="00AF20CC">
        <w:rPr>
          <w:szCs w:val="24"/>
          <w:lang w:val="en-US"/>
        </w:rPr>
        <w:t>doi</w:t>
      </w:r>
      <w:proofErr w:type="gramEnd"/>
      <w:r w:rsidRPr="00AF20CC">
        <w:rPr>
          <w:szCs w:val="24"/>
          <w:lang w:val="en-US"/>
        </w:rPr>
        <w:t>: pii: 2047487316649493. - http://cpr.sagepub.com/cgi/pmidlookup?view=long&amp;pmid=27154591</w:t>
      </w:r>
    </w:p>
    <w:p w:rsidR="00E9144B" w:rsidRPr="00E9144B" w:rsidRDefault="00E9144B" w:rsidP="004C652A">
      <w:pPr>
        <w:pStyle w:val="a3"/>
        <w:keepLines w:val="0"/>
        <w:numPr>
          <w:ilvl w:val="0"/>
          <w:numId w:val="23"/>
        </w:numPr>
        <w:spacing w:after="0"/>
        <w:ind w:left="0"/>
        <w:jc w:val="left"/>
        <w:rPr>
          <w:bCs/>
          <w:szCs w:val="24"/>
          <w:lang w:val="en-US"/>
        </w:rPr>
      </w:pPr>
      <w:r w:rsidRPr="00E9144B">
        <w:rPr>
          <w:b/>
          <w:bCs/>
          <w:szCs w:val="24"/>
          <w:lang w:val="en-US"/>
        </w:rPr>
        <w:t>Kruchinina M., Voevoda M., Peltek S., Kurilovich S., Gromov A.,</w:t>
      </w:r>
      <w:r w:rsidRPr="00E9144B">
        <w:rPr>
          <w:bCs/>
          <w:szCs w:val="24"/>
          <w:lang w:val="en-US"/>
        </w:rPr>
        <w:t xml:space="preserve"> Kruchinin V., Rykhlitsky S., Volodin V., Generalov V., Shuvalov G. Comment on optical methods in blood studies upon evaluation of severity rate of diffuse liver pathology // International Journal of New Technology and Research (IJNTR) ISSN:2454-4116, Volume-2, Issue-4, April 2016 Pages 07-12</w:t>
      </w:r>
      <w:r w:rsidR="009F0F1D" w:rsidRPr="009F0F1D">
        <w:rPr>
          <w:bCs/>
          <w:szCs w:val="24"/>
          <w:lang w:val="en-US"/>
        </w:rPr>
        <w:t xml:space="preserve"> 5</w:t>
      </w:r>
    </w:p>
    <w:p w:rsidR="00E9144B" w:rsidRPr="00E9144B" w:rsidRDefault="00E9144B" w:rsidP="004C652A">
      <w:pPr>
        <w:pStyle w:val="a3"/>
        <w:keepLines w:val="0"/>
        <w:numPr>
          <w:ilvl w:val="0"/>
          <w:numId w:val="23"/>
        </w:numPr>
        <w:spacing w:after="0"/>
        <w:ind w:left="0"/>
        <w:jc w:val="left"/>
        <w:rPr>
          <w:szCs w:val="24"/>
          <w:lang w:val="en-US"/>
        </w:rPr>
      </w:pPr>
      <w:r w:rsidRPr="00E9144B">
        <w:rPr>
          <w:b/>
          <w:szCs w:val="24"/>
          <w:lang w:val="en-US"/>
        </w:rPr>
        <w:t>Kruchinina, M.V., Kurilovich, S.</w:t>
      </w:r>
      <w:r w:rsidRPr="00E9144B">
        <w:rPr>
          <w:b/>
          <w:szCs w:val="24"/>
        </w:rPr>
        <w:t>А</w:t>
      </w:r>
      <w:r w:rsidRPr="00E9144B">
        <w:rPr>
          <w:b/>
          <w:szCs w:val="24"/>
          <w:lang w:val="en-US"/>
        </w:rPr>
        <w:t xml:space="preserve">., Gromov, </w:t>
      </w:r>
      <w:r w:rsidRPr="00E9144B">
        <w:rPr>
          <w:b/>
          <w:szCs w:val="24"/>
        </w:rPr>
        <w:t>А</w:t>
      </w:r>
      <w:r w:rsidRPr="00E9144B">
        <w:rPr>
          <w:b/>
          <w:szCs w:val="24"/>
          <w:lang w:val="en-US"/>
        </w:rPr>
        <w:t>.</w:t>
      </w:r>
      <w:r w:rsidRPr="00E9144B">
        <w:rPr>
          <w:b/>
          <w:szCs w:val="24"/>
        </w:rPr>
        <w:t>А</w:t>
      </w:r>
      <w:r w:rsidRPr="00E9144B">
        <w:rPr>
          <w:b/>
          <w:szCs w:val="24"/>
          <w:lang w:val="en-US"/>
        </w:rPr>
        <w:t>.,</w:t>
      </w:r>
      <w:r w:rsidRPr="00E9144B">
        <w:rPr>
          <w:szCs w:val="24"/>
          <w:lang w:val="en-US"/>
        </w:rPr>
        <w:t xml:space="preserve"> Generalov, V.</w:t>
      </w:r>
      <w:r w:rsidRPr="00E9144B">
        <w:rPr>
          <w:szCs w:val="24"/>
        </w:rPr>
        <w:t>М</w:t>
      </w:r>
      <w:r w:rsidRPr="00E9144B">
        <w:rPr>
          <w:szCs w:val="24"/>
          <w:lang w:val="en-US"/>
        </w:rPr>
        <w:t xml:space="preserve">. and Kruchinin, V.N. (2016) Peculiarities of Erythrocytic Parameters in Patients with Nonalcoholic Steatohepatitis. // Journal of Analytical Sciences, Methods and Instrumentation, Vol.6, No1, 6-14. http://dx.doi.org/10.4236/jasmi.2016.61002 </w:t>
      </w:r>
      <w:r w:rsidR="009F0F1D" w:rsidRPr="009F0F1D">
        <w:rPr>
          <w:szCs w:val="24"/>
          <w:lang w:val="en-US"/>
        </w:rPr>
        <w:t>5</w:t>
      </w:r>
    </w:p>
    <w:p w:rsidR="00E9144B" w:rsidRPr="00E9144B" w:rsidRDefault="00E9144B" w:rsidP="004C652A">
      <w:pPr>
        <w:pStyle w:val="a3"/>
        <w:numPr>
          <w:ilvl w:val="0"/>
          <w:numId w:val="23"/>
        </w:numPr>
        <w:spacing w:after="0"/>
        <w:ind w:left="0"/>
        <w:jc w:val="left"/>
        <w:rPr>
          <w:szCs w:val="24"/>
          <w:lang w:val="en-US"/>
        </w:rPr>
      </w:pPr>
      <w:r w:rsidRPr="00E9144B">
        <w:rPr>
          <w:b/>
          <w:szCs w:val="24"/>
          <w:lang w:val="en-US"/>
        </w:rPr>
        <w:t xml:space="preserve">Kurilovich S.A., Belkovets A., Reshetnikov O.V., Openko T.G., Malyutina S.K., Ragino Yu.I., Scherbakova L.V., </w:t>
      </w:r>
      <w:r w:rsidRPr="00E9144B">
        <w:rPr>
          <w:szCs w:val="24"/>
          <w:lang w:val="en-US"/>
        </w:rPr>
        <w:t>Leja M., Paloheimo L., Syrjänen K.,</w:t>
      </w:r>
      <w:r w:rsidRPr="00E9144B">
        <w:rPr>
          <w:b/>
          <w:szCs w:val="24"/>
          <w:lang w:val="en-US"/>
        </w:rPr>
        <w:t xml:space="preserve"> Voevoda M.I.</w:t>
      </w:r>
      <w:r w:rsidRPr="00E9144B">
        <w:rPr>
          <w:szCs w:val="24"/>
          <w:lang w:val="en-US"/>
        </w:rPr>
        <w:t xml:space="preserve"> Stomach-specific Biomarkers (GastroPanel) Can Predict the Development of Gastric Cancer in a Caucasian Population: A Longitudinal Nested Case-Control Study in Siberia // Anticancer Research. - Jan 2016; 36(1):247-53. - </w:t>
      </w:r>
      <w:hyperlink r:id="rId77" w:history="1">
        <w:r w:rsidR="009F0F1D" w:rsidRPr="004F032D">
          <w:rPr>
            <w:rStyle w:val="a6"/>
            <w:szCs w:val="24"/>
            <w:lang w:val="en-US"/>
          </w:rPr>
          <w:t>http://ar.iiarjournals.org/cgi/pmidlookup?view=long&amp;pmid=26722050</w:t>
        </w:r>
      </w:hyperlink>
      <w:r w:rsidR="009F0F1D" w:rsidRPr="009F0F1D">
        <w:rPr>
          <w:szCs w:val="24"/>
          <w:lang w:val="en-US"/>
        </w:rPr>
        <w:t xml:space="preserve"> 5</w:t>
      </w:r>
    </w:p>
    <w:p w:rsidR="00E9144B" w:rsidRPr="00E9144B" w:rsidRDefault="00E9144B" w:rsidP="004C652A">
      <w:pPr>
        <w:pStyle w:val="a3"/>
        <w:keepLines w:val="0"/>
        <w:numPr>
          <w:ilvl w:val="0"/>
          <w:numId w:val="23"/>
        </w:numPr>
        <w:autoSpaceDE w:val="0"/>
        <w:autoSpaceDN w:val="0"/>
        <w:adjustRightInd w:val="0"/>
        <w:spacing w:after="0"/>
        <w:ind w:left="0"/>
        <w:rPr>
          <w:color w:val="4F81BD" w:themeColor="accent1"/>
          <w:szCs w:val="24"/>
          <w:lang w:val="en-US" w:eastAsia="ru-RU"/>
        </w:rPr>
      </w:pPr>
      <w:r w:rsidRPr="00E9144B">
        <w:rPr>
          <w:color w:val="4F81BD" w:themeColor="accent1"/>
          <w:szCs w:val="24"/>
          <w:lang w:val="en-US" w:eastAsia="ru-RU"/>
        </w:rPr>
        <w:t>Kurilovich Svetlana, Anna Belkovets, Oleg Reshetnikov, Tatyana Openko, S</w:t>
      </w:r>
      <w:r w:rsidRPr="00E9144B">
        <w:rPr>
          <w:color w:val="4F81BD" w:themeColor="accent1"/>
          <w:szCs w:val="24"/>
          <w:lang w:val="fi-FI" w:eastAsia="ru-RU"/>
        </w:rPr>
        <w:t>ofja</w:t>
      </w:r>
      <w:r w:rsidRPr="00E9144B">
        <w:rPr>
          <w:color w:val="4F81BD" w:themeColor="accent1"/>
          <w:szCs w:val="24"/>
          <w:lang w:val="en-US" w:eastAsia="ru-RU"/>
        </w:rPr>
        <w:t xml:space="preserve"> M</w:t>
      </w:r>
      <w:r w:rsidRPr="00E9144B">
        <w:rPr>
          <w:color w:val="4F81BD" w:themeColor="accent1"/>
          <w:szCs w:val="24"/>
          <w:lang w:val="fi-FI" w:eastAsia="ru-RU"/>
        </w:rPr>
        <w:t>alyutina</w:t>
      </w:r>
      <w:r w:rsidRPr="00E9144B">
        <w:rPr>
          <w:color w:val="4F81BD" w:themeColor="accent1"/>
          <w:szCs w:val="24"/>
          <w:lang w:val="en-US" w:eastAsia="ru-RU"/>
        </w:rPr>
        <w:t>, Y</w:t>
      </w:r>
      <w:r w:rsidRPr="00E9144B">
        <w:rPr>
          <w:color w:val="4F81BD" w:themeColor="accent1"/>
          <w:szCs w:val="24"/>
          <w:lang w:val="fi-FI" w:eastAsia="ru-RU"/>
        </w:rPr>
        <w:t>lija</w:t>
      </w:r>
      <w:r w:rsidRPr="00E9144B">
        <w:rPr>
          <w:color w:val="4F81BD" w:themeColor="accent1"/>
          <w:szCs w:val="24"/>
          <w:lang w:val="en-US" w:eastAsia="ru-RU"/>
        </w:rPr>
        <w:t xml:space="preserve"> R</w:t>
      </w:r>
      <w:r w:rsidRPr="00E9144B">
        <w:rPr>
          <w:color w:val="4F81BD" w:themeColor="accent1"/>
          <w:szCs w:val="24"/>
          <w:lang w:val="fi-FI" w:eastAsia="ru-RU"/>
        </w:rPr>
        <w:t>agino</w:t>
      </w:r>
      <w:r w:rsidRPr="00E9144B">
        <w:rPr>
          <w:color w:val="4F81BD" w:themeColor="accent1"/>
          <w:szCs w:val="24"/>
          <w:lang w:val="en-US" w:eastAsia="ru-RU"/>
        </w:rPr>
        <w:t>, L</w:t>
      </w:r>
      <w:r w:rsidRPr="00E9144B">
        <w:rPr>
          <w:color w:val="4F81BD" w:themeColor="accent1"/>
          <w:szCs w:val="24"/>
          <w:lang w:val="fi-FI" w:eastAsia="ru-RU"/>
        </w:rPr>
        <w:t>ilija</w:t>
      </w:r>
      <w:r w:rsidRPr="00E9144B">
        <w:rPr>
          <w:color w:val="4F81BD" w:themeColor="accent1"/>
          <w:szCs w:val="24"/>
          <w:lang w:val="en-US" w:eastAsia="ru-RU"/>
        </w:rPr>
        <w:t xml:space="preserve"> S</w:t>
      </w:r>
      <w:r w:rsidRPr="00E9144B">
        <w:rPr>
          <w:color w:val="4F81BD" w:themeColor="accent1"/>
          <w:szCs w:val="24"/>
          <w:lang w:val="fi-FI" w:eastAsia="ru-RU"/>
        </w:rPr>
        <w:t>cherbakova</w:t>
      </w:r>
      <w:r w:rsidRPr="00E9144B">
        <w:rPr>
          <w:color w:val="4F81BD" w:themeColor="accent1"/>
          <w:szCs w:val="24"/>
          <w:lang w:val="en-US" w:eastAsia="ru-RU"/>
        </w:rPr>
        <w:t>, M</w:t>
      </w:r>
      <w:r w:rsidRPr="00E9144B">
        <w:rPr>
          <w:color w:val="4F81BD" w:themeColor="accent1"/>
          <w:szCs w:val="24"/>
          <w:lang w:val="fi-FI" w:eastAsia="ru-RU"/>
        </w:rPr>
        <w:t>arcis</w:t>
      </w:r>
      <w:r w:rsidRPr="00E9144B">
        <w:rPr>
          <w:color w:val="4F81BD" w:themeColor="accent1"/>
          <w:szCs w:val="24"/>
          <w:lang w:val="en-US" w:eastAsia="ru-RU"/>
        </w:rPr>
        <w:t xml:space="preserve"> L</w:t>
      </w:r>
      <w:r w:rsidRPr="00E9144B">
        <w:rPr>
          <w:color w:val="4F81BD" w:themeColor="accent1"/>
          <w:szCs w:val="24"/>
          <w:lang w:val="fi-FI" w:eastAsia="ru-RU"/>
        </w:rPr>
        <w:t>eja</w:t>
      </w:r>
      <w:r w:rsidRPr="00E9144B">
        <w:rPr>
          <w:color w:val="4F81BD" w:themeColor="accent1"/>
          <w:szCs w:val="24"/>
          <w:lang w:val="en-US" w:eastAsia="ru-RU"/>
        </w:rPr>
        <w:t>, L</w:t>
      </w:r>
      <w:r w:rsidRPr="00E9144B">
        <w:rPr>
          <w:color w:val="4F81BD" w:themeColor="accent1"/>
          <w:szCs w:val="24"/>
          <w:lang w:val="fi-FI" w:eastAsia="ru-RU"/>
        </w:rPr>
        <w:t>ea</w:t>
      </w:r>
      <w:r w:rsidRPr="00E9144B">
        <w:rPr>
          <w:color w:val="4F81BD" w:themeColor="accent1"/>
          <w:szCs w:val="24"/>
          <w:lang w:val="en-US" w:eastAsia="ru-RU"/>
        </w:rPr>
        <w:t xml:space="preserve"> P</w:t>
      </w:r>
      <w:r w:rsidRPr="00E9144B">
        <w:rPr>
          <w:color w:val="4F81BD" w:themeColor="accent1"/>
          <w:szCs w:val="24"/>
          <w:lang w:val="fi-FI" w:eastAsia="ru-RU"/>
        </w:rPr>
        <w:t>aloheimo</w:t>
      </w:r>
      <w:r w:rsidRPr="00E9144B">
        <w:rPr>
          <w:color w:val="4F81BD" w:themeColor="accent1"/>
          <w:szCs w:val="24"/>
          <w:lang w:val="en-US" w:eastAsia="ru-RU"/>
        </w:rPr>
        <w:t>, K</w:t>
      </w:r>
      <w:r w:rsidRPr="00E9144B">
        <w:rPr>
          <w:color w:val="4F81BD" w:themeColor="accent1"/>
          <w:szCs w:val="24"/>
          <w:lang w:val="fi-FI" w:eastAsia="ru-RU"/>
        </w:rPr>
        <w:t>ari</w:t>
      </w:r>
      <w:r w:rsidRPr="00E9144B">
        <w:rPr>
          <w:color w:val="4F81BD" w:themeColor="accent1"/>
          <w:szCs w:val="24"/>
          <w:lang w:val="en-US" w:eastAsia="ru-RU"/>
        </w:rPr>
        <w:t xml:space="preserve"> </w:t>
      </w:r>
      <w:r w:rsidRPr="00E9144B">
        <w:rPr>
          <w:color w:val="4F81BD" w:themeColor="accent1"/>
          <w:szCs w:val="24"/>
          <w:lang w:val="fi-FI" w:eastAsia="ru-RU"/>
        </w:rPr>
        <w:t>Syrj</w:t>
      </w:r>
      <w:r w:rsidRPr="00E9144B">
        <w:rPr>
          <w:color w:val="4F81BD" w:themeColor="accent1"/>
          <w:szCs w:val="24"/>
          <w:lang w:val="en-US" w:eastAsia="ru-RU"/>
        </w:rPr>
        <w:t>ä</w:t>
      </w:r>
      <w:r w:rsidRPr="00E9144B">
        <w:rPr>
          <w:color w:val="4F81BD" w:themeColor="accent1"/>
          <w:szCs w:val="24"/>
          <w:lang w:val="fi-FI" w:eastAsia="ru-RU"/>
        </w:rPr>
        <w:t>nen</w:t>
      </w:r>
      <w:r w:rsidRPr="00E9144B">
        <w:rPr>
          <w:color w:val="4F81BD" w:themeColor="accent1"/>
          <w:szCs w:val="24"/>
          <w:lang w:val="en-US" w:eastAsia="ru-RU"/>
        </w:rPr>
        <w:t xml:space="preserve"> and M</w:t>
      </w:r>
      <w:r w:rsidRPr="00E9144B">
        <w:rPr>
          <w:color w:val="4F81BD" w:themeColor="accent1"/>
          <w:szCs w:val="24"/>
          <w:lang w:val="fi-FI" w:eastAsia="ru-RU"/>
        </w:rPr>
        <w:t>ikhail</w:t>
      </w:r>
      <w:r w:rsidRPr="00E9144B">
        <w:rPr>
          <w:color w:val="4F81BD" w:themeColor="accent1"/>
          <w:szCs w:val="24"/>
          <w:lang w:val="en-US" w:eastAsia="ru-RU"/>
        </w:rPr>
        <w:t xml:space="preserve"> V</w:t>
      </w:r>
      <w:r w:rsidRPr="00E9144B">
        <w:rPr>
          <w:color w:val="4F81BD" w:themeColor="accent1"/>
          <w:szCs w:val="24"/>
          <w:lang w:val="fi-FI" w:eastAsia="ru-RU"/>
        </w:rPr>
        <w:t>oevoda</w:t>
      </w:r>
      <w:r w:rsidRPr="00E9144B">
        <w:rPr>
          <w:color w:val="4F81BD" w:themeColor="accent1"/>
          <w:szCs w:val="24"/>
          <w:lang w:val="en-US" w:eastAsia="ru-RU"/>
        </w:rPr>
        <w:t xml:space="preserve"> Stomach-specific Biomarkers (GastroPanel) Can Predict the Development of Gastric Cancer in a Caucasian Population: A Longitudinal Nested Case-Control Study in Siberia // Anticancer Research 36: 247-254 (2016).</w:t>
      </w:r>
    </w:p>
    <w:p w:rsidR="00E9144B" w:rsidRPr="00AF20CC" w:rsidRDefault="00E9144B" w:rsidP="004C652A">
      <w:pPr>
        <w:pStyle w:val="a3"/>
        <w:numPr>
          <w:ilvl w:val="0"/>
          <w:numId w:val="23"/>
        </w:numPr>
        <w:spacing w:after="0"/>
        <w:ind w:left="0"/>
        <w:jc w:val="left"/>
        <w:rPr>
          <w:szCs w:val="24"/>
          <w:lang w:val="en-US"/>
        </w:rPr>
      </w:pPr>
      <w:r w:rsidRPr="00E9144B">
        <w:rPr>
          <w:szCs w:val="24"/>
          <w:lang w:val="en-US"/>
        </w:rPr>
        <w:t xml:space="preserve">Kuznetsova T., Haddad F., Tikhonoff V., Kloch-Badelek M., </w:t>
      </w:r>
      <w:r w:rsidRPr="00E9144B">
        <w:rPr>
          <w:b/>
          <w:szCs w:val="24"/>
          <w:lang w:val="en-US"/>
        </w:rPr>
        <w:t>Ryabikov A</w:t>
      </w:r>
      <w:r w:rsidRPr="00E9144B">
        <w:rPr>
          <w:szCs w:val="24"/>
          <w:lang w:val="en-US"/>
        </w:rPr>
        <w:t xml:space="preserve">., Knez J., </w:t>
      </w:r>
      <w:r w:rsidRPr="00E9144B">
        <w:rPr>
          <w:b/>
          <w:szCs w:val="24"/>
          <w:lang w:val="en-US"/>
        </w:rPr>
        <w:t>Malyutina S.K</w:t>
      </w:r>
      <w:r w:rsidRPr="00E9144B">
        <w:rPr>
          <w:szCs w:val="24"/>
          <w:lang w:val="en-US"/>
        </w:rPr>
        <w:t xml:space="preserve">., Stolarz-Skrzypek K., Thijs L., Schnittger I., Wu J.C., Casiglia E., Narkiewicz K., </w:t>
      </w:r>
      <w:r w:rsidRPr="00AF20CC">
        <w:rPr>
          <w:szCs w:val="24"/>
          <w:lang w:val="en-US"/>
        </w:rPr>
        <w:t xml:space="preserve">Kawecka-Jaszcz K., Staessen J.A; European Project On Genes in Hypertension (EPOGH) Investigators Impact and pitfalls of scaling of left ventricular and atrial structure in population-based studies // J Hypertens. - Jun 2016; 34(6):1186-94. - </w:t>
      </w:r>
      <w:proofErr w:type="gramStart"/>
      <w:r w:rsidRPr="00AF20CC">
        <w:rPr>
          <w:szCs w:val="24"/>
          <w:lang w:val="en-US"/>
        </w:rPr>
        <w:t>doi</w:t>
      </w:r>
      <w:proofErr w:type="gramEnd"/>
      <w:r w:rsidRPr="00AF20CC">
        <w:rPr>
          <w:szCs w:val="24"/>
          <w:lang w:val="en-US"/>
        </w:rPr>
        <w:t>: 10.1097/HJH.0000000000000922.</w:t>
      </w:r>
    </w:p>
    <w:p w:rsidR="00E9144B" w:rsidRPr="00AF20CC" w:rsidRDefault="00E9144B" w:rsidP="004C652A">
      <w:pPr>
        <w:pStyle w:val="a3"/>
        <w:numPr>
          <w:ilvl w:val="0"/>
          <w:numId w:val="23"/>
        </w:numPr>
        <w:spacing w:after="0"/>
        <w:ind w:left="0"/>
        <w:jc w:val="left"/>
        <w:rPr>
          <w:szCs w:val="24"/>
          <w:lang w:val="en-US"/>
        </w:rPr>
      </w:pPr>
      <w:r w:rsidRPr="00AF20CC">
        <w:rPr>
          <w:szCs w:val="24"/>
          <w:lang w:val="en-US"/>
        </w:rPr>
        <w:t>Magnuson E.A., Vilain K., Wang K., Li H., Kwong W.J., Antman E.M., Ruff C.T., Giugliano R.P., Cohen D.J.; ENGAGE AF–TIMI 48 Trial Investigators (</w:t>
      </w:r>
      <w:r w:rsidRPr="00AF20CC">
        <w:rPr>
          <w:b/>
          <w:szCs w:val="24"/>
          <w:lang w:val="en-US"/>
        </w:rPr>
        <w:t>Nikolaev K.Yu.</w:t>
      </w:r>
      <w:r w:rsidRPr="00AF20CC">
        <w:rPr>
          <w:szCs w:val="24"/>
          <w:lang w:val="en-US"/>
        </w:rPr>
        <w:t xml:space="preserve">) Cost-effectiveness of edoxaban vs warfarin in patients with atrial fibrillation based on results of the ENGAGE AF–TIMI 48 trial // Am Heart J. - Dec 2015; 170(6):1140-50. - </w:t>
      </w:r>
      <w:proofErr w:type="gramStart"/>
      <w:r w:rsidRPr="00AF20CC">
        <w:rPr>
          <w:szCs w:val="24"/>
          <w:lang w:val="en-US"/>
        </w:rPr>
        <w:t>doi</w:t>
      </w:r>
      <w:proofErr w:type="gramEnd"/>
      <w:r w:rsidRPr="00AF20CC">
        <w:rPr>
          <w:szCs w:val="24"/>
          <w:lang w:val="en-US"/>
        </w:rPr>
        <w:t xml:space="preserve">: 10.1016/j.ahj.2015.09.011. - http://linkinghub.elsevier.com/retrieve/pii/S0002-8703(15)00598-0 </w:t>
      </w:r>
    </w:p>
    <w:p w:rsidR="00E9144B" w:rsidRPr="00AF20CC" w:rsidRDefault="00E9144B" w:rsidP="004C652A">
      <w:pPr>
        <w:pStyle w:val="a3"/>
        <w:keepLines w:val="0"/>
        <w:numPr>
          <w:ilvl w:val="0"/>
          <w:numId w:val="23"/>
        </w:numPr>
        <w:spacing w:after="0"/>
        <w:ind w:left="0"/>
        <w:jc w:val="left"/>
        <w:rPr>
          <w:szCs w:val="24"/>
          <w:lang w:val="en-US"/>
        </w:rPr>
      </w:pPr>
      <w:proofErr w:type="spellStart"/>
      <w:r w:rsidRPr="00AF20CC">
        <w:rPr>
          <w:szCs w:val="24"/>
          <w:lang w:val="en-US"/>
        </w:rPr>
        <w:t>Mikhailova</w:t>
      </w:r>
      <w:proofErr w:type="spellEnd"/>
      <w:r w:rsidRPr="00AF20CC">
        <w:rPr>
          <w:szCs w:val="24"/>
          <w:lang w:val="en-US"/>
        </w:rPr>
        <w:t xml:space="preserve"> SV, </w:t>
      </w:r>
      <w:proofErr w:type="spellStart"/>
      <w:r w:rsidRPr="00AF20CC">
        <w:rPr>
          <w:szCs w:val="24"/>
          <w:lang w:val="en-US"/>
        </w:rPr>
        <w:t>Babenko</w:t>
      </w:r>
      <w:proofErr w:type="spellEnd"/>
      <w:r w:rsidRPr="00AF20CC">
        <w:rPr>
          <w:szCs w:val="24"/>
          <w:lang w:val="en-US"/>
        </w:rPr>
        <w:t xml:space="preserve"> VN, </w:t>
      </w:r>
      <w:proofErr w:type="spellStart"/>
      <w:r w:rsidRPr="00AF20CC">
        <w:rPr>
          <w:b/>
          <w:szCs w:val="24"/>
          <w:lang w:val="en-US"/>
        </w:rPr>
        <w:t>Ivanoshchuk</w:t>
      </w:r>
      <w:proofErr w:type="spellEnd"/>
      <w:r w:rsidRPr="00AF20CC">
        <w:rPr>
          <w:b/>
          <w:szCs w:val="24"/>
          <w:lang w:val="en-US"/>
        </w:rPr>
        <w:t xml:space="preserve"> DE,</w:t>
      </w:r>
      <w:r w:rsidRPr="00AF20CC">
        <w:rPr>
          <w:szCs w:val="24"/>
          <w:lang w:val="en-US"/>
        </w:rPr>
        <w:t xml:space="preserve"> </w:t>
      </w:r>
      <w:proofErr w:type="spellStart"/>
      <w:r w:rsidRPr="00AF20CC">
        <w:rPr>
          <w:szCs w:val="24"/>
          <w:lang w:val="en-US"/>
        </w:rPr>
        <w:t>Gubina</w:t>
      </w:r>
      <w:proofErr w:type="spellEnd"/>
      <w:r w:rsidRPr="00AF20CC">
        <w:rPr>
          <w:szCs w:val="24"/>
          <w:lang w:val="en-US"/>
        </w:rPr>
        <w:t xml:space="preserve"> MA, </w:t>
      </w:r>
      <w:proofErr w:type="spellStart"/>
      <w:r w:rsidRPr="00AF20CC">
        <w:rPr>
          <w:b/>
          <w:szCs w:val="24"/>
          <w:lang w:val="en-US"/>
        </w:rPr>
        <w:t>Maksimov</w:t>
      </w:r>
      <w:proofErr w:type="spellEnd"/>
      <w:r w:rsidRPr="00AF20CC">
        <w:rPr>
          <w:b/>
          <w:szCs w:val="24"/>
          <w:lang w:val="en-US"/>
        </w:rPr>
        <w:t xml:space="preserve"> VN</w:t>
      </w:r>
      <w:r w:rsidRPr="00AF20CC">
        <w:rPr>
          <w:szCs w:val="24"/>
          <w:lang w:val="en-US"/>
        </w:rPr>
        <w:t xml:space="preserve">, </w:t>
      </w:r>
      <w:proofErr w:type="spellStart"/>
      <w:r w:rsidRPr="00AF20CC">
        <w:rPr>
          <w:szCs w:val="24"/>
          <w:lang w:val="en-US"/>
        </w:rPr>
        <w:t>Solovjova</w:t>
      </w:r>
      <w:proofErr w:type="spellEnd"/>
      <w:r w:rsidRPr="00AF20CC">
        <w:rPr>
          <w:szCs w:val="24"/>
          <w:lang w:val="en-US"/>
        </w:rPr>
        <w:t xml:space="preserve"> IG, </w:t>
      </w:r>
      <w:proofErr w:type="spellStart"/>
      <w:r w:rsidRPr="00AF20CC">
        <w:rPr>
          <w:b/>
          <w:bCs/>
          <w:szCs w:val="24"/>
          <w:lang w:val="en-US"/>
        </w:rPr>
        <w:t>Voevoda</w:t>
      </w:r>
      <w:proofErr w:type="spellEnd"/>
      <w:r w:rsidRPr="00AF20CC">
        <w:rPr>
          <w:b/>
          <w:bCs/>
          <w:szCs w:val="24"/>
          <w:lang w:val="en-US"/>
        </w:rPr>
        <w:t xml:space="preserve"> M.I.</w:t>
      </w:r>
      <w:r w:rsidRPr="00AF20CC">
        <w:rPr>
          <w:bCs/>
          <w:szCs w:val="24"/>
          <w:lang w:val="en-US"/>
        </w:rPr>
        <w:t xml:space="preserve"> </w:t>
      </w:r>
      <w:hyperlink r:id="rId78" w:history="1">
        <w:r w:rsidRPr="00AF20CC">
          <w:rPr>
            <w:rStyle w:val="a6"/>
            <w:szCs w:val="24"/>
            <w:lang w:val="en-US"/>
          </w:rPr>
          <w:t xml:space="preserve">Haplotype analysis of the HFE gene among populations of Northern Eurasia, in </w:t>
        </w:r>
        <w:r w:rsidRPr="00AF20CC">
          <w:rPr>
            <w:rStyle w:val="a6"/>
            <w:szCs w:val="24"/>
            <w:lang w:val="en-US"/>
          </w:rPr>
          <w:lastRenderedPageBreak/>
          <w:t>patients with metabolic disorders or stomach cancer, and in long-lived people.</w:t>
        </w:r>
      </w:hyperlink>
      <w:r w:rsidRPr="00AF20CC">
        <w:rPr>
          <w:szCs w:val="24"/>
          <w:lang w:val="en-US"/>
        </w:rPr>
        <w:t xml:space="preserve"> </w:t>
      </w:r>
      <w:r w:rsidRPr="00AF20CC">
        <w:rPr>
          <w:rStyle w:val="jrnl"/>
          <w:i/>
          <w:szCs w:val="24"/>
          <w:lang w:val="en-US"/>
        </w:rPr>
        <w:t>BMC Genet</w:t>
      </w:r>
      <w:r w:rsidRPr="00AF20CC">
        <w:rPr>
          <w:szCs w:val="24"/>
          <w:lang w:val="en-US"/>
        </w:rPr>
        <w:t xml:space="preserve">. 2016; 17(1):83. </w:t>
      </w:r>
      <w:proofErr w:type="gramStart"/>
      <w:r w:rsidRPr="00AF20CC">
        <w:rPr>
          <w:szCs w:val="24"/>
          <w:lang w:val="en-US"/>
        </w:rPr>
        <w:t>doi:</w:t>
      </w:r>
      <w:proofErr w:type="gramEnd"/>
      <w:r w:rsidRPr="00AF20CC">
        <w:rPr>
          <w:szCs w:val="24"/>
          <w:lang w:val="en-US"/>
        </w:rPr>
        <w:t>10.1186/s12863-016-0396-z.</w:t>
      </w:r>
      <w:r w:rsidR="009F0F1D" w:rsidRPr="00AF20CC">
        <w:rPr>
          <w:szCs w:val="24"/>
          <w:lang w:val="en-US"/>
        </w:rPr>
        <w:t xml:space="preserve"> </w:t>
      </w:r>
      <w:r w:rsidR="009F0F1D" w:rsidRPr="00AF20CC">
        <w:rPr>
          <w:szCs w:val="24"/>
        </w:rPr>
        <w:t>5</w:t>
      </w:r>
    </w:p>
    <w:p w:rsidR="00E9144B" w:rsidRPr="00AF20CC" w:rsidRDefault="00E9144B" w:rsidP="004C652A">
      <w:pPr>
        <w:pStyle w:val="a3"/>
        <w:keepLines w:val="0"/>
        <w:numPr>
          <w:ilvl w:val="0"/>
          <w:numId w:val="23"/>
        </w:numPr>
        <w:spacing w:after="0"/>
        <w:ind w:left="0"/>
        <w:jc w:val="left"/>
        <w:rPr>
          <w:snapToGrid w:val="0"/>
          <w:szCs w:val="24"/>
          <w:lang w:val="en-US"/>
        </w:rPr>
      </w:pPr>
      <w:r w:rsidRPr="00AF20CC">
        <w:rPr>
          <w:snapToGrid w:val="0"/>
          <w:szCs w:val="24"/>
          <w:lang w:val="en-US"/>
        </w:rPr>
        <w:t xml:space="preserve">Naumov DE, Perelman JM, Kolosov VP, Potapova TA, </w:t>
      </w:r>
      <w:r w:rsidRPr="00AF20CC">
        <w:rPr>
          <w:b/>
          <w:snapToGrid w:val="0"/>
          <w:szCs w:val="24"/>
          <w:lang w:val="en-US"/>
        </w:rPr>
        <w:t>Maksimov VN</w:t>
      </w:r>
      <w:r w:rsidRPr="00AF20CC">
        <w:rPr>
          <w:snapToGrid w:val="0"/>
          <w:szCs w:val="24"/>
          <w:lang w:val="en-US"/>
        </w:rPr>
        <w:t>, Zhou X. Transient receptor potential melastatin 8 gene polymorphism is associated with cold-induced airway hyperresponsiveness in bronchial asthma. //Respirology. 2015 Nov</w:t>
      </w:r>
      <w:proofErr w:type="gramStart"/>
      <w:r w:rsidRPr="00AF20CC">
        <w:rPr>
          <w:snapToGrid w:val="0"/>
          <w:szCs w:val="24"/>
          <w:lang w:val="en-US"/>
        </w:rPr>
        <w:t>;20</w:t>
      </w:r>
      <w:proofErr w:type="gramEnd"/>
      <w:r w:rsidRPr="00AF20CC">
        <w:rPr>
          <w:snapToGrid w:val="0"/>
          <w:szCs w:val="24"/>
          <w:lang w:val="en-US"/>
        </w:rPr>
        <w:t>(8):1192-7.</w:t>
      </w:r>
      <w:r w:rsidR="009F0F1D" w:rsidRPr="00AF20CC">
        <w:rPr>
          <w:snapToGrid w:val="0"/>
          <w:szCs w:val="24"/>
        </w:rPr>
        <w:t xml:space="preserve"> 2</w:t>
      </w:r>
    </w:p>
    <w:p w:rsidR="00E9144B" w:rsidRPr="00AF20CC" w:rsidRDefault="00E9144B" w:rsidP="004C652A">
      <w:pPr>
        <w:pStyle w:val="a3"/>
        <w:numPr>
          <w:ilvl w:val="0"/>
          <w:numId w:val="23"/>
        </w:numPr>
        <w:spacing w:after="0"/>
        <w:ind w:left="0"/>
        <w:jc w:val="left"/>
        <w:rPr>
          <w:szCs w:val="24"/>
          <w:lang w:val="en-US"/>
        </w:rPr>
      </w:pPr>
      <w:r w:rsidRPr="00AF20CC">
        <w:rPr>
          <w:szCs w:val="24"/>
          <w:lang w:val="en-US"/>
        </w:rPr>
        <w:t>NCD Risk Factor Collaboration (NCD-RisC) (</w:t>
      </w:r>
      <w:r w:rsidRPr="00AF20CC">
        <w:rPr>
          <w:b/>
          <w:szCs w:val="24"/>
          <w:lang w:val="en-US"/>
        </w:rPr>
        <w:t>Malyutina S.K.</w:t>
      </w:r>
      <w:r w:rsidRPr="00AF20CC">
        <w:rPr>
          <w:szCs w:val="24"/>
          <w:lang w:val="en-US"/>
        </w:rPr>
        <w:t xml:space="preserve">) A century of trends in adult human height // eLife. - Jul 26, 2016; 5:e13410. - </w:t>
      </w:r>
      <w:proofErr w:type="gramStart"/>
      <w:r w:rsidRPr="00AF20CC">
        <w:rPr>
          <w:szCs w:val="24"/>
          <w:lang w:val="en-US"/>
        </w:rPr>
        <w:t>doi</w:t>
      </w:r>
      <w:proofErr w:type="gramEnd"/>
      <w:r w:rsidRPr="00AF20CC">
        <w:rPr>
          <w:szCs w:val="24"/>
          <w:lang w:val="en-US"/>
        </w:rPr>
        <w:t xml:space="preserve">: 10.7554/eLife.13410. - </w:t>
      </w:r>
      <w:hyperlink r:id="rId79" w:history="1">
        <w:r w:rsidR="009F0F1D" w:rsidRPr="00AF20CC">
          <w:rPr>
            <w:rStyle w:val="a6"/>
            <w:szCs w:val="24"/>
            <w:lang w:val="en-US"/>
          </w:rPr>
          <w:t>http://dx.doi.org/10.7554/eLife.13410</w:t>
        </w:r>
      </w:hyperlink>
      <w:r w:rsidR="009F0F1D" w:rsidRPr="00AF20CC">
        <w:rPr>
          <w:szCs w:val="24"/>
          <w:lang w:val="en-US"/>
        </w:rPr>
        <w:t xml:space="preserve">   </w:t>
      </w:r>
      <w:r w:rsidRPr="00AF20CC">
        <w:rPr>
          <w:szCs w:val="24"/>
          <w:lang w:val="en-US"/>
        </w:rPr>
        <w:t xml:space="preserve"> </w:t>
      </w:r>
      <w:r w:rsidR="009F0F1D" w:rsidRPr="00AF20CC">
        <w:rPr>
          <w:szCs w:val="24"/>
          <w:lang w:val="en-US"/>
        </w:rPr>
        <w:t>6</w:t>
      </w:r>
    </w:p>
    <w:p w:rsidR="00E9144B" w:rsidRPr="00AF20CC" w:rsidRDefault="00E9144B" w:rsidP="004C652A">
      <w:pPr>
        <w:pStyle w:val="a3"/>
        <w:numPr>
          <w:ilvl w:val="0"/>
          <w:numId w:val="23"/>
        </w:numPr>
        <w:tabs>
          <w:tab w:val="left" w:pos="426"/>
        </w:tabs>
        <w:spacing w:after="0"/>
        <w:ind w:left="0"/>
        <w:jc w:val="left"/>
        <w:rPr>
          <w:szCs w:val="24"/>
          <w:lang w:val="en-US"/>
        </w:rPr>
      </w:pPr>
      <w:r w:rsidRPr="00AF20CC">
        <w:rPr>
          <w:szCs w:val="24"/>
          <w:lang w:val="en-US"/>
        </w:rPr>
        <w:t>Oh S., Goto Sh., Accetta G. et al (</w:t>
      </w:r>
      <w:r w:rsidRPr="00AF20CC">
        <w:rPr>
          <w:b/>
          <w:szCs w:val="24"/>
          <w:lang w:val="en-US"/>
        </w:rPr>
        <w:t>Nikolaev K.</w:t>
      </w:r>
      <w:r w:rsidRPr="00AF20CC">
        <w:rPr>
          <w:szCs w:val="24"/>
          <w:lang w:val="en-US"/>
        </w:rPr>
        <w:t xml:space="preserve">) </w:t>
      </w:r>
      <w:hyperlink r:id="rId80" w:history="1">
        <w:r w:rsidRPr="00AF20CC">
          <w:rPr>
            <w:szCs w:val="24"/>
            <w:lang w:val="en-US"/>
          </w:rPr>
          <w:t>VITAMIN K ANTAGONIST CONTROL IN PATIENTS WITH ATRIAL FIBRILLATION IN ASIA COMPARED WITH OTHER REGIONS OF THE WORLD: REAL-WORLD DATA FROM THE GARFIELD-AF REGISTRY</w:t>
        </w:r>
      </w:hyperlink>
      <w:r w:rsidRPr="00AF20CC">
        <w:rPr>
          <w:szCs w:val="24"/>
          <w:lang w:val="en-US"/>
        </w:rPr>
        <w:t xml:space="preserve"> // </w:t>
      </w:r>
      <w:hyperlink r:id="rId81" w:history="1">
        <w:r w:rsidRPr="00AF20CC">
          <w:rPr>
            <w:szCs w:val="24"/>
            <w:lang w:val="en-US"/>
          </w:rPr>
          <w:t>International Journal of Cardiology</w:t>
        </w:r>
      </w:hyperlink>
      <w:r w:rsidRPr="00AF20CC">
        <w:rPr>
          <w:szCs w:val="24"/>
          <w:lang w:val="en-US"/>
        </w:rPr>
        <w:t xml:space="preserve">. 2016. Т. 223. </w:t>
      </w:r>
      <w:proofErr w:type="gramStart"/>
      <w:r w:rsidRPr="00AF20CC">
        <w:rPr>
          <w:szCs w:val="24"/>
          <w:lang w:val="en-US"/>
        </w:rPr>
        <w:t>С. 543</w:t>
      </w:r>
      <w:proofErr w:type="gramEnd"/>
      <w:r w:rsidRPr="00AF20CC">
        <w:rPr>
          <w:szCs w:val="24"/>
          <w:lang w:val="en-US"/>
        </w:rPr>
        <w:t xml:space="preserve">-547. </w:t>
      </w:r>
    </w:p>
    <w:p w:rsidR="00E9144B" w:rsidRPr="00AF20CC" w:rsidRDefault="00E9144B" w:rsidP="004C652A">
      <w:pPr>
        <w:pStyle w:val="a3"/>
        <w:numPr>
          <w:ilvl w:val="0"/>
          <w:numId w:val="23"/>
        </w:numPr>
        <w:spacing w:after="0"/>
        <w:ind w:left="0"/>
        <w:jc w:val="left"/>
        <w:rPr>
          <w:szCs w:val="24"/>
          <w:lang w:val="en-US"/>
        </w:rPr>
      </w:pPr>
      <w:r w:rsidRPr="00AF20CC">
        <w:rPr>
          <w:szCs w:val="24"/>
          <w:lang w:val="en-US"/>
        </w:rPr>
        <w:t xml:space="preserve">Ordóñez-Mena J.M., Schöttker B., Mons U., Jenab M., Freisling H., Bueno-de-Mesquita B., O'Doherty M.G., Scott A., Kee F., Stricker B.H., Hofman A., de Keyser C.E., Ruiter R., Söderberg S., Jousilahti P., Kuulasmaa K., Freedman N.D., Wilsgaard T., de Groot L.C., Kampman E., Håkansson N., Orsini N., Wolk A., Nilsson L.M., Tjønneland A., Pająk A., </w:t>
      </w:r>
      <w:r w:rsidRPr="00AF20CC">
        <w:rPr>
          <w:b/>
          <w:szCs w:val="24"/>
          <w:lang w:val="en-US"/>
        </w:rPr>
        <w:t>Malyutina S.K</w:t>
      </w:r>
      <w:r w:rsidRPr="00AF20CC">
        <w:rPr>
          <w:szCs w:val="24"/>
          <w:lang w:val="en-US"/>
        </w:rPr>
        <w:t xml:space="preserve">., Kubínová R., Tamosiunas A., Bobak M., Katsoulis M., Orfanos P., Boffetta P., Trichopoulou A., Brenner H; Consortium on Health and Ageing: Network of Cohorts in Europe and the United States (CHANCES). Quantification of the smoking-associated cancer risk with rate advancement periods: meta-analysis of individual participant data from cohorts of the CHANCES consortium // BMC Med. - Apr 2016; 14(1):62. - </w:t>
      </w:r>
      <w:proofErr w:type="gramStart"/>
      <w:r w:rsidRPr="00AF20CC">
        <w:rPr>
          <w:szCs w:val="24"/>
          <w:lang w:val="en-US"/>
        </w:rPr>
        <w:t>doi</w:t>
      </w:r>
      <w:proofErr w:type="gramEnd"/>
      <w:r w:rsidRPr="00AF20CC">
        <w:rPr>
          <w:szCs w:val="24"/>
          <w:lang w:val="en-US"/>
        </w:rPr>
        <w:t>: 10.1186/s12916-016-0607-5.. - http://bmcmedicine.biomedcentral.com/articles/10.1186/s12916-016-0607-5</w:t>
      </w:r>
    </w:p>
    <w:p w:rsidR="00E9144B" w:rsidRPr="00E9144B" w:rsidRDefault="00E9144B" w:rsidP="004C652A">
      <w:pPr>
        <w:pStyle w:val="paragraphscx215310598"/>
        <w:numPr>
          <w:ilvl w:val="0"/>
          <w:numId w:val="23"/>
        </w:numPr>
        <w:spacing w:before="0" w:beforeAutospacing="0" w:after="0" w:afterAutospacing="0"/>
        <w:ind w:left="0"/>
        <w:jc w:val="both"/>
        <w:textAlignment w:val="baseline"/>
        <w:rPr>
          <w:rFonts w:ascii="Times New Roman" w:hAnsi="Times New Roman"/>
          <w:color w:val="4F81BD" w:themeColor="accent1"/>
          <w:lang w:val="en-US"/>
        </w:rPr>
      </w:pPr>
      <w:r w:rsidRPr="00E9144B">
        <w:rPr>
          <w:rStyle w:val="spellingerrorscx215310598"/>
          <w:rFonts w:ascii="Times New Roman" w:hAnsi="Times New Roman"/>
          <w:color w:val="4F81BD" w:themeColor="accent1"/>
          <w:lang w:val="en-US"/>
        </w:rPr>
        <w:t>Ovsyannikova</w:t>
      </w:r>
      <w:r w:rsidRPr="00E9144B">
        <w:rPr>
          <w:rStyle w:val="normaltextrunscx215310598"/>
          <w:rFonts w:ascii="Times New Roman" w:hAnsi="Times New Roman"/>
          <w:color w:val="4F81BD" w:themeColor="accent1"/>
          <w:lang w:val="en-US"/>
        </w:rPr>
        <w:t xml:space="preserve"> A.</w:t>
      </w:r>
      <w:r w:rsidRPr="00E9144B">
        <w:rPr>
          <w:rStyle w:val="apple-converted-space"/>
          <w:rFonts w:ascii="Times New Roman" w:hAnsi="Times New Roman"/>
          <w:color w:val="4F81BD" w:themeColor="accent1"/>
          <w:lang w:val="en-US"/>
        </w:rPr>
        <w:t> </w:t>
      </w:r>
      <w:r w:rsidRPr="00E9144B">
        <w:rPr>
          <w:rStyle w:val="normaltextrunscx215310598"/>
          <w:rFonts w:ascii="Times New Roman" w:hAnsi="Times New Roman"/>
          <w:color w:val="4F81BD" w:themeColor="accent1"/>
          <w:lang w:val="en-US"/>
        </w:rPr>
        <w:t>, O.</w:t>
      </w:r>
      <w:r w:rsidRPr="00E9144B">
        <w:rPr>
          <w:rStyle w:val="apple-converted-space"/>
          <w:rFonts w:ascii="Times New Roman" w:hAnsi="Times New Roman"/>
          <w:color w:val="4F81BD" w:themeColor="accent1"/>
          <w:lang w:val="en-US"/>
        </w:rPr>
        <w:t> </w:t>
      </w:r>
      <w:r w:rsidRPr="00E9144B">
        <w:rPr>
          <w:rStyle w:val="spellingerrorscx215310598"/>
          <w:rFonts w:ascii="Times New Roman" w:hAnsi="Times New Roman"/>
          <w:color w:val="4F81BD" w:themeColor="accent1"/>
          <w:lang w:val="en-US"/>
        </w:rPr>
        <w:t>Rymar</w:t>
      </w:r>
      <w:r w:rsidRPr="00E9144B">
        <w:rPr>
          <w:rStyle w:val="normaltextrunscx215310598"/>
          <w:rFonts w:ascii="Times New Roman" w:hAnsi="Times New Roman"/>
          <w:color w:val="4F81BD" w:themeColor="accent1"/>
          <w:lang w:val="en-US"/>
        </w:rPr>
        <w:t>, E.</w:t>
      </w:r>
      <w:r w:rsidRPr="00E9144B">
        <w:rPr>
          <w:rStyle w:val="apple-converted-space"/>
          <w:rFonts w:ascii="Times New Roman" w:hAnsi="Times New Roman"/>
          <w:color w:val="4F81BD" w:themeColor="accent1"/>
          <w:lang w:val="en-US"/>
        </w:rPr>
        <w:t> </w:t>
      </w:r>
      <w:r w:rsidRPr="00E9144B">
        <w:rPr>
          <w:rStyle w:val="spellingerrorscx215310598"/>
          <w:rFonts w:ascii="Times New Roman" w:hAnsi="Times New Roman"/>
          <w:color w:val="4F81BD" w:themeColor="accent1"/>
          <w:lang w:val="en-US"/>
        </w:rPr>
        <w:t>Shakhtshneider</w:t>
      </w:r>
      <w:r w:rsidRPr="00E9144B">
        <w:rPr>
          <w:rStyle w:val="normaltextrunscx215310598"/>
          <w:rFonts w:ascii="Times New Roman" w:hAnsi="Times New Roman"/>
          <w:color w:val="4F81BD" w:themeColor="accent1"/>
          <w:lang w:val="en-US"/>
        </w:rPr>
        <w:t>, V.</w:t>
      </w:r>
      <w:r w:rsidRPr="00E9144B">
        <w:rPr>
          <w:rStyle w:val="apple-converted-space"/>
          <w:rFonts w:ascii="Times New Roman" w:hAnsi="Times New Roman"/>
          <w:color w:val="4F81BD" w:themeColor="accent1"/>
          <w:lang w:val="en-US"/>
        </w:rPr>
        <w:t> </w:t>
      </w:r>
      <w:r w:rsidRPr="00E9144B">
        <w:rPr>
          <w:rStyle w:val="spellingerrorscx215310598"/>
          <w:rFonts w:ascii="Times New Roman" w:hAnsi="Times New Roman"/>
          <w:color w:val="4F81BD" w:themeColor="accent1"/>
          <w:lang w:val="en-US"/>
        </w:rPr>
        <w:t>Klimontov</w:t>
      </w:r>
      <w:r w:rsidRPr="00E9144B">
        <w:rPr>
          <w:rStyle w:val="normaltextrunscx215310598"/>
          <w:rFonts w:ascii="Times New Roman" w:hAnsi="Times New Roman"/>
          <w:color w:val="4F81BD" w:themeColor="accent1"/>
          <w:lang w:val="en-US"/>
        </w:rPr>
        <w:t>, E.</w:t>
      </w:r>
      <w:r w:rsidRPr="00E9144B">
        <w:rPr>
          <w:rStyle w:val="apple-converted-space"/>
          <w:rFonts w:ascii="Times New Roman" w:hAnsi="Times New Roman"/>
          <w:color w:val="4F81BD" w:themeColor="accent1"/>
          <w:lang w:val="en-US"/>
        </w:rPr>
        <w:t> </w:t>
      </w:r>
      <w:r w:rsidRPr="00E9144B">
        <w:rPr>
          <w:rStyle w:val="spellingerrorscx215310598"/>
          <w:rFonts w:ascii="Times New Roman" w:hAnsi="Times New Roman"/>
          <w:color w:val="4F81BD" w:themeColor="accent1"/>
          <w:lang w:val="en-US"/>
        </w:rPr>
        <w:t>Koroleva</w:t>
      </w:r>
      <w:r w:rsidRPr="00E9144B">
        <w:rPr>
          <w:rStyle w:val="normaltextrunscx215310598"/>
          <w:rFonts w:ascii="Times New Roman" w:hAnsi="Times New Roman"/>
          <w:color w:val="4F81BD" w:themeColor="accent1"/>
          <w:lang w:val="en-US"/>
        </w:rPr>
        <w:t>, N.</w:t>
      </w:r>
      <w:r w:rsidRPr="00E9144B">
        <w:rPr>
          <w:rStyle w:val="apple-converted-space"/>
          <w:rFonts w:ascii="Times New Roman" w:hAnsi="Times New Roman"/>
          <w:color w:val="4F81BD" w:themeColor="accent1"/>
          <w:lang w:val="en-US"/>
        </w:rPr>
        <w:t> </w:t>
      </w:r>
      <w:r w:rsidRPr="00E9144B">
        <w:rPr>
          <w:rStyle w:val="spellingerrorscx215310598"/>
          <w:rFonts w:ascii="Times New Roman" w:hAnsi="Times New Roman"/>
          <w:color w:val="4F81BD" w:themeColor="accent1"/>
          <w:lang w:val="en-US"/>
        </w:rPr>
        <w:t>Myakina</w:t>
      </w:r>
      <w:r w:rsidRPr="00E9144B">
        <w:rPr>
          <w:rStyle w:val="normaltextrunscx215310598"/>
          <w:rFonts w:ascii="Times New Roman" w:hAnsi="Times New Roman"/>
          <w:color w:val="4F81BD" w:themeColor="accent1"/>
          <w:lang w:val="en-US"/>
        </w:rPr>
        <w:t>, M.</w:t>
      </w:r>
      <w:r w:rsidRPr="00E9144B">
        <w:rPr>
          <w:rStyle w:val="apple-converted-space"/>
          <w:rFonts w:ascii="Times New Roman" w:hAnsi="Times New Roman"/>
          <w:color w:val="4F81BD" w:themeColor="accent1"/>
          <w:lang w:val="en-US"/>
        </w:rPr>
        <w:t> </w:t>
      </w:r>
      <w:r w:rsidRPr="00E9144B">
        <w:rPr>
          <w:rStyle w:val="spellingerrorscx215310598"/>
          <w:rFonts w:ascii="Times New Roman" w:hAnsi="Times New Roman"/>
          <w:color w:val="4F81BD" w:themeColor="accent1"/>
          <w:lang w:val="en-US"/>
        </w:rPr>
        <w:t>Voevoda</w:t>
      </w:r>
      <w:r w:rsidRPr="00E9144B">
        <w:rPr>
          <w:rStyle w:val="normaltextrunscx215310598"/>
          <w:rFonts w:ascii="Times New Roman" w:hAnsi="Times New Roman"/>
          <w:color w:val="4F81BD" w:themeColor="accent1"/>
          <w:lang w:val="en-US"/>
        </w:rPr>
        <w:t>. </w:t>
      </w:r>
      <w:r w:rsidRPr="00E9144B">
        <w:rPr>
          <w:rStyle w:val="apple-converted-space"/>
          <w:rFonts w:ascii="Times New Roman" w:hAnsi="Times New Roman"/>
          <w:color w:val="4F81BD" w:themeColor="accent1"/>
          <w:lang w:val="en-US"/>
        </w:rPr>
        <w:t> </w:t>
      </w:r>
      <w:r w:rsidRPr="00E9144B">
        <w:rPr>
          <w:rStyle w:val="normaltextrunscx215310598"/>
          <w:rFonts w:ascii="Times New Roman" w:hAnsi="Times New Roman"/>
          <w:i/>
          <w:iCs/>
          <w:color w:val="4F81BD" w:themeColor="accent1"/>
          <w:lang w:val="en-US"/>
        </w:rPr>
        <w:t>ABCC8</w:t>
      </w:r>
      <w:r w:rsidRPr="00E9144B">
        <w:rPr>
          <w:rStyle w:val="normaltextrunscx215310598"/>
          <w:rFonts w:ascii="Times New Roman" w:hAnsi="Times New Roman"/>
          <w:color w:val="4F81BD" w:themeColor="accent1"/>
          <w:lang w:val="en-US"/>
        </w:rPr>
        <w:t>-Related Maturity-Onset Diabetes of the Young (MODY12): Clinical Features and Treatment Perspective.</w:t>
      </w:r>
      <w:r w:rsidRPr="00E9144B">
        <w:rPr>
          <w:rStyle w:val="apple-converted-space"/>
          <w:rFonts w:ascii="Times New Roman" w:hAnsi="Times New Roman"/>
          <w:color w:val="4F81BD" w:themeColor="accent1"/>
          <w:lang w:val="en-US"/>
        </w:rPr>
        <w:t> </w:t>
      </w:r>
      <w:r w:rsidRPr="00E9144B">
        <w:rPr>
          <w:rStyle w:val="spellingerrorscx215310598"/>
          <w:rFonts w:ascii="Times New Roman" w:hAnsi="Times New Roman"/>
          <w:color w:val="4F81BD" w:themeColor="accent1"/>
          <w:lang w:val="en-US"/>
        </w:rPr>
        <w:t>Diabetes</w:t>
      </w:r>
      <w:r w:rsidRPr="00E9144B">
        <w:rPr>
          <w:rStyle w:val="apple-converted-space"/>
          <w:rFonts w:ascii="Times New Roman" w:hAnsi="Times New Roman"/>
          <w:color w:val="4F81BD" w:themeColor="accent1"/>
          <w:lang w:val="en-US"/>
        </w:rPr>
        <w:t> </w:t>
      </w:r>
      <w:r w:rsidRPr="00E9144B">
        <w:rPr>
          <w:rStyle w:val="spellingerrorscx215310598"/>
          <w:rFonts w:ascii="Times New Roman" w:hAnsi="Times New Roman"/>
          <w:color w:val="4F81BD" w:themeColor="accent1"/>
          <w:lang w:val="en-US"/>
        </w:rPr>
        <w:t>Therapy</w:t>
      </w:r>
      <w:r w:rsidRPr="00E9144B">
        <w:rPr>
          <w:rStyle w:val="normaltextrunscx215310598"/>
          <w:rFonts w:ascii="Times New Roman" w:hAnsi="Times New Roman"/>
          <w:color w:val="4F81BD" w:themeColor="accent1"/>
          <w:lang w:val="en-US"/>
        </w:rPr>
        <w:t>. 2016,</w:t>
      </w:r>
      <w:r w:rsidRPr="00E9144B">
        <w:rPr>
          <w:rStyle w:val="apple-converted-space"/>
          <w:rFonts w:ascii="Times New Roman" w:hAnsi="Times New Roman"/>
          <w:color w:val="4F81BD" w:themeColor="accent1"/>
          <w:lang w:val="en-US"/>
        </w:rPr>
        <w:t> </w:t>
      </w:r>
      <w:r w:rsidRPr="00E9144B">
        <w:rPr>
          <w:rStyle w:val="spellingerrorscx215310598"/>
          <w:rFonts w:ascii="Times New Roman" w:hAnsi="Times New Roman"/>
          <w:color w:val="4F81BD" w:themeColor="accent1"/>
          <w:lang w:val="en-US"/>
        </w:rPr>
        <w:t>vol</w:t>
      </w:r>
      <w:r w:rsidRPr="00E9144B">
        <w:rPr>
          <w:rStyle w:val="apple-converted-space"/>
          <w:rFonts w:ascii="Times New Roman" w:hAnsi="Times New Roman"/>
          <w:color w:val="4F81BD" w:themeColor="accent1"/>
          <w:lang w:val="en-US"/>
        </w:rPr>
        <w:t> </w:t>
      </w:r>
      <w:r w:rsidRPr="00E9144B">
        <w:rPr>
          <w:rStyle w:val="normaltextrunscx215310598"/>
          <w:rFonts w:ascii="Times New Roman" w:hAnsi="Times New Roman"/>
          <w:color w:val="4F81BD" w:themeColor="accent1"/>
          <w:lang w:val="en-US"/>
        </w:rPr>
        <w:t>17,</w:t>
      </w:r>
      <w:r w:rsidRPr="00E9144B">
        <w:rPr>
          <w:rStyle w:val="apple-converted-space"/>
          <w:rFonts w:ascii="Times New Roman" w:hAnsi="Times New Roman"/>
          <w:color w:val="4F81BD" w:themeColor="accent1"/>
          <w:lang w:val="en-US"/>
        </w:rPr>
        <w:t> </w:t>
      </w:r>
      <w:r w:rsidRPr="00E9144B">
        <w:rPr>
          <w:rStyle w:val="normaltextrunscx215310598"/>
          <w:rFonts w:ascii="Times New Roman" w:hAnsi="Times New Roman"/>
          <w:color w:val="4F81BD" w:themeColor="accent1"/>
          <w:lang w:val="en-US"/>
        </w:rPr>
        <w:t>№3, P 591-600.</w:t>
      </w:r>
      <w:r w:rsidRPr="00E9144B">
        <w:rPr>
          <w:rStyle w:val="eopscx215310598"/>
          <w:rFonts w:ascii="Times New Roman" w:hAnsi="Times New Roman"/>
          <w:color w:val="4F81BD" w:themeColor="accent1"/>
          <w:lang w:val="en-US"/>
        </w:rPr>
        <w:t> </w:t>
      </w:r>
    </w:p>
    <w:p w:rsidR="00E9144B" w:rsidRPr="00E9144B" w:rsidRDefault="00E9144B" w:rsidP="004C652A">
      <w:pPr>
        <w:pStyle w:val="a8"/>
        <w:numPr>
          <w:ilvl w:val="0"/>
          <w:numId w:val="23"/>
        </w:numPr>
        <w:spacing w:before="0" w:beforeAutospacing="0" w:after="0" w:afterAutospacing="0"/>
        <w:ind w:left="0"/>
        <w:rPr>
          <w:lang w:val="en-US"/>
        </w:rPr>
      </w:pPr>
      <w:r w:rsidRPr="00E9144B">
        <w:rPr>
          <w:b/>
          <w:lang w:val="en-US"/>
        </w:rPr>
        <w:t>Ovsyannikova A.K., Rymar O.D., Shakhtshneider E.V.,</w:t>
      </w:r>
      <w:r w:rsidRPr="00E9144B">
        <w:rPr>
          <w:lang w:val="en-US"/>
        </w:rPr>
        <w:t xml:space="preserve"> Klimontov W., Koroleva E.A., Myakina N.E., </w:t>
      </w:r>
      <w:r w:rsidRPr="00E9144B">
        <w:rPr>
          <w:b/>
          <w:lang w:val="en-US"/>
        </w:rPr>
        <w:t>Voevoda M.I.</w:t>
      </w:r>
      <w:r w:rsidRPr="00E9144B">
        <w:rPr>
          <w:lang w:val="en-US"/>
        </w:rPr>
        <w:t xml:space="preserve"> ABCC8-related maturity-onset diabetes of the young (MODY12): clinical features and treatment perspective. Diabetes Therapy. 2016. Т. 7. № 3. </w:t>
      </w:r>
      <w:proofErr w:type="gramStart"/>
      <w:r w:rsidRPr="00E9144B">
        <w:rPr>
          <w:lang w:val="en-US"/>
        </w:rPr>
        <w:t>С. 591</w:t>
      </w:r>
      <w:proofErr w:type="gramEnd"/>
      <w:r w:rsidRPr="00E9144B">
        <w:rPr>
          <w:lang w:val="en-US"/>
        </w:rPr>
        <w:t xml:space="preserve">-600. </w:t>
      </w:r>
      <w:r w:rsidR="009F0F1D">
        <w:t>4</w:t>
      </w:r>
    </w:p>
    <w:p w:rsidR="00E9144B" w:rsidRPr="00E9144B" w:rsidRDefault="00AF20CC" w:rsidP="004C652A">
      <w:pPr>
        <w:pStyle w:val="a3"/>
        <w:keepLines w:val="0"/>
        <w:numPr>
          <w:ilvl w:val="0"/>
          <w:numId w:val="23"/>
        </w:numPr>
        <w:spacing w:after="0"/>
        <w:ind w:left="0"/>
        <w:jc w:val="left"/>
        <w:rPr>
          <w:szCs w:val="24"/>
          <w:lang w:val="en-US"/>
        </w:rPr>
      </w:pPr>
      <w:hyperlink r:id="rId82" w:history="1">
        <w:proofErr w:type="spellStart"/>
        <w:proofErr w:type="gramStart"/>
        <w:r w:rsidR="00E9144B" w:rsidRPr="00E9144B">
          <w:rPr>
            <w:rStyle w:val="a6"/>
            <w:szCs w:val="24"/>
            <w:lang w:val="en-US"/>
          </w:rPr>
          <w:t>Pagani</w:t>
        </w:r>
        <w:proofErr w:type="spellEnd"/>
        <w:r w:rsidR="00E9144B" w:rsidRPr="00E9144B">
          <w:rPr>
            <w:rStyle w:val="a6"/>
            <w:szCs w:val="24"/>
            <w:lang w:val="en-US"/>
          </w:rPr>
          <w:t xml:space="preserve"> L</w:t>
        </w:r>
      </w:hyperlink>
      <w:r w:rsidR="00E9144B" w:rsidRPr="00E9144B">
        <w:rPr>
          <w:szCs w:val="24"/>
          <w:vertAlign w:val="superscript"/>
          <w:lang w:val="en-US"/>
        </w:rPr>
        <w:t>1,2,3</w:t>
      </w:r>
      <w:r w:rsidR="00E9144B" w:rsidRPr="00E9144B">
        <w:rPr>
          <w:szCs w:val="24"/>
          <w:lang w:val="en-US"/>
        </w:rPr>
        <w:t xml:space="preserve">, </w:t>
      </w:r>
      <w:hyperlink r:id="rId83" w:history="1">
        <w:r w:rsidR="00E9144B" w:rsidRPr="00E9144B">
          <w:rPr>
            <w:rStyle w:val="a6"/>
            <w:szCs w:val="24"/>
            <w:lang w:val="en-US"/>
          </w:rPr>
          <w:t>Lawson DJ</w:t>
        </w:r>
      </w:hyperlink>
      <w:r w:rsidR="00E9144B" w:rsidRPr="00E9144B">
        <w:rPr>
          <w:szCs w:val="24"/>
          <w:vertAlign w:val="superscript"/>
          <w:lang w:val="en-US"/>
        </w:rPr>
        <w:t>4</w:t>
      </w:r>
      <w:r w:rsidR="00E9144B" w:rsidRPr="00E9144B">
        <w:rPr>
          <w:szCs w:val="24"/>
          <w:lang w:val="en-US"/>
        </w:rPr>
        <w:t xml:space="preserve">, </w:t>
      </w:r>
      <w:hyperlink r:id="rId84" w:history="1">
        <w:proofErr w:type="spellStart"/>
        <w:r w:rsidR="00E9144B" w:rsidRPr="00E9144B">
          <w:rPr>
            <w:rStyle w:val="a6"/>
            <w:szCs w:val="24"/>
            <w:lang w:val="en-US"/>
          </w:rPr>
          <w:t>Jagoda</w:t>
        </w:r>
        <w:proofErr w:type="spellEnd"/>
        <w:r w:rsidR="00E9144B" w:rsidRPr="00E9144B">
          <w:rPr>
            <w:rStyle w:val="a6"/>
            <w:szCs w:val="24"/>
            <w:lang w:val="en-US"/>
          </w:rPr>
          <w:t xml:space="preserve"> E</w:t>
        </w:r>
      </w:hyperlink>
      <w:r w:rsidR="00E9144B" w:rsidRPr="00E9144B">
        <w:rPr>
          <w:szCs w:val="24"/>
          <w:vertAlign w:val="superscript"/>
          <w:lang w:val="en-US"/>
        </w:rPr>
        <w:t>2,5</w:t>
      </w:r>
      <w:r w:rsidR="00E9144B" w:rsidRPr="00E9144B">
        <w:rPr>
          <w:szCs w:val="24"/>
          <w:lang w:val="en-US"/>
        </w:rPr>
        <w:t xml:space="preserve">, </w:t>
      </w:r>
      <w:hyperlink r:id="rId85" w:history="1">
        <w:proofErr w:type="spellStart"/>
        <w:r w:rsidR="00E9144B" w:rsidRPr="00E9144B">
          <w:rPr>
            <w:rStyle w:val="a6"/>
            <w:szCs w:val="24"/>
            <w:lang w:val="en-US"/>
          </w:rPr>
          <w:t>Mörseburg</w:t>
        </w:r>
        <w:proofErr w:type="spellEnd"/>
        <w:r w:rsidR="00E9144B" w:rsidRPr="00E9144B">
          <w:rPr>
            <w:rStyle w:val="a6"/>
            <w:szCs w:val="24"/>
            <w:lang w:val="en-US"/>
          </w:rPr>
          <w:t xml:space="preserve"> A</w:t>
        </w:r>
      </w:hyperlink>
      <w:r w:rsidR="00E9144B" w:rsidRPr="00E9144B">
        <w:rPr>
          <w:szCs w:val="24"/>
          <w:vertAlign w:val="superscript"/>
          <w:lang w:val="en-US"/>
        </w:rPr>
        <w:t>2</w:t>
      </w:r>
      <w:r w:rsidR="00E9144B" w:rsidRPr="00E9144B">
        <w:rPr>
          <w:szCs w:val="24"/>
          <w:lang w:val="en-US"/>
        </w:rPr>
        <w:t xml:space="preserve">, </w:t>
      </w:r>
      <w:hyperlink r:id="rId86" w:history="1">
        <w:r w:rsidR="00E9144B" w:rsidRPr="00E9144B">
          <w:rPr>
            <w:rStyle w:val="a6"/>
            <w:szCs w:val="24"/>
            <w:lang w:val="en-US"/>
          </w:rPr>
          <w:t>Eriksson A</w:t>
        </w:r>
      </w:hyperlink>
      <w:r w:rsidR="00E9144B" w:rsidRPr="00E9144B">
        <w:rPr>
          <w:szCs w:val="24"/>
          <w:vertAlign w:val="superscript"/>
          <w:lang w:val="en-US"/>
        </w:rPr>
        <w:t>6,7</w:t>
      </w:r>
      <w:r w:rsidR="00E9144B" w:rsidRPr="00E9144B">
        <w:rPr>
          <w:szCs w:val="24"/>
          <w:lang w:val="en-US"/>
        </w:rPr>
        <w:t xml:space="preserve">, </w:t>
      </w:r>
      <w:hyperlink r:id="rId87" w:history="1">
        <w:r w:rsidR="00E9144B" w:rsidRPr="00E9144B">
          <w:rPr>
            <w:rStyle w:val="a6"/>
            <w:szCs w:val="24"/>
            <w:lang w:val="en-US"/>
          </w:rPr>
          <w:t>Mitt M</w:t>
        </w:r>
      </w:hyperlink>
      <w:r w:rsidR="00E9144B" w:rsidRPr="00E9144B">
        <w:rPr>
          <w:szCs w:val="24"/>
          <w:vertAlign w:val="superscript"/>
          <w:lang w:val="en-US"/>
        </w:rPr>
        <w:t>8,9</w:t>
      </w:r>
      <w:r w:rsidR="00E9144B" w:rsidRPr="00E9144B">
        <w:rPr>
          <w:szCs w:val="24"/>
          <w:lang w:val="en-US"/>
        </w:rPr>
        <w:t xml:space="preserve">, </w:t>
      </w:r>
      <w:hyperlink r:id="rId88" w:history="1">
        <w:r w:rsidR="00E9144B" w:rsidRPr="00E9144B">
          <w:rPr>
            <w:rStyle w:val="a6"/>
            <w:szCs w:val="24"/>
            <w:lang w:val="en-US"/>
          </w:rPr>
          <w:t>Clemente F</w:t>
        </w:r>
      </w:hyperlink>
      <w:r w:rsidR="00E9144B" w:rsidRPr="00E9144B">
        <w:rPr>
          <w:szCs w:val="24"/>
          <w:vertAlign w:val="superscript"/>
          <w:lang w:val="en-US"/>
        </w:rPr>
        <w:t>2,10</w:t>
      </w:r>
      <w:r w:rsidR="00E9144B" w:rsidRPr="00E9144B">
        <w:rPr>
          <w:szCs w:val="24"/>
          <w:lang w:val="en-US"/>
        </w:rPr>
        <w:t xml:space="preserve">, </w:t>
      </w:r>
      <w:hyperlink r:id="rId89" w:history="1">
        <w:proofErr w:type="spellStart"/>
        <w:r w:rsidR="00E9144B" w:rsidRPr="00E9144B">
          <w:rPr>
            <w:rStyle w:val="a6"/>
            <w:szCs w:val="24"/>
            <w:lang w:val="en-US"/>
          </w:rPr>
          <w:t>Hudjashov</w:t>
        </w:r>
        <w:proofErr w:type="spellEnd"/>
        <w:r w:rsidR="00E9144B" w:rsidRPr="00E9144B">
          <w:rPr>
            <w:rStyle w:val="a6"/>
            <w:szCs w:val="24"/>
            <w:lang w:val="en-US"/>
          </w:rPr>
          <w:t xml:space="preserve"> G</w:t>
        </w:r>
      </w:hyperlink>
      <w:r w:rsidR="00E9144B" w:rsidRPr="00E9144B">
        <w:rPr>
          <w:szCs w:val="24"/>
          <w:vertAlign w:val="superscript"/>
          <w:lang w:val="en-US"/>
        </w:rPr>
        <w:t>1,11,12</w:t>
      </w:r>
      <w:r w:rsidR="00E9144B" w:rsidRPr="00E9144B">
        <w:rPr>
          <w:szCs w:val="24"/>
          <w:lang w:val="en-US"/>
        </w:rPr>
        <w:t xml:space="preserve">, </w:t>
      </w:r>
      <w:hyperlink r:id="rId90" w:history="1">
        <w:proofErr w:type="spellStart"/>
        <w:r w:rsidR="00E9144B" w:rsidRPr="00E9144B">
          <w:rPr>
            <w:rStyle w:val="a6"/>
            <w:szCs w:val="24"/>
            <w:lang w:val="en-US"/>
          </w:rPr>
          <w:t>DeGiorgio</w:t>
        </w:r>
        <w:proofErr w:type="spellEnd"/>
        <w:r w:rsidR="00E9144B" w:rsidRPr="00E9144B">
          <w:rPr>
            <w:rStyle w:val="a6"/>
            <w:szCs w:val="24"/>
            <w:lang w:val="en-US"/>
          </w:rPr>
          <w:t xml:space="preserve"> M</w:t>
        </w:r>
      </w:hyperlink>
      <w:r w:rsidR="00E9144B" w:rsidRPr="00E9144B">
        <w:rPr>
          <w:szCs w:val="24"/>
          <w:vertAlign w:val="superscript"/>
          <w:lang w:val="en-US"/>
        </w:rPr>
        <w:t>13</w:t>
      </w:r>
      <w:r w:rsidR="00E9144B" w:rsidRPr="00E9144B">
        <w:rPr>
          <w:szCs w:val="24"/>
          <w:lang w:val="en-US"/>
        </w:rPr>
        <w:t xml:space="preserve">, </w:t>
      </w:r>
      <w:hyperlink r:id="rId91" w:history="1">
        <w:proofErr w:type="spellStart"/>
        <w:r w:rsidR="00E9144B" w:rsidRPr="00E9144B">
          <w:rPr>
            <w:rStyle w:val="a6"/>
            <w:szCs w:val="24"/>
            <w:lang w:val="en-US"/>
          </w:rPr>
          <w:t>Saag</w:t>
        </w:r>
        <w:proofErr w:type="spellEnd"/>
        <w:r w:rsidR="00E9144B" w:rsidRPr="00E9144B">
          <w:rPr>
            <w:rStyle w:val="a6"/>
            <w:szCs w:val="24"/>
            <w:lang w:val="en-US"/>
          </w:rPr>
          <w:t xml:space="preserve"> L</w:t>
        </w:r>
      </w:hyperlink>
      <w:r w:rsidR="00E9144B" w:rsidRPr="00E9144B">
        <w:rPr>
          <w:szCs w:val="24"/>
          <w:vertAlign w:val="superscript"/>
          <w:lang w:val="en-US"/>
        </w:rPr>
        <w:t>1</w:t>
      </w:r>
      <w:r w:rsidR="00E9144B" w:rsidRPr="00E9144B">
        <w:rPr>
          <w:szCs w:val="24"/>
          <w:lang w:val="en-US"/>
        </w:rPr>
        <w:t xml:space="preserve">, </w:t>
      </w:r>
      <w:hyperlink r:id="rId92" w:history="1">
        <w:r w:rsidR="00E9144B" w:rsidRPr="00E9144B">
          <w:rPr>
            <w:rStyle w:val="a6"/>
            <w:szCs w:val="24"/>
            <w:lang w:val="en-US"/>
          </w:rPr>
          <w:t>Wall JD</w:t>
        </w:r>
      </w:hyperlink>
      <w:r w:rsidR="00E9144B" w:rsidRPr="00E9144B">
        <w:rPr>
          <w:szCs w:val="24"/>
          <w:vertAlign w:val="superscript"/>
          <w:lang w:val="en-US"/>
        </w:rPr>
        <w:t>14</w:t>
      </w:r>
      <w:r w:rsidR="00E9144B" w:rsidRPr="00E9144B">
        <w:rPr>
          <w:szCs w:val="24"/>
          <w:lang w:val="en-US"/>
        </w:rPr>
        <w:t xml:space="preserve">, </w:t>
      </w:r>
      <w:hyperlink r:id="rId93" w:history="1">
        <w:r w:rsidR="00E9144B" w:rsidRPr="00E9144B">
          <w:rPr>
            <w:rStyle w:val="a6"/>
            <w:szCs w:val="24"/>
            <w:lang w:val="en-US"/>
          </w:rPr>
          <w:t>Cardona A</w:t>
        </w:r>
      </w:hyperlink>
      <w:r w:rsidR="00E9144B" w:rsidRPr="00E9144B">
        <w:rPr>
          <w:szCs w:val="24"/>
          <w:vertAlign w:val="superscript"/>
          <w:lang w:val="en-US"/>
        </w:rPr>
        <w:t>2,15</w:t>
      </w:r>
      <w:r w:rsidR="00E9144B" w:rsidRPr="00E9144B">
        <w:rPr>
          <w:szCs w:val="24"/>
          <w:lang w:val="en-US"/>
        </w:rPr>
        <w:t xml:space="preserve">, </w:t>
      </w:r>
      <w:hyperlink r:id="rId94" w:history="1">
        <w:proofErr w:type="spellStart"/>
        <w:r w:rsidR="00E9144B" w:rsidRPr="00E9144B">
          <w:rPr>
            <w:rStyle w:val="a6"/>
            <w:szCs w:val="24"/>
            <w:lang w:val="en-US"/>
          </w:rPr>
          <w:t>Mägi</w:t>
        </w:r>
        <w:proofErr w:type="spellEnd"/>
        <w:r w:rsidR="00E9144B" w:rsidRPr="00E9144B">
          <w:rPr>
            <w:rStyle w:val="a6"/>
            <w:szCs w:val="24"/>
            <w:lang w:val="en-US"/>
          </w:rPr>
          <w:t xml:space="preserve"> R</w:t>
        </w:r>
      </w:hyperlink>
      <w:r w:rsidR="00E9144B" w:rsidRPr="00E9144B">
        <w:rPr>
          <w:szCs w:val="24"/>
          <w:vertAlign w:val="superscript"/>
          <w:lang w:val="en-US"/>
        </w:rPr>
        <w:t>8</w:t>
      </w:r>
      <w:r w:rsidR="00E9144B" w:rsidRPr="00E9144B">
        <w:rPr>
          <w:szCs w:val="24"/>
          <w:lang w:val="en-US"/>
        </w:rPr>
        <w:t xml:space="preserve">, </w:t>
      </w:r>
      <w:hyperlink r:id="rId95" w:history="1">
        <w:proofErr w:type="spellStart"/>
        <w:r w:rsidR="00E9144B" w:rsidRPr="00E9144B">
          <w:rPr>
            <w:rStyle w:val="a6"/>
            <w:szCs w:val="24"/>
            <w:lang w:val="en-US"/>
          </w:rPr>
          <w:t>Sayres</w:t>
        </w:r>
        <w:proofErr w:type="spellEnd"/>
        <w:r w:rsidR="00E9144B" w:rsidRPr="00E9144B">
          <w:rPr>
            <w:rStyle w:val="a6"/>
            <w:szCs w:val="24"/>
            <w:lang w:val="en-US"/>
          </w:rPr>
          <w:t xml:space="preserve"> MA</w:t>
        </w:r>
      </w:hyperlink>
      <w:r w:rsidR="00E9144B" w:rsidRPr="00E9144B">
        <w:rPr>
          <w:szCs w:val="24"/>
          <w:vertAlign w:val="superscript"/>
          <w:lang w:val="en-US"/>
        </w:rPr>
        <w:t>16,17</w:t>
      </w:r>
      <w:r w:rsidR="00E9144B" w:rsidRPr="00E9144B">
        <w:rPr>
          <w:szCs w:val="24"/>
          <w:lang w:val="en-US"/>
        </w:rPr>
        <w:t xml:space="preserve">, </w:t>
      </w:r>
      <w:hyperlink r:id="rId96" w:history="1">
        <w:proofErr w:type="spellStart"/>
        <w:r w:rsidR="00E9144B" w:rsidRPr="00E9144B">
          <w:rPr>
            <w:rStyle w:val="a6"/>
            <w:szCs w:val="24"/>
            <w:lang w:val="en-US"/>
          </w:rPr>
          <w:t>Kaewert</w:t>
        </w:r>
        <w:proofErr w:type="spellEnd"/>
        <w:r w:rsidR="00E9144B" w:rsidRPr="00E9144B">
          <w:rPr>
            <w:rStyle w:val="a6"/>
            <w:szCs w:val="24"/>
            <w:lang w:val="en-US"/>
          </w:rPr>
          <w:t xml:space="preserve"> S</w:t>
        </w:r>
      </w:hyperlink>
      <w:r w:rsidR="00E9144B" w:rsidRPr="00E9144B">
        <w:rPr>
          <w:szCs w:val="24"/>
          <w:vertAlign w:val="superscript"/>
          <w:lang w:val="en-US"/>
        </w:rPr>
        <w:t>2</w:t>
      </w:r>
      <w:r w:rsidR="00E9144B" w:rsidRPr="00E9144B">
        <w:rPr>
          <w:szCs w:val="24"/>
          <w:lang w:val="en-US"/>
        </w:rPr>
        <w:t xml:space="preserve">, </w:t>
      </w:r>
      <w:hyperlink r:id="rId97" w:history="1">
        <w:proofErr w:type="spellStart"/>
        <w:r w:rsidR="00E9144B" w:rsidRPr="00E9144B">
          <w:rPr>
            <w:rStyle w:val="a6"/>
            <w:szCs w:val="24"/>
            <w:lang w:val="en-US"/>
          </w:rPr>
          <w:t>Inchley</w:t>
        </w:r>
        <w:proofErr w:type="spellEnd"/>
        <w:r w:rsidR="00E9144B" w:rsidRPr="00E9144B">
          <w:rPr>
            <w:rStyle w:val="a6"/>
            <w:szCs w:val="24"/>
            <w:lang w:val="en-US"/>
          </w:rPr>
          <w:t xml:space="preserve"> C</w:t>
        </w:r>
      </w:hyperlink>
      <w:r w:rsidR="00E9144B" w:rsidRPr="00E9144B">
        <w:rPr>
          <w:szCs w:val="24"/>
          <w:vertAlign w:val="superscript"/>
          <w:lang w:val="en-US"/>
        </w:rPr>
        <w:t>2</w:t>
      </w:r>
      <w:r w:rsidR="00E9144B" w:rsidRPr="00E9144B">
        <w:rPr>
          <w:szCs w:val="24"/>
          <w:lang w:val="en-US"/>
        </w:rPr>
        <w:t xml:space="preserve">, </w:t>
      </w:r>
      <w:hyperlink r:id="rId98" w:history="1">
        <w:proofErr w:type="spellStart"/>
        <w:r w:rsidR="00E9144B" w:rsidRPr="00E9144B">
          <w:rPr>
            <w:rStyle w:val="a6"/>
            <w:szCs w:val="24"/>
            <w:lang w:val="en-US"/>
          </w:rPr>
          <w:t>Scheib</w:t>
        </w:r>
        <w:proofErr w:type="spellEnd"/>
        <w:r w:rsidR="00E9144B" w:rsidRPr="00E9144B">
          <w:rPr>
            <w:rStyle w:val="a6"/>
            <w:szCs w:val="24"/>
            <w:lang w:val="en-US"/>
          </w:rPr>
          <w:t xml:space="preserve"> CL</w:t>
        </w:r>
      </w:hyperlink>
      <w:r w:rsidR="00E9144B" w:rsidRPr="00E9144B">
        <w:rPr>
          <w:szCs w:val="24"/>
          <w:vertAlign w:val="superscript"/>
          <w:lang w:val="en-US"/>
        </w:rPr>
        <w:t>2</w:t>
      </w:r>
      <w:r w:rsidR="00E9144B" w:rsidRPr="00E9144B">
        <w:rPr>
          <w:szCs w:val="24"/>
          <w:lang w:val="en-US"/>
        </w:rPr>
        <w:t xml:space="preserve">, </w:t>
      </w:r>
      <w:hyperlink r:id="rId99" w:history="1">
        <w:proofErr w:type="spellStart"/>
        <w:r w:rsidR="00E9144B" w:rsidRPr="00E9144B">
          <w:rPr>
            <w:rStyle w:val="a6"/>
            <w:szCs w:val="24"/>
            <w:lang w:val="en-US"/>
          </w:rPr>
          <w:t>Järve</w:t>
        </w:r>
        <w:proofErr w:type="spellEnd"/>
        <w:r w:rsidR="00E9144B" w:rsidRPr="00E9144B">
          <w:rPr>
            <w:rStyle w:val="a6"/>
            <w:szCs w:val="24"/>
            <w:lang w:val="en-US"/>
          </w:rPr>
          <w:t xml:space="preserve"> M</w:t>
        </w:r>
      </w:hyperlink>
      <w:r w:rsidR="00E9144B" w:rsidRPr="00E9144B">
        <w:rPr>
          <w:szCs w:val="24"/>
          <w:vertAlign w:val="superscript"/>
          <w:lang w:val="en-US"/>
        </w:rPr>
        <w:t>1</w:t>
      </w:r>
      <w:r w:rsidR="00E9144B" w:rsidRPr="00E9144B">
        <w:rPr>
          <w:szCs w:val="24"/>
          <w:lang w:val="en-US"/>
        </w:rPr>
        <w:t xml:space="preserve">, </w:t>
      </w:r>
      <w:hyperlink r:id="rId100" w:history="1">
        <w:proofErr w:type="spellStart"/>
        <w:r w:rsidR="00E9144B" w:rsidRPr="00E9144B">
          <w:rPr>
            <w:rStyle w:val="a6"/>
            <w:szCs w:val="24"/>
            <w:lang w:val="en-US"/>
          </w:rPr>
          <w:t>Karmin</w:t>
        </w:r>
        <w:proofErr w:type="spellEnd"/>
        <w:r w:rsidR="00E9144B" w:rsidRPr="00E9144B">
          <w:rPr>
            <w:rStyle w:val="a6"/>
            <w:szCs w:val="24"/>
            <w:lang w:val="en-US"/>
          </w:rPr>
          <w:t xml:space="preserve"> M</w:t>
        </w:r>
      </w:hyperlink>
      <w:r w:rsidR="00E9144B" w:rsidRPr="00E9144B">
        <w:rPr>
          <w:szCs w:val="24"/>
          <w:vertAlign w:val="superscript"/>
          <w:lang w:val="en-US"/>
        </w:rPr>
        <w:t>1,11,18</w:t>
      </w:r>
      <w:r w:rsidR="00E9144B" w:rsidRPr="00E9144B">
        <w:rPr>
          <w:szCs w:val="24"/>
          <w:lang w:val="en-US"/>
        </w:rPr>
        <w:t xml:space="preserve">, </w:t>
      </w:r>
      <w:hyperlink r:id="rId101" w:history="1">
        <w:r w:rsidR="00E9144B" w:rsidRPr="00E9144B">
          <w:rPr>
            <w:rStyle w:val="a6"/>
            <w:szCs w:val="24"/>
            <w:lang w:val="en-US"/>
          </w:rPr>
          <w:t>Jacobs GS</w:t>
        </w:r>
      </w:hyperlink>
      <w:r w:rsidR="00E9144B" w:rsidRPr="00E9144B">
        <w:rPr>
          <w:szCs w:val="24"/>
          <w:vertAlign w:val="superscript"/>
          <w:lang w:val="en-US"/>
        </w:rPr>
        <w:t>19,20</w:t>
      </w:r>
      <w:r w:rsidR="00E9144B" w:rsidRPr="00E9144B">
        <w:rPr>
          <w:szCs w:val="24"/>
          <w:lang w:val="en-US"/>
        </w:rPr>
        <w:t xml:space="preserve">, </w:t>
      </w:r>
      <w:hyperlink r:id="rId102" w:history="1">
        <w:proofErr w:type="spellStart"/>
        <w:r w:rsidR="00E9144B" w:rsidRPr="00E9144B">
          <w:rPr>
            <w:rStyle w:val="a6"/>
            <w:szCs w:val="24"/>
            <w:lang w:val="en-US"/>
          </w:rPr>
          <w:t>Antao</w:t>
        </w:r>
        <w:proofErr w:type="spellEnd"/>
        <w:r w:rsidR="00E9144B" w:rsidRPr="00E9144B">
          <w:rPr>
            <w:rStyle w:val="a6"/>
            <w:szCs w:val="24"/>
            <w:lang w:val="en-US"/>
          </w:rPr>
          <w:t xml:space="preserve"> T</w:t>
        </w:r>
      </w:hyperlink>
      <w:r w:rsidR="00E9144B" w:rsidRPr="00E9144B">
        <w:rPr>
          <w:szCs w:val="24"/>
          <w:vertAlign w:val="superscript"/>
          <w:lang w:val="en-US"/>
        </w:rPr>
        <w:t>21</w:t>
      </w:r>
      <w:r w:rsidR="00E9144B" w:rsidRPr="00E9144B">
        <w:rPr>
          <w:szCs w:val="24"/>
          <w:lang w:val="en-US"/>
        </w:rPr>
        <w:t xml:space="preserve">, </w:t>
      </w:r>
      <w:hyperlink r:id="rId103" w:history="1">
        <w:r w:rsidR="00E9144B" w:rsidRPr="00E9144B">
          <w:rPr>
            <w:rStyle w:val="a6"/>
            <w:szCs w:val="24"/>
            <w:lang w:val="en-US"/>
          </w:rPr>
          <w:t>Iliescu FM</w:t>
        </w:r>
      </w:hyperlink>
      <w:r w:rsidR="00E9144B" w:rsidRPr="00E9144B">
        <w:rPr>
          <w:szCs w:val="24"/>
          <w:vertAlign w:val="superscript"/>
          <w:lang w:val="en-US"/>
        </w:rPr>
        <w:t>2</w:t>
      </w:r>
      <w:r w:rsidR="00E9144B" w:rsidRPr="00E9144B">
        <w:rPr>
          <w:szCs w:val="24"/>
          <w:lang w:val="en-US"/>
        </w:rPr>
        <w:t xml:space="preserve">, </w:t>
      </w:r>
      <w:hyperlink r:id="rId104" w:history="1">
        <w:proofErr w:type="spellStart"/>
        <w:r w:rsidR="00E9144B" w:rsidRPr="00E9144B">
          <w:rPr>
            <w:rStyle w:val="a6"/>
            <w:szCs w:val="24"/>
            <w:lang w:val="en-US"/>
          </w:rPr>
          <w:t>Kushniarevich</w:t>
        </w:r>
        <w:proofErr w:type="spellEnd"/>
        <w:r w:rsidR="00E9144B" w:rsidRPr="00E9144B">
          <w:rPr>
            <w:rStyle w:val="a6"/>
            <w:szCs w:val="24"/>
            <w:lang w:val="en-US"/>
          </w:rPr>
          <w:t xml:space="preserve"> A</w:t>
        </w:r>
      </w:hyperlink>
      <w:r w:rsidR="00E9144B" w:rsidRPr="00E9144B">
        <w:rPr>
          <w:szCs w:val="24"/>
          <w:vertAlign w:val="superscript"/>
          <w:lang w:val="en-US"/>
        </w:rPr>
        <w:t>1,22</w:t>
      </w:r>
      <w:r w:rsidR="00E9144B" w:rsidRPr="00E9144B">
        <w:rPr>
          <w:szCs w:val="24"/>
          <w:lang w:val="en-US"/>
        </w:rPr>
        <w:t xml:space="preserve">, </w:t>
      </w:r>
      <w:hyperlink r:id="rId105" w:history="1">
        <w:proofErr w:type="spellStart"/>
        <w:r w:rsidR="00E9144B" w:rsidRPr="00E9144B">
          <w:rPr>
            <w:rStyle w:val="a6"/>
            <w:szCs w:val="24"/>
            <w:lang w:val="en-US"/>
          </w:rPr>
          <w:t>Ayub</w:t>
        </w:r>
        <w:proofErr w:type="spellEnd"/>
        <w:r w:rsidR="00E9144B" w:rsidRPr="00E9144B">
          <w:rPr>
            <w:rStyle w:val="a6"/>
            <w:szCs w:val="24"/>
            <w:lang w:val="en-US"/>
          </w:rPr>
          <w:t xml:space="preserve"> Q</w:t>
        </w:r>
      </w:hyperlink>
      <w:r w:rsidR="00E9144B" w:rsidRPr="00E9144B">
        <w:rPr>
          <w:szCs w:val="24"/>
          <w:vertAlign w:val="superscript"/>
          <w:lang w:val="en-US"/>
        </w:rPr>
        <w:t>23</w:t>
      </w:r>
      <w:r w:rsidR="00E9144B" w:rsidRPr="00E9144B">
        <w:rPr>
          <w:szCs w:val="24"/>
          <w:lang w:val="en-US"/>
        </w:rPr>
        <w:t xml:space="preserve">, </w:t>
      </w:r>
      <w:hyperlink r:id="rId106" w:history="1">
        <w:r w:rsidR="00E9144B" w:rsidRPr="00E9144B">
          <w:rPr>
            <w:rStyle w:val="a6"/>
            <w:szCs w:val="24"/>
            <w:lang w:val="en-US"/>
          </w:rPr>
          <w:t>Tyler-Smith C</w:t>
        </w:r>
      </w:hyperlink>
      <w:r w:rsidR="00E9144B" w:rsidRPr="00E9144B">
        <w:rPr>
          <w:szCs w:val="24"/>
          <w:vertAlign w:val="superscript"/>
          <w:lang w:val="en-US"/>
        </w:rPr>
        <w:t>23</w:t>
      </w:r>
      <w:r w:rsidR="00E9144B" w:rsidRPr="00E9144B">
        <w:rPr>
          <w:szCs w:val="24"/>
          <w:lang w:val="en-US"/>
        </w:rPr>
        <w:t xml:space="preserve">, </w:t>
      </w:r>
      <w:hyperlink r:id="rId107" w:history="1">
        <w:proofErr w:type="spellStart"/>
        <w:r w:rsidR="00E9144B" w:rsidRPr="00E9144B">
          <w:rPr>
            <w:rStyle w:val="a6"/>
            <w:szCs w:val="24"/>
            <w:lang w:val="en-US"/>
          </w:rPr>
          <w:t>Xue</w:t>
        </w:r>
        <w:proofErr w:type="spellEnd"/>
        <w:r w:rsidR="00E9144B" w:rsidRPr="00E9144B">
          <w:rPr>
            <w:rStyle w:val="a6"/>
            <w:szCs w:val="24"/>
            <w:lang w:val="en-US"/>
          </w:rPr>
          <w:t xml:space="preserve"> Y</w:t>
        </w:r>
      </w:hyperlink>
      <w:r w:rsidR="00E9144B" w:rsidRPr="00E9144B">
        <w:rPr>
          <w:szCs w:val="24"/>
          <w:vertAlign w:val="superscript"/>
          <w:lang w:val="en-US"/>
        </w:rPr>
        <w:t>23</w:t>
      </w:r>
      <w:r w:rsidR="00E9144B" w:rsidRPr="00E9144B">
        <w:rPr>
          <w:szCs w:val="24"/>
          <w:lang w:val="en-US"/>
        </w:rPr>
        <w:t xml:space="preserve">, </w:t>
      </w:r>
      <w:hyperlink r:id="rId108" w:history="1">
        <w:proofErr w:type="spellStart"/>
        <w:r w:rsidR="00E9144B" w:rsidRPr="00E9144B">
          <w:rPr>
            <w:rStyle w:val="a6"/>
            <w:szCs w:val="24"/>
            <w:lang w:val="en-US"/>
          </w:rPr>
          <w:t>Yunusbayev</w:t>
        </w:r>
        <w:proofErr w:type="spellEnd"/>
        <w:r w:rsidR="00E9144B" w:rsidRPr="00E9144B">
          <w:rPr>
            <w:rStyle w:val="a6"/>
            <w:szCs w:val="24"/>
            <w:lang w:val="en-US"/>
          </w:rPr>
          <w:t xml:space="preserve"> B</w:t>
        </w:r>
      </w:hyperlink>
      <w:r w:rsidR="00E9144B" w:rsidRPr="00E9144B">
        <w:rPr>
          <w:szCs w:val="24"/>
          <w:vertAlign w:val="superscript"/>
          <w:lang w:val="en-US"/>
        </w:rPr>
        <w:t>1,24</w:t>
      </w:r>
      <w:r w:rsidR="00E9144B" w:rsidRPr="00E9144B">
        <w:rPr>
          <w:szCs w:val="24"/>
          <w:lang w:val="en-US"/>
        </w:rPr>
        <w:t xml:space="preserve">, </w:t>
      </w:r>
      <w:hyperlink r:id="rId109" w:history="1">
        <w:proofErr w:type="spellStart"/>
        <w:r w:rsidR="00E9144B" w:rsidRPr="00E9144B">
          <w:rPr>
            <w:rStyle w:val="a6"/>
            <w:szCs w:val="24"/>
            <w:lang w:val="en-US"/>
          </w:rPr>
          <w:t>Tambets</w:t>
        </w:r>
        <w:proofErr w:type="spellEnd"/>
        <w:r w:rsidR="00E9144B" w:rsidRPr="00E9144B">
          <w:rPr>
            <w:rStyle w:val="a6"/>
            <w:szCs w:val="24"/>
            <w:lang w:val="en-US"/>
          </w:rPr>
          <w:t xml:space="preserve"> K</w:t>
        </w:r>
      </w:hyperlink>
      <w:r w:rsidR="00E9144B" w:rsidRPr="00E9144B">
        <w:rPr>
          <w:szCs w:val="24"/>
          <w:vertAlign w:val="superscript"/>
          <w:lang w:val="en-US"/>
        </w:rPr>
        <w:t>1</w:t>
      </w:r>
      <w:r w:rsidR="00E9144B" w:rsidRPr="00E9144B">
        <w:rPr>
          <w:szCs w:val="24"/>
          <w:lang w:val="en-US"/>
        </w:rPr>
        <w:t xml:space="preserve">, </w:t>
      </w:r>
      <w:hyperlink r:id="rId110" w:history="1">
        <w:proofErr w:type="spellStart"/>
        <w:r w:rsidR="00E9144B" w:rsidRPr="00E9144B">
          <w:rPr>
            <w:rStyle w:val="a6"/>
            <w:szCs w:val="24"/>
            <w:lang w:val="en-US"/>
          </w:rPr>
          <w:t>Mallick</w:t>
        </w:r>
        <w:proofErr w:type="spellEnd"/>
        <w:r w:rsidR="00E9144B" w:rsidRPr="00E9144B">
          <w:rPr>
            <w:rStyle w:val="a6"/>
            <w:szCs w:val="24"/>
            <w:lang w:val="en-US"/>
          </w:rPr>
          <w:t xml:space="preserve"> CB</w:t>
        </w:r>
      </w:hyperlink>
      <w:r w:rsidR="00E9144B" w:rsidRPr="00E9144B">
        <w:rPr>
          <w:szCs w:val="24"/>
          <w:vertAlign w:val="superscript"/>
          <w:lang w:val="en-US"/>
        </w:rPr>
        <w:t>1</w:t>
      </w:r>
      <w:r w:rsidR="00E9144B" w:rsidRPr="00E9144B">
        <w:rPr>
          <w:szCs w:val="24"/>
          <w:lang w:val="en-US"/>
        </w:rPr>
        <w:t xml:space="preserve">, </w:t>
      </w:r>
      <w:hyperlink r:id="rId111" w:history="1">
        <w:proofErr w:type="spellStart"/>
        <w:r w:rsidR="00E9144B" w:rsidRPr="00E9144B">
          <w:rPr>
            <w:rStyle w:val="a6"/>
            <w:szCs w:val="24"/>
            <w:lang w:val="en-US"/>
          </w:rPr>
          <w:t>Saag</w:t>
        </w:r>
        <w:proofErr w:type="spellEnd"/>
        <w:r w:rsidR="00E9144B" w:rsidRPr="00E9144B">
          <w:rPr>
            <w:rStyle w:val="a6"/>
            <w:szCs w:val="24"/>
            <w:lang w:val="en-US"/>
          </w:rPr>
          <w:t xml:space="preserve"> L</w:t>
        </w:r>
      </w:hyperlink>
      <w:r w:rsidR="00E9144B" w:rsidRPr="00E9144B">
        <w:rPr>
          <w:szCs w:val="24"/>
          <w:vertAlign w:val="superscript"/>
          <w:lang w:val="en-US"/>
        </w:rPr>
        <w:t>18</w:t>
      </w:r>
      <w:r w:rsidR="00E9144B" w:rsidRPr="00E9144B">
        <w:rPr>
          <w:szCs w:val="24"/>
          <w:lang w:val="en-US"/>
        </w:rPr>
        <w:t xml:space="preserve">, </w:t>
      </w:r>
      <w:hyperlink r:id="rId112" w:history="1">
        <w:proofErr w:type="spellStart"/>
        <w:r w:rsidR="00E9144B" w:rsidRPr="00E9144B">
          <w:rPr>
            <w:rStyle w:val="a6"/>
            <w:szCs w:val="24"/>
            <w:lang w:val="en-US"/>
          </w:rPr>
          <w:t>Pocheshkhova</w:t>
        </w:r>
        <w:proofErr w:type="spellEnd"/>
        <w:r w:rsidR="00E9144B" w:rsidRPr="00E9144B">
          <w:rPr>
            <w:rStyle w:val="a6"/>
            <w:szCs w:val="24"/>
            <w:lang w:val="en-US"/>
          </w:rPr>
          <w:t xml:space="preserve"> E</w:t>
        </w:r>
      </w:hyperlink>
      <w:r w:rsidR="00E9144B" w:rsidRPr="00E9144B">
        <w:rPr>
          <w:szCs w:val="24"/>
          <w:vertAlign w:val="superscript"/>
          <w:lang w:val="en-US"/>
        </w:rPr>
        <w:t>25</w:t>
      </w:r>
      <w:r w:rsidR="00E9144B" w:rsidRPr="00E9144B">
        <w:rPr>
          <w:szCs w:val="24"/>
          <w:lang w:val="en-US"/>
        </w:rPr>
        <w:t xml:space="preserve">, </w:t>
      </w:r>
      <w:hyperlink r:id="rId113" w:history="1">
        <w:proofErr w:type="spellStart"/>
        <w:r w:rsidR="00E9144B" w:rsidRPr="00E9144B">
          <w:rPr>
            <w:rStyle w:val="a6"/>
            <w:szCs w:val="24"/>
            <w:lang w:val="en-US"/>
          </w:rPr>
          <w:t>Andriadze</w:t>
        </w:r>
        <w:proofErr w:type="spellEnd"/>
        <w:r w:rsidR="00E9144B" w:rsidRPr="00E9144B">
          <w:rPr>
            <w:rStyle w:val="a6"/>
            <w:szCs w:val="24"/>
            <w:lang w:val="en-US"/>
          </w:rPr>
          <w:t xml:space="preserve"> G</w:t>
        </w:r>
      </w:hyperlink>
      <w:r w:rsidR="00E9144B" w:rsidRPr="00E9144B">
        <w:rPr>
          <w:szCs w:val="24"/>
          <w:vertAlign w:val="superscript"/>
          <w:lang w:val="en-US"/>
        </w:rPr>
        <w:t>26</w:t>
      </w:r>
      <w:r w:rsidR="00E9144B" w:rsidRPr="00E9144B">
        <w:rPr>
          <w:szCs w:val="24"/>
          <w:lang w:val="en-US"/>
        </w:rPr>
        <w:t xml:space="preserve">, </w:t>
      </w:r>
      <w:hyperlink r:id="rId114" w:history="1">
        <w:r w:rsidR="00E9144B" w:rsidRPr="00E9144B">
          <w:rPr>
            <w:rStyle w:val="a6"/>
            <w:szCs w:val="24"/>
            <w:lang w:val="en-US"/>
          </w:rPr>
          <w:t>Muller C</w:t>
        </w:r>
      </w:hyperlink>
      <w:r w:rsidR="00E9144B" w:rsidRPr="00E9144B">
        <w:rPr>
          <w:szCs w:val="24"/>
          <w:vertAlign w:val="superscript"/>
          <w:lang w:val="en-US"/>
        </w:rPr>
        <w:t>27</w:t>
      </w:r>
      <w:r w:rsidR="00E9144B" w:rsidRPr="00E9144B">
        <w:rPr>
          <w:szCs w:val="24"/>
          <w:lang w:val="en-US"/>
        </w:rPr>
        <w:t xml:space="preserve">, </w:t>
      </w:r>
      <w:hyperlink r:id="rId115" w:history="1">
        <w:r w:rsidR="00E9144B" w:rsidRPr="00E9144B">
          <w:rPr>
            <w:rStyle w:val="a6"/>
            <w:szCs w:val="24"/>
            <w:lang w:val="en-US"/>
          </w:rPr>
          <w:t>Westaway MC</w:t>
        </w:r>
      </w:hyperlink>
      <w:r w:rsidR="00E9144B" w:rsidRPr="00E9144B">
        <w:rPr>
          <w:szCs w:val="24"/>
          <w:vertAlign w:val="superscript"/>
          <w:lang w:val="en-US"/>
        </w:rPr>
        <w:t>28</w:t>
      </w:r>
      <w:r w:rsidR="00E9144B" w:rsidRPr="00E9144B">
        <w:rPr>
          <w:szCs w:val="24"/>
          <w:lang w:val="en-US"/>
        </w:rPr>
        <w:t xml:space="preserve">, </w:t>
      </w:r>
      <w:hyperlink r:id="rId116" w:history="1">
        <w:r w:rsidR="00E9144B" w:rsidRPr="00E9144B">
          <w:rPr>
            <w:rStyle w:val="a6"/>
            <w:szCs w:val="24"/>
            <w:lang w:val="en-US"/>
          </w:rPr>
          <w:t>Lambert DM</w:t>
        </w:r>
      </w:hyperlink>
      <w:r w:rsidR="00E9144B" w:rsidRPr="00E9144B">
        <w:rPr>
          <w:szCs w:val="24"/>
          <w:vertAlign w:val="superscript"/>
          <w:lang w:val="en-US"/>
        </w:rPr>
        <w:t>28</w:t>
      </w:r>
      <w:r w:rsidR="00E9144B" w:rsidRPr="00E9144B">
        <w:rPr>
          <w:szCs w:val="24"/>
          <w:lang w:val="en-US"/>
        </w:rPr>
        <w:t xml:space="preserve">, </w:t>
      </w:r>
      <w:hyperlink r:id="rId117" w:history="1">
        <w:proofErr w:type="spellStart"/>
        <w:r w:rsidR="00E9144B" w:rsidRPr="00E9144B">
          <w:rPr>
            <w:rStyle w:val="a6"/>
            <w:szCs w:val="24"/>
            <w:lang w:val="en-US"/>
          </w:rPr>
          <w:t>Zoraqi</w:t>
        </w:r>
        <w:proofErr w:type="spellEnd"/>
        <w:r w:rsidR="00E9144B" w:rsidRPr="00E9144B">
          <w:rPr>
            <w:rStyle w:val="a6"/>
            <w:szCs w:val="24"/>
            <w:lang w:val="en-US"/>
          </w:rPr>
          <w:t xml:space="preserve"> G</w:t>
        </w:r>
      </w:hyperlink>
      <w:r w:rsidR="00E9144B" w:rsidRPr="00E9144B">
        <w:rPr>
          <w:szCs w:val="24"/>
          <w:vertAlign w:val="superscript"/>
          <w:lang w:val="en-US"/>
        </w:rPr>
        <w:t>29</w:t>
      </w:r>
      <w:r w:rsidR="00E9144B" w:rsidRPr="00E9144B">
        <w:rPr>
          <w:szCs w:val="24"/>
          <w:lang w:val="en-US"/>
        </w:rPr>
        <w:t xml:space="preserve">, </w:t>
      </w:r>
      <w:hyperlink r:id="rId118" w:history="1">
        <w:proofErr w:type="spellStart"/>
        <w:r w:rsidR="00E9144B" w:rsidRPr="00E9144B">
          <w:rPr>
            <w:rStyle w:val="a6"/>
            <w:szCs w:val="24"/>
            <w:lang w:val="en-US"/>
          </w:rPr>
          <w:t>Turdikulova</w:t>
        </w:r>
        <w:proofErr w:type="spellEnd"/>
        <w:r w:rsidR="00E9144B" w:rsidRPr="00E9144B">
          <w:rPr>
            <w:rStyle w:val="a6"/>
            <w:szCs w:val="24"/>
            <w:lang w:val="en-US"/>
          </w:rPr>
          <w:t xml:space="preserve"> S</w:t>
        </w:r>
      </w:hyperlink>
      <w:r w:rsidR="00E9144B" w:rsidRPr="00E9144B">
        <w:rPr>
          <w:szCs w:val="24"/>
          <w:vertAlign w:val="superscript"/>
          <w:lang w:val="en-US"/>
        </w:rPr>
        <w:t>30</w:t>
      </w:r>
      <w:r w:rsidR="00E9144B" w:rsidRPr="00E9144B">
        <w:rPr>
          <w:szCs w:val="24"/>
          <w:lang w:val="en-US"/>
        </w:rPr>
        <w:t xml:space="preserve">, </w:t>
      </w:r>
      <w:hyperlink r:id="rId119" w:history="1">
        <w:proofErr w:type="spellStart"/>
        <w:r w:rsidR="00E9144B" w:rsidRPr="00E9144B">
          <w:rPr>
            <w:rStyle w:val="a6"/>
            <w:szCs w:val="24"/>
            <w:lang w:val="en-US"/>
          </w:rPr>
          <w:t>Dalimova</w:t>
        </w:r>
        <w:proofErr w:type="spellEnd"/>
        <w:r w:rsidR="00E9144B" w:rsidRPr="00E9144B">
          <w:rPr>
            <w:rStyle w:val="a6"/>
            <w:szCs w:val="24"/>
            <w:lang w:val="en-US"/>
          </w:rPr>
          <w:t xml:space="preserve"> D</w:t>
        </w:r>
      </w:hyperlink>
      <w:r w:rsidR="00E9144B" w:rsidRPr="00E9144B">
        <w:rPr>
          <w:szCs w:val="24"/>
          <w:vertAlign w:val="superscript"/>
          <w:lang w:val="en-US"/>
        </w:rPr>
        <w:t>31</w:t>
      </w:r>
      <w:r w:rsidR="00E9144B" w:rsidRPr="00E9144B">
        <w:rPr>
          <w:szCs w:val="24"/>
          <w:lang w:val="en-US"/>
        </w:rPr>
        <w:t xml:space="preserve">, </w:t>
      </w:r>
      <w:hyperlink r:id="rId120" w:history="1">
        <w:proofErr w:type="spellStart"/>
        <w:r w:rsidR="00E9144B" w:rsidRPr="00E9144B">
          <w:rPr>
            <w:rStyle w:val="a6"/>
            <w:szCs w:val="24"/>
            <w:lang w:val="en-US"/>
          </w:rPr>
          <w:t>Sabitov</w:t>
        </w:r>
        <w:proofErr w:type="spellEnd"/>
        <w:r w:rsidR="00E9144B" w:rsidRPr="00E9144B">
          <w:rPr>
            <w:rStyle w:val="a6"/>
            <w:szCs w:val="24"/>
            <w:lang w:val="en-US"/>
          </w:rPr>
          <w:t xml:space="preserve"> Z</w:t>
        </w:r>
      </w:hyperlink>
      <w:r w:rsidR="00E9144B" w:rsidRPr="00E9144B">
        <w:rPr>
          <w:szCs w:val="24"/>
          <w:vertAlign w:val="superscript"/>
          <w:lang w:val="en-US"/>
        </w:rPr>
        <w:t>32</w:t>
      </w:r>
      <w:r w:rsidR="00E9144B" w:rsidRPr="00E9144B">
        <w:rPr>
          <w:szCs w:val="24"/>
          <w:lang w:val="en-US"/>
        </w:rPr>
        <w:t xml:space="preserve">, </w:t>
      </w:r>
      <w:hyperlink r:id="rId121" w:history="1">
        <w:r w:rsidR="00E9144B" w:rsidRPr="00E9144B">
          <w:rPr>
            <w:rStyle w:val="a6"/>
            <w:szCs w:val="24"/>
            <w:lang w:val="en-US"/>
          </w:rPr>
          <w:t>Sultana GN</w:t>
        </w:r>
      </w:hyperlink>
      <w:r w:rsidR="00E9144B" w:rsidRPr="00E9144B">
        <w:rPr>
          <w:szCs w:val="24"/>
          <w:vertAlign w:val="superscript"/>
          <w:lang w:val="en-US"/>
        </w:rPr>
        <w:t>33</w:t>
      </w:r>
      <w:r w:rsidR="00E9144B" w:rsidRPr="00E9144B">
        <w:rPr>
          <w:szCs w:val="24"/>
          <w:lang w:val="en-US"/>
        </w:rPr>
        <w:t xml:space="preserve">, </w:t>
      </w:r>
      <w:hyperlink r:id="rId122" w:history="1">
        <w:proofErr w:type="spellStart"/>
        <w:r w:rsidR="00E9144B" w:rsidRPr="00E9144B">
          <w:rPr>
            <w:rStyle w:val="a6"/>
            <w:szCs w:val="24"/>
            <w:lang w:val="en-US"/>
          </w:rPr>
          <w:t>Lachance</w:t>
        </w:r>
        <w:proofErr w:type="spellEnd"/>
        <w:r w:rsidR="00E9144B" w:rsidRPr="00E9144B">
          <w:rPr>
            <w:rStyle w:val="a6"/>
            <w:szCs w:val="24"/>
            <w:lang w:val="en-US"/>
          </w:rPr>
          <w:t xml:space="preserve"> J</w:t>
        </w:r>
      </w:hyperlink>
      <w:r w:rsidR="00E9144B" w:rsidRPr="00E9144B">
        <w:rPr>
          <w:szCs w:val="24"/>
          <w:vertAlign w:val="superscript"/>
          <w:lang w:val="en-US"/>
        </w:rPr>
        <w:t>34,35</w:t>
      </w:r>
      <w:r w:rsidR="00E9144B" w:rsidRPr="00E9144B">
        <w:rPr>
          <w:szCs w:val="24"/>
          <w:lang w:val="en-US"/>
        </w:rPr>
        <w:t xml:space="preserve">, </w:t>
      </w:r>
      <w:hyperlink r:id="rId123" w:history="1">
        <w:proofErr w:type="spellStart"/>
        <w:r w:rsidR="00E9144B" w:rsidRPr="00E9144B">
          <w:rPr>
            <w:rStyle w:val="a6"/>
            <w:szCs w:val="24"/>
            <w:lang w:val="en-US"/>
          </w:rPr>
          <w:t>Tishkoff</w:t>
        </w:r>
        <w:proofErr w:type="spellEnd"/>
        <w:r w:rsidR="00E9144B" w:rsidRPr="00E9144B">
          <w:rPr>
            <w:rStyle w:val="a6"/>
            <w:szCs w:val="24"/>
            <w:lang w:val="en-US"/>
          </w:rPr>
          <w:t xml:space="preserve"> S</w:t>
        </w:r>
      </w:hyperlink>
      <w:r w:rsidR="00E9144B" w:rsidRPr="00E9144B">
        <w:rPr>
          <w:szCs w:val="24"/>
          <w:vertAlign w:val="superscript"/>
          <w:lang w:val="en-US"/>
        </w:rPr>
        <w:t>36</w:t>
      </w:r>
      <w:r w:rsidR="00E9144B" w:rsidRPr="00E9144B">
        <w:rPr>
          <w:szCs w:val="24"/>
          <w:lang w:val="en-US"/>
        </w:rPr>
        <w:t xml:space="preserve">, </w:t>
      </w:r>
      <w:hyperlink r:id="rId124" w:history="1">
        <w:proofErr w:type="spellStart"/>
        <w:r w:rsidR="00E9144B" w:rsidRPr="00E9144B">
          <w:rPr>
            <w:rStyle w:val="a6"/>
            <w:szCs w:val="24"/>
            <w:lang w:val="en-US"/>
          </w:rPr>
          <w:t>Momynaliev</w:t>
        </w:r>
        <w:proofErr w:type="spellEnd"/>
        <w:r w:rsidR="00E9144B" w:rsidRPr="00E9144B">
          <w:rPr>
            <w:rStyle w:val="a6"/>
            <w:szCs w:val="24"/>
            <w:lang w:val="en-US"/>
          </w:rPr>
          <w:t xml:space="preserve"> K</w:t>
        </w:r>
      </w:hyperlink>
      <w:r w:rsidR="00E9144B" w:rsidRPr="00E9144B">
        <w:rPr>
          <w:szCs w:val="24"/>
          <w:vertAlign w:val="superscript"/>
          <w:lang w:val="en-US"/>
        </w:rPr>
        <w:t>37</w:t>
      </w:r>
      <w:r w:rsidR="00E9144B" w:rsidRPr="00E9144B">
        <w:rPr>
          <w:szCs w:val="24"/>
          <w:lang w:val="en-US"/>
        </w:rPr>
        <w:t xml:space="preserve">, </w:t>
      </w:r>
      <w:hyperlink r:id="rId125" w:history="1">
        <w:r w:rsidR="00E9144B" w:rsidRPr="00E9144B">
          <w:rPr>
            <w:rStyle w:val="a6"/>
            <w:szCs w:val="24"/>
            <w:lang w:val="en-US"/>
          </w:rPr>
          <w:t>Isakova J</w:t>
        </w:r>
      </w:hyperlink>
      <w:r w:rsidR="00E9144B" w:rsidRPr="00E9144B">
        <w:rPr>
          <w:szCs w:val="24"/>
          <w:vertAlign w:val="superscript"/>
          <w:lang w:val="en-US"/>
        </w:rPr>
        <w:t>38</w:t>
      </w:r>
      <w:r w:rsidR="00E9144B" w:rsidRPr="00E9144B">
        <w:rPr>
          <w:szCs w:val="24"/>
          <w:lang w:val="en-US"/>
        </w:rPr>
        <w:t xml:space="preserve">, </w:t>
      </w:r>
      <w:hyperlink r:id="rId126" w:history="1">
        <w:proofErr w:type="spellStart"/>
        <w:r w:rsidR="00E9144B" w:rsidRPr="00E9144B">
          <w:rPr>
            <w:rStyle w:val="a6"/>
            <w:szCs w:val="24"/>
            <w:lang w:val="en-US"/>
          </w:rPr>
          <w:t>Damba</w:t>
        </w:r>
        <w:proofErr w:type="spellEnd"/>
        <w:r w:rsidR="00E9144B" w:rsidRPr="00E9144B">
          <w:rPr>
            <w:rStyle w:val="a6"/>
            <w:szCs w:val="24"/>
            <w:lang w:val="en-US"/>
          </w:rPr>
          <w:t xml:space="preserve"> LD</w:t>
        </w:r>
      </w:hyperlink>
      <w:r w:rsidR="00E9144B" w:rsidRPr="00E9144B">
        <w:rPr>
          <w:szCs w:val="24"/>
          <w:vertAlign w:val="superscript"/>
          <w:lang w:val="en-US"/>
        </w:rPr>
        <w:t>39</w:t>
      </w:r>
      <w:r w:rsidR="00E9144B" w:rsidRPr="00E9144B">
        <w:rPr>
          <w:szCs w:val="24"/>
          <w:lang w:val="en-US"/>
        </w:rPr>
        <w:t xml:space="preserve">, </w:t>
      </w:r>
      <w:hyperlink r:id="rId127" w:history="1">
        <w:proofErr w:type="spellStart"/>
        <w:r w:rsidR="00E9144B" w:rsidRPr="00E9144B">
          <w:rPr>
            <w:rStyle w:val="a6"/>
            <w:szCs w:val="24"/>
            <w:lang w:val="en-US"/>
          </w:rPr>
          <w:t>Gubina</w:t>
        </w:r>
        <w:proofErr w:type="spellEnd"/>
        <w:r w:rsidR="00E9144B" w:rsidRPr="00E9144B">
          <w:rPr>
            <w:rStyle w:val="a6"/>
            <w:szCs w:val="24"/>
            <w:lang w:val="en-US"/>
          </w:rPr>
          <w:t xml:space="preserve"> M</w:t>
        </w:r>
      </w:hyperlink>
      <w:r w:rsidR="00E9144B" w:rsidRPr="00E9144B">
        <w:rPr>
          <w:szCs w:val="24"/>
          <w:vertAlign w:val="superscript"/>
          <w:lang w:val="en-US"/>
        </w:rPr>
        <w:t>39</w:t>
      </w:r>
      <w:r w:rsidR="00E9144B" w:rsidRPr="00E9144B">
        <w:rPr>
          <w:szCs w:val="24"/>
          <w:lang w:val="en-US"/>
        </w:rPr>
        <w:t xml:space="preserve">, </w:t>
      </w:r>
      <w:hyperlink r:id="rId128" w:history="1">
        <w:proofErr w:type="spellStart"/>
        <w:r w:rsidR="00E9144B" w:rsidRPr="00E9144B">
          <w:rPr>
            <w:rStyle w:val="a6"/>
            <w:szCs w:val="24"/>
            <w:lang w:val="en-US"/>
          </w:rPr>
          <w:t>Nymadawa</w:t>
        </w:r>
        <w:proofErr w:type="spellEnd"/>
        <w:r w:rsidR="00E9144B" w:rsidRPr="00E9144B">
          <w:rPr>
            <w:rStyle w:val="a6"/>
            <w:szCs w:val="24"/>
            <w:lang w:val="en-US"/>
          </w:rPr>
          <w:t xml:space="preserve"> P</w:t>
        </w:r>
      </w:hyperlink>
      <w:r w:rsidR="00E9144B" w:rsidRPr="00E9144B">
        <w:rPr>
          <w:szCs w:val="24"/>
          <w:vertAlign w:val="superscript"/>
          <w:lang w:val="en-US"/>
        </w:rPr>
        <w:t>40</w:t>
      </w:r>
      <w:r w:rsidR="00E9144B" w:rsidRPr="00E9144B">
        <w:rPr>
          <w:szCs w:val="24"/>
          <w:lang w:val="en-US"/>
        </w:rPr>
        <w:t xml:space="preserve">, </w:t>
      </w:r>
      <w:hyperlink r:id="rId129" w:history="1">
        <w:proofErr w:type="spellStart"/>
        <w:r w:rsidR="00E9144B" w:rsidRPr="00E9144B">
          <w:rPr>
            <w:rStyle w:val="a6"/>
            <w:szCs w:val="24"/>
            <w:lang w:val="en-US"/>
          </w:rPr>
          <w:t>Evseeva</w:t>
        </w:r>
        <w:proofErr w:type="spellEnd"/>
        <w:r w:rsidR="00E9144B" w:rsidRPr="00E9144B">
          <w:rPr>
            <w:rStyle w:val="a6"/>
            <w:szCs w:val="24"/>
            <w:lang w:val="en-US"/>
          </w:rPr>
          <w:t xml:space="preserve"> I</w:t>
        </w:r>
      </w:hyperlink>
      <w:r w:rsidR="00E9144B" w:rsidRPr="00E9144B">
        <w:rPr>
          <w:szCs w:val="24"/>
          <w:vertAlign w:val="superscript"/>
          <w:lang w:val="en-US"/>
        </w:rPr>
        <w:t>41,42</w:t>
      </w:r>
      <w:r w:rsidR="00E9144B" w:rsidRPr="00E9144B">
        <w:rPr>
          <w:szCs w:val="24"/>
          <w:lang w:val="en-US"/>
        </w:rPr>
        <w:t xml:space="preserve">, </w:t>
      </w:r>
      <w:hyperlink r:id="rId130" w:history="1">
        <w:proofErr w:type="spellStart"/>
        <w:r w:rsidR="00E9144B" w:rsidRPr="00E9144B">
          <w:rPr>
            <w:rStyle w:val="a6"/>
            <w:szCs w:val="24"/>
            <w:lang w:val="en-US"/>
          </w:rPr>
          <w:t>Atramentova</w:t>
        </w:r>
        <w:proofErr w:type="spellEnd"/>
        <w:r w:rsidR="00E9144B" w:rsidRPr="00E9144B">
          <w:rPr>
            <w:rStyle w:val="a6"/>
            <w:szCs w:val="24"/>
            <w:lang w:val="en-US"/>
          </w:rPr>
          <w:t xml:space="preserve"> L</w:t>
        </w:r>
      </w:hyperlink>
      <w:r w:rsidR="00E9144B" w:rsidRPr="00E9144B">
        <w:rPr>
          <w:szCs w:val="24"/>
          <w:vertAlign w:val="superscript"/>
          <w:lang w:val="en-US"/>
        </w:rPr>
        <w:t>43</w:t>
      </w:r>
      <w:r w:rsidR="00E9144B" w:rsidRPr="00E9144B">
        <w:rPr>
          <w:szCs w:val="24"/>
          <w:lang w:val="en-US"/>
        </w:rPr>
        <w:t xml:space="preserve">, </w:t>
      </w:r>
      <w:hyperlink r:id="rId131" w:history="1">
        <w:proofErr w:type="spellStart"/>
        <w:r w:rsidR="00E9144B" w:rsidRPr="00E9144B">
          <w:rPr>
            <w:rStyle w:val="a6"/>
            <w:szCs w:val="24"/>
            <w:lang w:val="en-US"/>
          </w:rPr>
          <w:t>Utevska</w:t>
        </w:r>
        <w:proofErr w:type="spellEnd"/>
        <w:r w:rsidR="00E9144B" w:rsidRPr="00E9144B">
          <w:rPr>
            <w:rStyle w:val="a6"/>
            <w:szCs w:val="24"/>
            <w:lang w:val="en-US"/>
          </w:rPr>
          <w:t xml:space="preserve"> O</w:t>
        </w:r>
      </w:hyperlink>
      <w:r w:rsidR="00E9144B" w:rsidRPr="00E9144B">
        <w:rPr>
          <w:szCs w:val="24"/>
          <w:vertAlign w:val="superscript"/>
          <w:lang w:val="en-US"/>
        </w:rPr>
        <w:t>43</w:t>
      </w:r>
      <w:r w:rsidR="00E9144B" w:rsidRPr="00E9144B">
        <w:rPr>
          <w:szCs w:val="24"/>
          <w:lang w:val="en-US"/>
        </w:rPr>
        <w:t xml:space="preserve">, </w:t>
      </w:r>
      <w:hyperlink r:id="rId132" w:history="1">
        <w:proofErr w:type="spellStart"/>
        <w:r w:rsidR="00E9144B" w:rsidRPr="00E9144B">
          <w:rPr>
            <w:rStyle w:val="a6"/>
            <w:szCs w:val="24"/>
            <w:lang w:val="en-US"/>
          </w:rPr>
          <w:t>Ricaut</w:t>
        </w:r>
        <w:proofErr w:type="spellEnd"/>
        <w:r w:rsidR="00E9144B" w:rsidRPr="00E9144B">
          <w:rPr>
            <w:rStyle w:val="a6"/>
            <w:szCs w:val="24"/>
            <w:lang w:val="en-US"/>
          </w:rPr>
          <w:t xml:space="preserve"> FX</w:t>
        </w:r>
      </w:hyperlink>
      <w:r w:rsidR="00E9144B" w:rsidRPr="00E9144B">
        <w:rPr>
          <w:szCs w:val="24"/>
          <w:vertAlign w:val="superscript"/>
          <w:lang w:val="en-US"/>
        </w:rPr>
        <w:t>44</w:t>
      </w:r>
      <w:r w:rsidR="00E9144B" w:rsidRPr="00E9144B">
        <w:rPr>
          <w:szCs w:val="24"/>
          <w:lang w:val="en-US"/>
        </w:rPr>
        <w:t xml:space="preserve">, </w:t>
      </w:r>
      <w:hyperlink r:id="rId133" w:history="1">
        <w:proofErr w:type="spellStart"/>
        <w:r w:rsidR="00E9144B" w:rsidRPr="00E9144B">
          <w:rPr>
            <w:rStyle w:val="a6"/>
            <w:szCs w:val="24"/>
            <w:lang w:val="en-US"/>
          </w:rPr>
          <w:t>Brucato</w:t>
        </w:r>
        <w:proofErr w:type="spellEnd"/>
        <w:r w:rsidR="00E9144B" w:rsidRPr="00E9144B">
          <w:rPr>
            <w:rStyle w:val="a6"/>
            <w:szCs w:val="24"/>
            <w:lang w:val="en-US"/>
          </w:rPr>
          <w:t xml:space="preserve"> N</w:t>
        </w:r>
      </w:hyperlink>
      <w:r w:rsidR="00E9144B" w:rsidRPr="00E9144B">
        <w:rPr>
          <w:szCs w:val="24"/>
          <w:vertAlign w:val="superscript"/>
          <w:lang w:val="en-US"/>
        </w:rPr>
        <w:t>44</w:t>
      </w:r>
      <w:r w:rsidR="00E9144B" w:rsidRPr="00E9144B">
        <w:rPr>
          <w:szCs w:val="24"/>
          <w:lang w:val="en-US"/>
        </w:rPr>
        <w:t xml:space="preserve">, </w:t>
      </w:r>
      <w:hyperlink r:id="rId134" w:history="1">
        <w:proofErr w:type="spellStart"/>
        <w:r w:rsidR="00E9144B" w:rsidRPr="00E9144B">
          <w:rPr>
            <w:rStyle w:val="a6"/>
            <w:szCs w:val="24"/>
            <w:lang w:val="en-US"/>
          </w:rPr>
          <w:t>Sudoyo</w:t>
        </w:r>
        <w:proofErr w:type="spellEnd"/>
        <w:r w:rsidR="00E9144B" w:rsidRPr="00E9144B">
          <w:rPr>
            <w:rStyle w:val="a6"/>
            <w:szCs w:val="24"/>
            <w:lang w:val="en-US"/>
          </w:rPr>
          <w:t xml:space="preserve"> H</w:t>
        </w:r>
      </w:hyperlink>
      <w:r w:rsidR="00E9144B" w:rsidRPr="00E9144B">
        <w:rPr>
          <w:szCs w:val="24"/>
          <w:vertAlign w:val="superscript"/>
          <w:lang w:val="en-US"/>
        </w:rPr>
        <w:t>45</w:t>
      </w:r>
      <w:r w:rsidR="00E9144B" w:rsidRPr="00E9144B">
        <w:rPr>
          <w:szCs w:val="24"/>
          <w:lang w:val="en-US"/>
        </w:rPr>
        <w:t xml:space="preserve">, </w:t>
      </w:r>
      <w:hyperlink r:id="rId135" w:history="1">
        <w:proofErr w:type="spellStart"/>
        <w:r w:rsidR="00E9144B" w:rsidRPr="00E9144B">
          <w:rPr>
            <w:rStyle w:val="a6"/>
            <w:szCs w:val="24"/>
            <w:lang w:val="en-US"/>
          </w:rPr>
          <w:t>Letellier</w:t>
        </w:r>
        <w:proofErr w:type="spellEnd"/>
        <w:r w:rsidR="00E9144B" w:rsidRPr="00E9144B">
          <w:rPr>
            <w:rStyle w:val="a6"/>
            <w:szCs w:val="24"/>
            <w:lang w:val="en-US"/>
          </w:rPr>
          <w:t xml:space="preserve"> T</w:t>
        </w:r>
      </w:hyperlink>
      <w:r w:rsidR="00E9144B" w:rsidRPr="00E9144B">
        <w:rPr>
          <w:szCs w:val="24"/>
          <w:vertAlign w:val="superscript"/>
          <w:lang w:val="en-US"/>
        </w:rPr>
        <w:t>44</w:t>
      </w:r>
      <w:r w:rsidR="00E9144B" w:rsidRPr="00E9144B">
        <w:rPr>
          <w:szCs w:val="24"/>
          <w:lang w:val="en-US"/>
        </w:rPr>
        <w:t xml:space="preserve">, </w:t>
      </w:r>
      <w:hyperlink r:id="rId136" w:history="1">
        <w:r w:rsidR="00E9144B" w:rsidRPr="00E9144B">
          <w:rPr>
            <w:rStyle w:val="a6"/>
            <w:szCs w:val="24"/>
            <w:lang w:val="en-US"/>
          </w:rPr>
          <w:t>Cox MP</w:t>
        </w:r>
      </w:hyperlink>
      <w:r w:rsidR="00E9144B" w:rsidRPr="00E9144B">
        <w:rPr>
          <w:szCs w:val="24"/>
          <w:vertAlign w:val="superscript"/>
          <w:lang w:val="en-US"/>
        </w:rPr>
        <w:t>12</w:t>
      </w:r>
      <w:r w:rsidR="00E9144B" w:rsidRPr="00E9144B">
        <w:rPr>
          <w:szCs w:val="24"/>
          <w:lang w:val="en-US"/>
        </w:rPr>
        <w:t xml:space="preserve">, </w:t>
      </w:r>
      <w:hyperlink r:id="rId137" w:history="1">
        <w:proofErr w:type="spellStart"/>
        <w:r w:rsidR="00E9144B" w:rsidRPr="00E9144B">
          <w:rPr>
            <w:rStyle w:val="a6"/>
            <w:szCs w:val="24"/>
            <w:lang w:val="en-US"/>
          </w:rPr>
          <w:t>Barashkov</w:t>
        </w:r>
        <w:proofErr w:type="spellEnd"/>
        <w:r w:rsidR="00E9144B" w:rsidRPr="00E9144B">
          <w:rPr>
            <w:rStyle w:val="a6"/>
            <w:szCs w:val="24"/>
            <w:lang w:val="en-US"/>
          </w:rPr>
          <w:t xml:space="preserve"> NA</w:t>
        </w:r>
      </w:hyperlink>
      <w:r w:rsidR="00E9144B" w:rsidRPr="00E9144B">
        <w:rPr>
          <w:szCs w:val="24"/>
          <w:vertAlign w:val="superscript"/>
          <w:lang w:val="en-US"/>
        </w:rPr>
        <w:t>46,47</w:t>
      </w:r>
      <w:r w:rsidR="00E9144B" w:rsidRPr="00E9144B">
        <w:rPr>
          <w:szCs w:val="24"/>
          <w:lang w:val="en-US"/>
        </w:rPr>
        <w:t xml:space="preserve">, </w:t>
      </w:r>
      <w:hyperlink r:id="rId138" w:history="1">
        <w:proofErr w:type="spellStart"/>
        <w:r w:rsidR="00E9144B" w:rsidRPr="00E9144B">
          <w:rPr>
            <w:rStyle w:val="a6"/>
            <w:szCs w:val="24"/>
            <w:lang w:val="en-US"/>
          </w:rPr>
          <w:t>Škaro</w:t>
        </w:r>
        <w:proofErr w:type="spellEnd"/>
        <w:r w:rsidR="00E9144B" w:rsidRPr="00E9144B">
          <w:rPr>
            <w:rStyle w:val="a6"/>
            <w:szCs w:val="24"/>
            <w:lang w:val="en-US"/>
          </w:rPr>
          <w:t xml:space="preserve"> V</w:t>
        </w:r>
      </w:hyperlink>
      <w:r w:rsidR="00E9144B" w:rsidRPr="00E9144B">
        <w:rPr>
          <w:szCs w:val="24"/>
          <w:vertAlign w:val="superscript"/>
          <w:lang w:val="en-US"/>
        </w:rPr>
        <w:t>48,49</w:t>
      </w:r>
      <w:r w:rsidR="00E9144B" w:rsidRPr="00E9144B">
        <w:rPr>
          <w:szCs w:val="24"/>
          <w:lang w:val="en-US"/>
        </w:rPr>
        <w:t xml:space="preserve">, </w:t>
      </w:r>
      <w:hyperlink r:id="rId139" w:history="1">
        <w:proofErr w:type="spellStart"/>
        <w:r w:rsidR="00E9144B" w:rsidRPr="00E9144B">
          <w:rPr>
            <w:rStyle w:val="a6"/>
            <w:szCs w:val="24"/>
            <w:lang w:val="en-US"/>
          </w:rPr>
          <w:t>Mulahasanovic</w:t>
        </w:r>
        <w:proofErr w:type="spellEnd"/>
        <w:r w:rsidR="00E9144B" w:rsidRPr="00E9144B">
          <w:rPr>
            <w:rStyle w:val="a6"/>
            <w:szCs w:val="24"/>
            <w:lang w:val="en-US"/>
          </w:rPr>
          <w:t xml:space="preserve"> L</w:t>
        </w:r>
      </w:hyperlink>
      <w:r w:rsidR="00E9144B" w:rsidRPr="00E9144B">
        <w:rPr>
          <w:szCs w:val="24"/>
          <w:vertAlign w:val="superscript"/>
          <w:lang w:val="en-US"/>
        </w:rPr>
        <w:t>50</w:t>
      </w:r>
      <w:r w:rsidR="00E9144B" w:rsidRPr="00E9144B">
        <w:rPr>
          <w:szCs w:val="24"/>
          <w:lang w:val="en-US"/>
        </w:rPr>
        <w:t xml:space="preserve">, </w:t>
      </w:r>
      <w:hyperlink r:id="rId140" w:history="1">
        <w:proofErr w:type="spellStart"/>
        <w:r w:rsidR="00E9144B" w:rsidRPr="00E9144B">
          <w:rPr>
            <w:rStyle w:val="a6"/>
            <w:szCs w:val="24"/>
            <w:lang w:val="en-US"/>
          </w:rPr>
          <w:t>Primorac</w:t>
        </w:r>
        <w:proofErr w:type="spellEnd"/>
        <w:r w:rsidR="00E9144B" w:rsidRPr="00E9144B">
          <w:rPr>
            <w:rStyle w:val="a6"/>
            <w:szCs w:val="24"/>
            <w:lang w:val="en-US"/>
          </w:rPr>
          <w:t xml:space="preserve"> D</w:t>
        </w:r>
      </w:hyperlink>
      <w:r w:rsidR="00E9144B" w:rsidRPr="00E9144B">
        <w:rPr>
          <w:szCs w:val="24"/>
          <w:vertAlign w:val="superscript"/>
          <w:lang w:val="en-US"/>
        </w:rPr>
        <w:t>49,51,52,53</w:t>
      </w:r>
      <w:r w:rsidR="00E9144B" w:rsidRPr="00E9144B">
        <w:rPr>
          <w:szCs w:val="24"/>
          <w:lang w:val="en-US"/>
        </w:rPr>
        <w:t xml:space="preserve">, </w:t>
      </w:r>
      <w:hyperlink r:id="rId141" w:history="1">
        <w:proofErr w:type="spellStart"/>
        <w:r w:rsidR="00E9144B" w:rsidRPr="00E9144B">
          <w:rPr>
            <w:rStyle w:val="a6"/>
            <w:szCs w:val="24"/>
            <w:lang w:val="en-US"/>
          </w:rPr>
          <w:t>Sahakyan</w:t>
        </w:r>
        <w:proofErr w:type="spellEnd"/>
        <w:r w:rsidR="00E9144B" w:rsidRPr="00E9144B">
          <w:rPr>
            <w:rStyle w:val="a6"/>
            <w:szCs w:val="24"/>
            <w:lang w:val="en-US"/>
          </w:rPr>
          <w:t xml:space="preserve"> H</w:t>
        </w:r>
      </w:hyperlink>
      <w:r w:rsidR="00E9144B" w:rsidRPr="00E9144B">
        <w:rPr>
          <w:szCs w:val="24"/>
          <w:vertAlign w:val="superscript"/>
          <w:lang w:val="en-US"/>
        </w:rPr>
        <w:t>1,54</w:t>
      </w:r>
      <w:r w:rsidR="00E9144B" w:rsidRPr="00E9144B">
        <w:rPr>
          <w:szCs w:val="24"/>
          <w:lang w:val="en-US"/>
        </w:rPr>
        <w:t xml:space="preserve">, </w:t>
      </w:r>
      <w:hyperlink r:id="rId142" w:history="1">
        <w:proofErr w:type="spellStart"/>
        <w:r w:rsidR="00E9144B" w:rsidRPr="00E9144B">
          <w:rPr>
            <w:rStyle w:val="a6"/>
            <w:szCs w:val="24"/>
            <w:lang w:val="en-US"/>
          </w:rPr>
          <w:t>Mormina</w:t>
        </w:r>
        <w:proofErr w:type="spellEnd"/>
        <w:r w:rsidR="00E9144B" w:rsidRPr="00E9144B">
          <w:rPr>
            <w:rStyle w:val="a6"/>
            <w:szCs w:val="24"/>
            <w:lang w:val="en-US"/>
          </w:rPr>
          <w:t xml:space="preserve"> M</w:t>
        </w:r>
      </w:hyperlink>
      <w:r w:rsidR="00E9144B" w:rsidRPr="00E9144B">
        <w:rPr>
          <w:szCs w:val="24"/>
          <w:vertAlign w:val="superscript"/>
          <w:lang w:val="en-US"/>
        </w:rPr>
        <w:t>55</w:t>
      </w:r>
      <w:r w:rsidR="00E9144B" w:rsidRPr="00E9144B">
        <w:rPr>
          <w:szCs w:val="24"/>
          <w:lang w:val="en-US"/>
        </w:rPr>
        <w:t xml:space="preserve">, </w:t>
      </w:r>
      <w:hyperlink r:id="rId143" w:history="1">
        <w:proofErr w:type="spellStart"/>
        <w:r w:rsidR="00E9144B" w:rsidRPr="00E9144B">
          <w:rPr>
            <w:rStyle w:val="a6"/>
            <w:szCs w:val="24"/>
            <w:lang w:val="en-US"/>
          </w:rPr>
          <w:t>Eichstaedt</w:t>
        </w:r>
        <w:proofErr w:type="spellEnd"/>
        <w:r w:rsidR="00E9144B" w:rsidRPr="00E9144B">
          <w:rPr>
            <w:rStyle w:val="a6"/>
            <w:szCs w:val="24"/>
            <w:lang w:val="en-US"/>
          </w:rPr>
          <w:t xml:space="preserve"> CA</w:t>
        </w:r>
      </w:hyperlink>
      <w:r w:rsidR="00E9144B" w:rsidRPr="00E9144B">
        <w:rPr>
          <w:szCs w:val="24"/>
          <w:vertAlign w:val="superscript"/>
          <w:lang w:val="en-US"/>
        </w:rPr>
        <w:t>2,56</w:t>
      </w:r>
      <w:r w:rsidR="00E9144B" w:rsidRPr="00E9144B">
        <w:rPr>
          <w:szCs w:val="24"/>
          <w:lang w:val="en-US"/>
        </w:rPr>
        <w:t xml:space="preserve">, </w:t>
      </w:r>
      <w:hyperlink r:id="rId144" w:history="1">
        <w:proofErr w:type="spellStart"/>
        <w:r w:rsidR="00E9144B" w:rsidRPr="00E9144B">
          <w:rPr>
            <w:rStyle w:val="a6"/>
            <w:szCs w:val="24"/>
            <w:lang w:val="en-US"/>
          </w:rPr>
          <w:t>Lichman</w:t>
        </w:r>
        <w:proofErr w:type="spellEnd"/>
        <w:r w:rsidR="00E9144B" w:rsidRPr="00E9144B">
          <w:rPr>
            <w:rStyle w:val="a6"/>
            <w:szCs w:val="24"/>
            <w:lang w:val="en-US"/>
          </w:rPr>
          <w:t xml:space="preserve"> DV</w:t>
        </w:r>
      </w:hyperlink>
      <w:r w:rsidR="00E9144B" w:rsidRPr="00E9144B">
        <w:rPr>
          <w:szCs w:val="24"/>
          <w:vertAlign w:val="superscript"/>
          <w:lang w:val="en-US"/>
        </w:rPr>
        <w:t>39,57</w:t>
      </w:r>
      <w:r w:rsidR="00E9144B" w:rsidRPr="00E9144B">
        <w:rPr>
          <w:szCs w:val="24"/>
          <w:lang w:val="en-US"/>
        </w:rPr>
        <w:t xml:space="preserve">, </w:t>
      </w:r>
      <w:hyperlink r:id="rId145" w:history="1">
        <w:r w:rsidR="00E9144B" w:rsidRPr="00E9144B">
          <w:rPr>
            <w:rStyle w:val="a6"/>
            <w:szCs w:val="24"/>
            <w:lang w:val="en-US"/>
          </w:rPr>
          <w:t>Abdullah S</w:t>
        </w:r>
      </w:hyperlink>
      <w:r w:rsidR="00E9144B" w:rsidRPr="00E9144B">
        <w:rPr>
          <w:szCs w:val="24"/>
          <w:vertAlign w:val="superscript"/>
          <w:lang w:val="en-US"/>
        </w:rPr>
        <w:t>58</w:t>
      </w:r>
      <w:r w:rsidR="00E9144B" w:rsidRPr="00E9144B">
        <w:rPr>
          <w:szCs w:val="24"/>
          <w:lang w:val="en-US"/>
        </w:rPr>
        <w:t xml:space="preserve">, </w:t>
      </w:r>
      <w:hyperlink r:id="rId146" w:history="1">
        <w:proofErr w:type="spellStart"/>
        <w:r w:rsidR="00E9144B" w:rsidRPr="00E9144B">
          <w:rPr>
            <w:rStyle w:val="a6"/>
            <w:szCs w:val="24"/>
            <w:lang w:val="en-US"/>
          </w:rPr>
          <w:t>Chaubey</w:t>
        </w:r>
        <w:proofErr w:type="spellEnd"/>
        <w:r w:rsidR="00E9144B" w:rsidRPr="00E9144B">
          <w:rPr>
            <w:rStyle w:val="a6"/>
            <w:szCs w:val="24"/>
            <w:lang w:val="en-US"/>
          </w:rPr>
          <w:t xml:space="preserve"> G</w:t>
        </w:r>
      </w:hyperlink>
      <w:r w:rsidR="00E9144B" w:rsidRPr="00E9144B">
        <w:rPr>
          <w:szCs w:val="24"/>
          <w:vertAlign w:val="superscript"/>
          <w:lang w:val="en-US"/>
        </w:rPr>
        <w:t>1</w:t>
      </w:r>
      <w:r w:rsidR="00E9144B" w:rsidRPr="00E9144B">
        <w:rPr>
          <w:szCs w:val="24"/>
          <w:lang w:val="en-US"/>
        </w:rPr>
        <w:t xml:space="preserve">, </w:t>
      </w:r>
      <w:hyperlink r:id="rId147" w:history="1">
        <w:r w:rsidR="00E9144B" w:rsidRPr="00E9144B">
          <w:rPr>
            <w:rStyle w:val="a6"/>
            <w:szCs w:val="24"/>
            <w:lang w:val="en-US"/>
          </w:rPr>
          <w:t>Wee JT</w:t>
        </w:r>
      </w:hyperlink>
      <w:r w:rsidR="00E9144B" w:rsidRPr="00E9144B">
        <w:rPr>
          <w:szCs w:val="24"/>
          <w:vertAlign w:val="superscript"/>
          <w:lang w:val="en-US"/>
        </w:rPr>
        <w:t>59</w:t>
      </w:r>
      <w:r w:rsidR="00E9144B" w:rsidRPr="00E9144B">
        <w:rPr>
          <w:szCs w:val="24"/>
          <w:lang w:val="en-US"/>
        </w:rPr>
        <w:t xml:space="preserve">, </w:t>
      </w:r>
      <w:hyperlink r:id="rId148" w:history="1">
        <w:proofErr w:type="spellStart"/>
        <w:r w:rsidR="00E9144B" w:rsidRPr="00E9144B">
          <w:rPr>
            <w:rStyle w:val="a6"/>
            <w:szCs w:val="24"/>
            <w:lang w:val="en-US"/>
          </w:rPr>
          <w:t>Mihailov</w:t>
        </w:r>
        <w:proofErr w:type="spellEnd"/>
        <w:r w:rsidR="00E9144B" w:rsidRPr="00E9144B">
          <w:rPr>
            <w:rStyle w:val="a6"/>
            <w:szCs w:val="24"/>
            <w:lang w:val="en-US"/>
          </w:rPr>
          <w:t xml:space="preserve"> E</w:t>
        </w:r>
      </w:hyperlink>
      <w:r w:rsidR="00E9144B" w:rsidRPr="00E9144B">
        <w:rPr>
          <w:szCs w:val="24"/>
          <w:vertAlign w:val="superscript"/>
          <w:lang w:val="en-US"/>
        </w:rPr>
        <w:t>8</w:t>
      </w:r>
      <w:r w:rsidR="00E9144B" w:rsidRPr="00E9144B">
        <w:rPr>
          <w:szCs w:val="24"/>
          <w:lang w:val="en-US"/>
        </w:rPr>
        <w:t xml:space="preserve">, </w:t>
      </w:r>
      <w:hyperlink r:id="rId149" w:history="1">
        <w:proofErr w:type="spellStart"/>
        <w:r w:rsidR="00E9144B" w:rsidRPr="00E9144B">
          <w:rPr>
            <w:rStyle w:val="a6"/>
            <w:szCs w:val="24"/>
            <w:lang w:val="en-US"/>
          </w:rPr>
          <w:t>Karunas</w:t>
        </w:r>
        <w:proofErr w:type="spellEnd"/>
        <w:r w:rsidR="00E9144B" w:rsidRPr="00E9144B">
          <w:rPr>
            <w:rStyle w:val="a6"/>
            <w:szCs w:val="24"/>
            <w:lang w:val="en-US"/>
          </w:rPr>
          <w:t xml:space="preserve"> A</w:t>
        </w:r>
      </w:hyperlink>
      <w:r w:rsidR="00E9144B" w:rsidRPr="00E9144B">
        <w:rPr>
          <w:szCs w:val="24"/>
          <w:vertAlign w:val="superscript"/>
          <w:lang w:val="en-US"/>
        </w:rPr>
        <w:t>24,60</w:t>
      </w:r>
      <w:r w:rsidR="00E9144B" w:rsidRPr="00E9144B">
        <w:rPr>
          <w:szCs w:val="24"/>
          <w:lang w:val="en-US"/>
        </w:rPr>
        <w:t xml:space="preserve">, </w:t>
      </w:r>
      <w:hyperlink r:id="rId150" w:history="1">
        <w:r w:rsidR="00E9144B" w:rsidRPr="00E9144B">
          <w:rPr>
            <w:rStyle w:val="a6"/>
            <w:szCs w:val="24"/>
            <w:lang w:val="en-US"/>
          </w:rPr>
          <w:t>Litvinov S</w:t>
        </w:r>
      </w:hyperlink>
      <w:r w:rsidR="00E9144B" w:rsidRPr="00E9144B">
        <w:rPr>
          <w:szCs w:val="24"/>
          <w:vertAlign w:val="superscript"/>
          <w:lang w:val="en-US"/>
        </w:rPr>
        <w:t>1,24,60</w:t>
      </w:r>
      <w:r w:rsidR="00E9144B" w:rsidRPr="00E9144B">
        <w:rPr>
          <w:szCs w:val="24"/>
          <w:lang w:val="en-US"/>
        </w:rPr>
        <w:t xml:space="preserve">, </w:t>
      </w:r>
      <w:hyperlink r:id="rId151" w:history="1">
        <w:proofErr w:type="spellStart"/>
        <w:r w:rsidR="00E9144B" w:rsidRPr="00E9144B">
          <w:rPr>
            <w:rStyle w:val="a6"/>
            <w:szCs w:val="24"/>
            <w:lang w:val="en-US"/>
          </w:rPr>
          <w:t>Khusainova</w:t>
        </w:r>
        <w:proofErr w:type="spellEnd"/>
        <w:r w:rsidR="00E9144B" w:rsidRPr="00E9144B">
          <w:rPr>
            <w:rStyle w:val="a6"/>
            <w:szCs w:val="24"/>
            <w:lang w:val="en-US"/>
          </w:rPr>
          <w:t xml:space="preserve"> R</w:t>
        </w:r>
      </w:hyperlink>
      <w:r w:rsidR="00E9144B" w:rsidRPr="00E9144B">
        <w:rPr>
          <w:szCs w:val="24"/>
          <w:vertAlign w:val="superscript"/>
          <w:lang w:val="en-US"/>
        </w:rPr>
        <w:t>24,60</w:t>
      </w:r>
      <w:r w:rsidR="00E9144B" w:rsidRPr="00E9144B">
        <w:rPr>
          <w:szCs w:val="24"/>
          <w:lang w:val="en-US"/>
        </w:rPr>
        <w:t xml:space="preserve">, </w:t>
      </w:r>
      <w:hyperlink r:id="rId152" w:history="1">
        <w:proofErr w:type="spellStart"/>
        <w:r w:rsidR="00E9144B" w:rsidRPr="00E9144B">
          <w:rPr>
            <w:rStyle w:val="a6"/>
            <w:szCs w:val="24"/>
            <w:lang w:val="en-US"/>
          </w:rPr>
          <w:t>Ekomasova</w:t>
        </w:r>
        <w:proofErr w:type="spellEnd"/>
        <w:r w:rsidR="00E9144B" w:rsidRPr="00E9144B">
          <w:rPr>
            <w:rStyle w:val="a6"/>
            <w:szCs w:val="24"/>
            <w:lang w:val="en-US"/>
          </w:rPr>
          <w:t xml:space="preserve"> N</w:t>
        </w:r>
      </w:hyperlink>
      <w:r w:rsidR="00E9144B" w:rsidRPr="00E9144B">
        <w:rPr>
          <w:szCs w:val="24"/>
          <w:vertAlign w:val="superscript"/>
          <w:lang w:val="en-US"/>
        </w:rPr>
        <w:t>60</w:t>
      </w:r>
      <w:r w:rsidR="00E9144B" w:rsidRPr="00E9144B">
        <w:rPr>
          <w:szCs w:val="24"/>
          <w:lang w:val="en-US"/>
        </w:rPr>
        <w:t xml:space="preserve">, </w:t>
      </w:r>
      <w:hyperlink r:id="rId153" w:history="1">
        <w:proofErr w:type="spellStart"/>
        <w:r w:rsidR="00E9144B" w:rsidRPr="00E9144B">
          <w:rPr>
            <w:rStyle w:val="a6"/>
            <w:szCs w:val="24"/>
            <w:lang w:val="en-US"/>
          </w:rPr>
          <w:t>Akhmetova</w:t>
        </w:r>
        <w:proofErr w:type="spellEnd"/>
        <w:r w:rsidR="00E9144B" w:rsidRPr="00E9144B">
          <w:rPr>
            <w:rStyle w:val="a6"/>
            <w:szCs w:val="24"/>
            <w:lang w:val="en-US"/>
          </w:rPr>
          <w:t xml:space="preserve"> V</w:t>
        </w:r>
      </w:hyperlink>
      <w:r w:rsidR="00E9144B" w:rsidRPr="00E9144B">
        <w:rPr>
          <w:szCs w:val="24"/>
          <w:vertAlign w:val="superscript"/>
          <w:lang w:val="en-US"/>
        </w:rPr>
        <w:t>24</w:t>
      </w:r>
      <w:r w:rsidR="00E9144B" w:rsidRPr="00E9144B">
        <w:rPr>
          <w:szCs w:val="24"/>
          <w:lang w:val="en-US"/>
        </w:rPr>
        <w:t xml:space="preserve">, </w:t>
      </w:r>
      <w:hyperlink r:id="rId154" w:history="1">
        <w:proofErr w:type="spellStart"/>
        <w:r w:rsidR="00E9144B" w:rsidRPr="00E9144B">
          <w:rPr>
            <w:rStyle w:val="a6"/>
            <w:szCs w:val="24"/>
            <w:lang w:val="en-US"/>
          </w:rPr>
          <w:t>Khidiyatova</w:t>
        </w:r>
        <w:proofErr w:type="spellEnd"/>
        <w:r w:rsidR="00E9144B" w:rsidRPr="00E9144B">
          <w:rPr>
            <w:rStyle w:val="a6"/>
            <w:szCs w:val="24"/>
            <w:lang w:val="en-US"/>
          </w:rPr>
          <w:t xml:space="preserve"> I</w:t>
        </w:r>
      </w:hyperlink>
      <w:r w:rsidR="00E9144B" w:rsidRPr="00E9144B">
        <w:rPr>
          <w:szCs w:val="24"/>
          <w:vertAlign w:val="superscript"/>
          <w:lang w:val="en-US"/>
        </w:rPr>
        <w:t>24,60</w:t>
      </w:r>
      <w:r w:rsidR="00E9144B" w:rsidRPr="00E9144B">
        <w:rPr>
          <w:szCs w:val="24"/>
          <w:lang w:val="en-US"/>
        </w:rPr>
        <w:t xml:space="preserve">, </w:t>
      </w:r>
      <w:hyperlink r:id="rId155" w:history="1">
        <w:proofErr w:type="spellStart"/>
        <w:r w:rsidR="00E9144B" w:rsidRPr="00E9144B">
          <w:rPr>
            <w:rStyle w:val="a6"/>
            <w:szCs w:val="24"/>
            <w:lang w:val="en-US"/>
          </w:rPr>
          <w:t>Marjanović</w:t>
        </w:r>
        <w:proofErr w:type="spellEnd"/>
        <w:r w:rsidR="00E9144B" w:rsidRPr="00E9144B">
          <w:rPr>
            <w:rStyle w:val="a6"/>
            <w:szCs w:val="24"/>
            <w:lang w:val="en-US"/>
          </w:rPr>
          <w:t xml:space="preserve"> D</w:t>
        </w:r>
      </w:hyperlink>
      <w:r w:rsidR="00E9144B" w:rsidRPr="00E9144B">
        <w:rPr>
          <w:szCs w:val="24"/>
          <w:vertAlign w:val="superscript"/>
          <w:lang w:val="en-US"/>
        </w:rPr>
        <w:t>61,62</w:t>
      </w:r>
      <w:r w:rsidR="00E9144B" w:rsidRPr="00E9144B">
        <w:rPr>
          <w:szCs w:val="24"/>
          <w:lang w:val="en-US"/>
        </w:rPr>
        <w:t xml:space="preserve">, </w:t>
      </w:r>
      <w:hyperlink r:id="rId156" w:history="1">
        <w:proofErr w:type="spellStart"/>
        <w:r w:rsidR="00E9144B" w:rsidRPr="00E9144B">
          <w:rPr>
            <w:rStyle w:val="a6"/>
            <w:szCs w:val="24"/>
            <w:lang w:val="en-US"/>
          </w:rPr>
          <w:t>Yepiskoposyan</w:t>
        </w:r>
        <w:proofErr w:type="spellEnd"/>
        <w:r w:rsidR="00E9144B" w:rsidRPr="00E9144B">
          <w:rPr>
            <w:rStyle w:val="a6"/>
            <w:szCs w:val="24"/>
            <w:lang w:val="en-US"/>
          </w:rPr>
          <w:t xml:space="preserve"> L</w:t>
        </w:r>
      </w:hyperlink>
      <w:r w:rsidR="00E9144B" w:rsidRPr="00E9144B">
        <w:rPr>
          <w:szCs w:val="24"/>
          <w:vertAlign w:val="superscript"/>
          <w:lang w:val="en-US"/>
        </w:rPr>
        <w:t>54</w:t>
      </w:r>
      <w:r w:rsidR="00E9144B" w:rsidRPr="00E9144B">
        <w:rPr>
          <w:szCs w:val="24"/>
          <w:lang w:val="en-US"/>
        </w:rPr>
        <w:t xml:space="preserve">, </w:t>
      </w:r>
      <w:hyperlink r:id="rId157" w:history="1">
        <w:r w:rsidR="00E9144B" w:rsidRPr="00E9144B">
          <w:rPr>
            <w:rStyle w:val="a6"/>
            <w:szCs w:val="24"/>
            <w:lang w:val="en-US"/>
          </w:rPr>
          <w:t>Behar DM</w:t>
        </w:r>
      </w:hyperlink>
      <w:r w:rsidR="00E9144B" w:rsidRPr="00E9144B">
        <w:rPr>
          <w:szCs w:val="24"/>
          <w:vertAlign w:val="superscript"/>
          <w:lang w:val="en-US"/>
        </w:rPr>
        <w:t>1</w:t>
      </w:r>
      <w:r w:rsidR="00E9144B" w:rsidRPr="00E9144B">
        <w:rPr>
          <w:szCs w:val="24"/>
          <w:lang w:val="en-US"/>
        </w:rPr>
        <w:t xml:space="preserve">, </w:t>
      </w:r>
      <w:hyperlink r:id="rId158" w:history="1">
        <w:proofErr w:type="spellStart"/>
        <w:r w:rsidR="00E9144B" w:rsidRPr="00E9144B">
          <w:rPr>
            <w:rStyle w:val="a6"/>
            <w:szCs w:val="24"/>
            <w:lang w:val="en-US"/>
          </w:rPr>
          <w:t>Balanovska</w:t>
        </w:r>
        <w:proofErr w:type="spellEnd"/>
        <w:r w:rsidR="00E9144B" w:rsidRPr="00E9144B">
          <w:rPr>
            <w:rStyle w:val="a6"/>
            <w:szCs w:val="24"/>
            <w:lang w:val="en-US"/>
          </w:rPr>
          <w:t xml:space="preserve"> E</w:t>
        </w:r>
      </w:hyperlink>
      <w:r w:rsidR="00E9144B" w:rsidRPr="00E9144B">
        <w:rPr>
          <w:szCs w:val="24"/>
          <w:vertAlign w:val="superscript"/>
          <w:lang w:val="en-US"/>
        </w:rPr>
        <w:t>63</w:t>
      </w:r>
      <w:r w:rsidR="00E9144B" w:rsidRPr="00E9144B">
        <w:rPr>
          <w:szCs w:val="24"/>
          <w:lang w:val="en-US"/>
        </w:rPr>
        <w:t xml:space="preserve">, </w:t>
      </w:r>
      <w:hyperlink r:id="rId159" w:history="1">
        <w:proofErr w:type="spellStart"/>
        <w:r w:rsidR="00E9144B" w:rsidRPr="00E9144B">
          <w:rPr>
            <w:rStyle w:val="a6"/>
            <w:szCs w:val="24"/>
            <w:lang w:val="en-US"/>
          </w:rPr>
          <w:t>Metspalu</w:t>
        </w:r>
        <w:proofErr w:type="spellEnd"/>
        <w:r w:rsidR="00E9144B" w:rsidRPr="00E9144B">
          <w:rPr>
            <w:rStyle w:val="a6"/>
            <w:szCs w:val="24"/>
            <w:lang w:val="en-US"/>
          </w:rPr>
          <w:t xml:space="preserve"> A</w:t>
        </w:r>
      </w:hyperlink>
      <w:r w:rsidR="00E9144B" w:rsidRPr="00E9144B">
        <w:rPr>
          <w:szCs w:val="24"/>
          <w:vertAlign w:val="superscript"/>
          <w:lang w:val="en-US"/>
        </w:rPr>
        <w:t>8,9</w:t>
      </w:r>
      <w:r w:rsidR="00E9144B" w:rsidRPr="00E9144B">
        <w:rPr>
          <w:szCs w:val="24"/>
          <w:lang w:val="en-US"/>
        </w:rPr>
        <w:t xml:space="preserve">, </w:t>
      </w:r>
      <w:hyperlink r:id="rId160" w:history="1">
        <w:proofErr w:type="spellStart"/>
        <w:r w:rsidR="00E9144B" w:rsidRPr="00E9144B">
          <w:rPr>
            <w:rStyle w:val="a6"/>
            <w:szCs w:val="24"/>
            <w:lang w:val="en-US"/>
          </w:rPr>
          <w:t>Derenko</w:t>
        </w:r>
        <w:proofErr w:type="spellEnd"/>
        <w:r w:rsidR="00E9144B" w:rsidRPr="00E9144B">
          <w:rPr>
            <w:rStyle w:val="a6"/>
            <w:szCs w:val="24"/>
            <w:lang w:val="en-US"/>
          </w:rPr>
          <w:t xml:space="preserve"> M</w:t>
        </w:r>
      </w:hyperlink>
      <w:r w:rsidR="00E9144B" w:rsidRPr="00E9144B">
        <w:rPr>
          <w:szCs w:val="24"/>
          <w:vertAlign w:val="superscript"/>
          <w:lang w:val="en-US"/>
        </w:rPr>
        <w:t>64</w:t>
      </w:r>
      <w:r w:rsidR="00E9144B" w:rsidRPr="00E9144B">
        <w:rPr>
          <w:szCs w:val="24"/>
          <w:lang w:val="en-US"/>
        </w:rPr>
        <w:t xml:space="preserve">, </w:t>
      </w:r>
      <w:hyperlink r:id="rId161" w:history="1">
        <w:proofErr w:type="spellStart"/>
        <w:r w:rsidR="00E9144B" w:rsidRPr="00E9144B">
          <w:rPr>
            <w:rStyle w:val="a6"/>
            <w:szCs w:val="24"/>
            <w:lang w:val="en-US"/>
          </w:rPr>
          <w:t>Malyarchuk</w:t>
        </w:r>
        <w:proofErr w:type="spellEnd"/>
        <w:r w:rsidR="00E9144B" w:rsidRPr="00E9144B">
          <w:rPr>
            <w:rStyle w:val="a6"/>
            <w:szCs w:val="24"/>
            <w:lang w:val="en-US"/>
          </w:rPr>
          <w:t xml:space="preserve"> B</w:t>
        </w:r>
      </w:hyperlink>
      <w:r w:rsidR="00E9144B" w:rsidRPr="00E9144B">
        <w:rPr>
          <w:szCs w:val="24"/>
          <w:vertAlign w:val="superscript"/>
          <w:lang w:val="en-US"/>
        </w:rPr>
        <w:t>64</w:t>
      </w:r>
      <w:r w:rsidR="00E9144B" w:rsidRPr="00E9144B">
        <w:rPr>
          <w:szCs w:val="24"/>
          <w:lang w:val="en-US"/>
        </w:rPr>
        <w:t xml:space="preserve">, </w:t>
      </w:r>
      <w:hyperlink r:id="rId162" w:history="1">
        <w:proofErr w:type="spellStart"/>
        <w:r w:rsidR="00E9144B" w:rsidRPr="006F015E">
          <w:rPr>
            <w:rStyle w:val="a6"/>
            <w:b/>
            <w:szCs w:val="24"/>
            <w:lang w:val="en-US"/>
          </w:rPr>
          <w:t>Voevoda</w:t>
        </w:r>
        <w:proofErr w:type="spellEnd"/>
        <w:r w:rsidR="00E9144B" w:rsidRPr="006F015E">
          <w:rPr>
            <w:rStyle w:val="a6"/>
            <w:b/>
            <w:szCs w:val="24"/>
            <w:lang w:val="en-US"/>
          </w:rPr>
          <w:t xml:space="preserve"> M</w:t>
        </w:r>
      </w:hyperlink>
      <w:r w:rsidR="00E9144B" w:rsidRPr="006F015E">
        <w:rPr>
          <w:b/>
          <w:szCs w:val="24"/>
          <w:vertAlign w:val="superscript"/>
          <w:lang w:val="en-US"/>
        </w:rPr>
        <w:t>3</w:t>
      </w:r>
      <w:r w:rsidR="00E9144B" w:rsidRPr="00E9144B">
        <w:rPr>
          <w:szCs w:val="24"/>
          <w:vertAlign w:val="superscript"/>
          <w:lang w:val="en-US"/>
        </w:rPr>
        <w:t xml:space="preserve">9,57,65 </w:t>
      </w:r>
      <w:r w:rsidR="00E9144B" w:rsidRPr="00E9144B">
        <w:rPr>
          <w:szCs w:val="24"/>
          <w:lang w:val="en-US"/>
        </w:rPr>
        <w:t xml:space="preserve"> et al. </w:t>
      </w:r>
      <w:r w:rsidR="00E9144B" w:rsidRPr="00E9144B">
        <w:rPr>
          <w:rStyle w:val="doctitle"/>
          <w:szCs w:val="24"/>
          <w:lang w:val="en-US"/>
        </w:rPr>
        <w:t>Genomic analyses inform on migration events during the peopling of Eurasia </w:t>
      </w:r>
      <w:hyperlink r:id="rId163" w:tooltip="Nature." w:history="1">
        <w:r w:rsidR="00E9144B" w:rsidRPr="00E9144B">
          <w:rPr>
            <w:rStyle w:val="a6"/>
            <w:szCs w:val="24"/>
            <w:lang w:val="en-US"/>
          </w:rPr>
          <w:t>Nature.</w:t>
        </w:r>
      </w:hyperlink>
      <w:proofErr w:type="gramEnd"/>
      <w:r w:rsidR="00E9144B" w:rsidRPr="00E9144B">
        <w:rPr>
          <w:szCs w:val="24"/>
          <w:lang w:val="en-US"/>
        </w:rPr>
        <w:t xml:space="preserve"> 2016; 538(7624):238-242.        doi: 10.1038/nature19792</w:t>
      </w:r>
      <w:r w:rsidR="009F0F1D">
        <w:rPr>
          <w:szCs w:val="24"/>
        </w:rPr>
        <w:t xml:space="preserve"> 2</w:t>
      </w:r>
    </w:p>
    <w:p w:rsidR="00E9144B" w:rsidRPr="00AF20CC" w:rsidRDefault="00E9144B" w:rsidP="004C652A">
      <w:pPr>
        <w:pStyle w:val="a3"/>
        <w:numPr>
          <w:ilvl w:val="0"/>
          <w:numId w:val="23"/>
        </w:numPr>
        <w:spacing w:after="0"/>
        <w:ind w:left="0"/>
        <w:jc w:val="left"/>
        <w:rPr>
          <w:rFonts w:eastAsia="Newton"/>
          <w:szCs w:val="24"/>
          <w:lang w:val="en-US"/>
        </w:rPr>
      </w:pPr>
      <w:r w:rsidRPr="00AF20CC">
        <w:rPr>
          <w:rFonts w:eastAsia="Newton"/>
          <w:szCs w:val="24"/>
          <w:lang w:val="en-US"/>
        </w:rPr>
        <w:t xml:space="preserve">Patel M.R., Hellkamp A.S., Fox K.A.A., </w:t>
      </w:r>
      <w:r w:rsidRPr="00AF20CC">
        <w:rPr>
          <w:rFonts w:eastAsia="Newton"/>
          <w:b/>
          <w:szCs w:val="24"/>
          <w:lang w:val="en-US"/>
        </w:rPr>
        <w:t>Yarokhno N.</w:t>
      </w:r>
      <w:r w:rsidRPr="00AF20CC">
        <w:rPr>
          <w:rFonts w:eastAsia="Newton"/>
          <w:szCs w:val="24"/>
          <w:lang w:val="en-US"/>
        </w:rPr>
        <w:t xml:space="preserve">  </w:t>
      </w:r>
      <w:hyperlink r:id="rId164" w:history="1">
        <w:r w:rsidRPr="00AF20CC">
          <w:rPr>
            <w:szCs w:val="24"/>
            <w:lang w:val="en-US"/>
          </w:rPr>
          <w:t>POINT-OF-CARE WARFARIN MONITORING IN THE ROCKET AF TRIAL</w:t>
        </w:r>
      </w:hyperlink>
      <w:r w:rsidRPr="00AF20CC">
        <w:rPr>
          <w:rFonts w:eastAsia="Newton"/>
          <w:szCs w:val="24"/>
          <w:lang w:val="en-US"/>
        </w:rPr>
        <w:t xml:space="preserve"> // </w:t>
      </w:r>
      <w:hyperlink r:id="rId165" w:history="1">
        <w:r w:rsidRPr="00AF20CC">
          <w:rPr>
            <w:rStyle w:val="a6"/>
            <w:color w:val="auto"/>
            <w:szCs w:val="24"/>
            <w:lang w:val="en-US"/>
          </w:rPr>
          <w:t>New England Journal of Medicine</w:t>
        </w:r>
      </w:hyperlink>
      <w:r w:rsidRPr="00AF20CC">
        <w:rPr>
          <w:rFonts w:eastAsia="Newton"/>
          <w:szCs w:val="24"/>
          <w:lang w:val="en-US"/>
        </w:rPr>
        <w:t>. 2016. Т. 374. </w:t>
      </w:r>
      <w:hyperlink r:id="rId166" w:history="1">
        <w:r w:rsidRPr="00AF20CC">
          <w:rPr>
            <w:szCs w:val="24"/>
            <w:lang w:val="en-US"/>
          </w:rPr>
          <w:t>№ 8</w:t>
        </w:r>
      </w:hyperlink>
      <w:r w:rsidRPr="00AF20CC">
        <w:rPr>
          <w:rFonts w:eastAsia="Newton"/>
          <w:szCs w:val="24"/>
          <w:lang w:val="en-US"/>
        </w:rPr>
        <w:t xml:space="preserve">. </w:t>
      </w:r>
      <w:proofErr w:type="gramStart"/>
      <w:r w:rsidRPr="00AF20CC">
        <w:rPr>
          <w:rFonts w:eastAsia="Newton"/>
          <w:szCs w:val="24"/>
          <w:lang w:val="en-US"/>
        </w:rPr>
        <w:t>С. 785</w:t>
      </w:r>
      <w:proofErr w:type="gramEnd"/>
      <w:r w:rsidRPr="00AF20CC">
        <w:rPr>
          <w:rFonts w:eastAsia="Newton"/>
          <w:szCs w:val="24"/>
          <w:lang w:val="en-US"/>
        </w:rPr>
        <w:t xml:space="preserve">-788. </w:t>
      </w:r>
    </w:p>
    <w:p w:rsidR="00E9144B" w:rsidRPr="00AF20CC" w:rsidRDefault="00E9144B" w:rsidP="004C652A">
      <w:pPr>
        <w:pStyle w:val="a3"/>
        <w:numPr>
          <w:ilvl w:val="0"/>
          <w:numId w:val="23"/>
        </w:numPr>
        <w:spacing w:after="0"/>
        <w:ind w:left="0"/>
        <w:jc w:val="left"/>
        <w:rPr>
          <w:szCs w:val="24"/>
          <w:lang w:val="en-US"/>
        </w:rPr>
      </w:pPr>
      <w:r w:rsidRPr="00AF20CC">
        <w:rPr>
          <w:rFonts w:eastAsia="Newton"/>
          <w:szCs w:val="24"/>
          <w:lang w:val="en-US"/>
        </w:rPr>
        <w:t xml:space="preserve">Patel M.R., Hellkamp A.S., Fox K.A.A., </w:t>
      </w:r>
      <w:r w:rsidRPr="00AF20CC">
        <w:rPr>
          <w:rFonts w:eastAsia="Newton"/>
          <w:b/>
          <w:szCs w:val="24"/>
          <w:lang w:val="en-US"/>
        </w:rPr>
        <w:t>Yarokhno N.</w:t>
      </w:r>
      <w:r w:rsidRPr="00AF20CC">
        <w:rPr>
          <w:rFonts w:eastAsia="Newton"/>
          <w:szCs w:val="24"/>
          <w:lang w:val="en-US"/>
        </w:rPr>
        <w:t xml:space="preserve">  </w:t>
      </w:r>
      <w:hyperlink r:id="rId167" w:history="1">
        <w:r w:rsidRPr="00AF20CC">
          <w:rPr>
            <w:szCs w:val="24"/>
            <w:lang w:val="en-US"/>
          </w:rPr>
          <w:t>POINT-OF-CARE WARFARIN MONITORING IN THE ROCKET AF TRIAL</w:t>
        </w:r>
      </w:hyperlink>
      <w:r w:rsidRPr="00AF20CC">
        <w:rPr>
          <w:rFonts w:eastAsia="Newton"/>
          <w:szCs w:val="24"/>
          <w:lang w:val="en-US"/>
        </w:rPr>
        <w:t xml:space="preserve"> // </w:t>
      </w:r>
      <w:hyperlink r:id="rId168" w:history="1">
        <w:r w:rsidRPr="00AF20CC">
          <w:rPr>
            <w:rStyle w:val="a6"/>
            <w:color w:val="auto"/>
            <w:szCs w:val="24"/>
            <w:lang w:val="en-US"/>
          </w:rPr>
          <w:t>New England Journal of Medicine</w:t>
        </w:r>
      </w:hyperlink>
      <w:r w:rsidRPr="00AF20CC">
        <w:rPr>
          <w:rFonts w:eastAsia="Newton"/>
          <w:szCs w:val="24"/>
          <w:lang w:val="en-US"/>
        </w:rPr>
        <w:t xml:space="preserve">. 2016. </w:t>
      </w:r>
      <w:r w:rsidRPr="00AF20CC">
        <w:rPr>
          <w:szCs w:val="24"/>
          <w:lang w:val="en-US"/>
        </w:rPr>
        <w:t> Т. 375. </w:t>
      </w:r>
      <w:hyperlink r:id="rId169" w:history="1">
        <w:r w:rsidRPr="00AF20CC">
          <w:rPr>
            <w:szCs w:val="24"/>
            <w:lang w:val="en-US"/>
          </w:rPr>
          <w:t>№ 4</w:t>
        </w:r>
      </w:hyperlink>
      <w:r w:rsidRPr="00AF20CC">
        <w:rPr>
          <w:szCs w:val="24"/>
          <w:lang w:val="en-US"/>
        </w:rPr>
        <w:t xml:space="preserve">. </w:t>
      </w:r>
      <w:proofErr w:type="gramStart"/>
      <w:r w:rsidRPr="00AF20CC">
        <w:rPr>
          <w:szCs w:val="24"/>
          <w:lang w:val="en-US"/>
        </w:rPr>
        <w:t>С. 390</w:t>
      </w:r>
      <w:proofErr w:type="gramEnd"/>
      <w:r w:rsidRPr="00AF20CC">
        <w:rPr>
          <w:szCs w:val="24"/>
          <w:lang w:val="en-US"/>
        </w:rPr>
        <w:t>-391.</w:t>
      </w:r>
    </w:p>
    <w:p w:rsidR="00E9144B" w:rsidRPr="00AF20CC" w:rsidRDefault="00E9144B" w:rsidP="004C652A">
      <w:pPr>
        <w:pStyle w:val="a3"/>
        <w:numPr>
          <w:ilvl w:val="0"/>
          <w:numId w:val="23"/>
        </w:numPr>
        <w:spacing w:after="0"/>
        <w:ind w:left="0"/>
        <w:jc w:val="left"/>
        <w:rPr>
          <w:szCs w:val="24"/>
          <w:lang w:val="en-US"/>
        </w:rPr>
      </w:pPr>
      <w:r w:rsidRPr="00AF20CC">
        <w:rPr>
          <w:szCs w:val="24"/>
          <w:lang w:val="en-US"/>
        </w:rPr>
        <w:t>Plitt A., Ezekowitz M.D., De Caterina R. et al (</w:t>
      </w:r>
      <w:r w:rsidRPr="00AF20CC">
        <w:rPr>
          <w:b/>
          <w:szCs w:val="24"/>
          <w:lang w:val="en-US"/>
        </w:rPr>
        <w:t>Nikolaev K.</w:t>
      </w:r>
      <w:r w:rsidRPr="00AF20CC">
        <w:rPr>
          <w:szCs w:val="24"/>
          <w:lang w:val="en-US"/>
        </w:rPr>
        <w:t xml:space="preserve">) </w:t>
      </w:r>
      <w:hyperlink r:id="rId170" w:history="1">
        <w:r w:rsidRPr="00AF20CC">
          <w:rPr>
            <w:szCs w:val="24"/>
            <w:lang w:val="en-US"/>
          </w:rPr>
          <w:t>CARDIOVERSION OF ATRIAL FIBRILLATION IN ENGAGE AF-TIMI 48</w:t>
        </w:r>
      </w:hyperlink>
      <w:r w:rsidRPr="00AF20CC">
        <w:rPr>
          <w:szCs w:val="24"/>
          <w:lang w:val="en-US"/>
        </w:rPr>
        <w:t xml:space="preserve"> // </w:t>
      </w:r>
      <w:hyperlink r:id="rId171" w:history="1">
        <w:r w:rsidRPr="00AF20CC">
          <w:rPr>
            <w:szCs w:val="24"/>
            <w:lang w:val="en-US"/>
          </w:rPr>
          <w:t>Clinical Cardiology</w:t>
        </w:r>
      </w:hyperlink>
      <w:r w:rsidRPr="00AF20CC">
        <w:rPr>
          <w:szCs w:val="24"/>
          <w:lang w:val="en-US"/>
        </w:rPr>
        <w:t>. 2016. Т. 39. </w:t>
      </w:r>
      <w:hyperlink r:id="rId172" w:history="1">
        <w:r w:rsidRPr="00AF20CC">
          <w:rPr>
            <w:szCs w:val="24"/>
            <w:lang w:val="en-US"/>
          </w:rPr>
          <w:t>№ 6</w:t>
        </w:r>
      </w:hyperlink>
      <w:r w:rsidRPr="00AF20CC">
        <w:rPr>
          <w:szCs w:val="24"/>
          <w:lang w:val="en-US"/>
        </w:rPr>
        <w:t xml:space="preserve">. </w:t>
      </w:r>
      <w:proofErr w:type="gramStart"/>
      <w:r w:rsidRPr="00AF20CC">
        <w:rPr>
          <w:szCs w:val="24"/>
          <w:lang w:val="en-US"/>
        </w:rPr>
        <w:t>С. 345</w:t>
      </w:r>
      <w:proofErr w:type="gramEnd"/>
      <w:r w:rsidRPr="00AF20CC">
        <w:rPr>
          <w:szCs w:val="24"/>
          <w:lang w:val="en-US"/>
        </w:rPr>
        <w:t xml:space="preserve">-346. </w:t>
      </w:r>
    </w:p>
    <w:p w:rsidR="00E9144B" w:rsidRPr="00AF20CC" w:rsidRDefault="00E9144B" w:rsidP="004C652A">
      <w:pPr>
        <w:pStyle w:val="a3"/>
        <w:numPr>
          <w:ilvl w:val="0"/>
          <w:numId w:val="23"/>
        </w:numPr>
        <w:spacing w:after="0"/>
        <w:ind w:left="0"/>
        <w:jc w:val="left"/>
        <w:rPr>
          <w:szCs w:val="24"/>
          <w:lang w:val="en-US"/>
        </w:rPr>
      </w:pPr>
      <w:r w:rsidRPr="00AF20CC">
        <w:rPr>
          <w:szCs w:val="24"/>
          <w:lang w:val="en-US"/>
        </w:rPr>
        <w:lastRenderedPageBreak/>
        <w:t>Pokorney S.D., Piccini J.P., Stevens S.R., Patel M.R., Pieper K.S., Halperin J.L., Breithardt G., Singer D.E., Hankey G.J., Hacke W., Becker R.C., Berkowitz S.D., Nessel C.C., Mahaffey K.W., Fox K.A., Califf R.M.; ROCKET AF Steering Committee &amp; Investigators; ROCKET AF Steering Committee Investigators (</w:t>
      </w:r>
      <w:r w:rsidRPr="00AF20CC">
        <w:rPr>
          <w:b/>
          <w:szCs w:val="24"/>
          <w:lang w:val="en-US"/>
        </w:rPr>
        <w:t>Yarokhno N</w:t>
      </w:r>
      <w:r w:rsidRPr="00AF20CC">
        <w:rPr>
          <w:szCs w:val="24"/>
          <w:lang w:val="en-US"/>
        </w:rPr>
        <w:t xml:space="preserve">.) Cause of Death and Predictors of All-Cause Mortality in Anticoagulated Patients </w:t>
      </w:r>
      <w:proofErr w:type="gramStart"/>
      <w:r w:rsidRPr="00AF20CC">
        <w:rPr>
          <w:szCs w:val="24"/>
          <w:lang w:val="en-US"/>
        </w:rPr>
        <w:t>With</w:t>
      </w:r>
      <w:proofErr w:type="gramEnd"/>
      <w:r w:rsidRPr="00AF20CC">
        <w:rPr>
          <w:szCs w:val="24"/>
          <w:lang w:val="en-US"/>
        </w:rPr>
        <w:t xml:space="preserve"> Nonvalvular Atrial Fibrillation: Data From ROCKET AF // J Am Heart Assoc. - Mar 8, 2016; 5(3):e002197. - </w:t>
      </w:r>
      <w:proofErr w:type="gramStart"/>
      <w:r w:rsidRPr="00AF20CC">
        <w:rPr>
          <w:szCs w:val="24"/>
          <w:lang w:val="en-US"/>
        </w:rPr>
        <w:t>doi</w:t>
      </w:r>
      <w:proofErr w:type="gramEnd"/>
      <w:r w:rsidRPr="00AF20CC">
        <w:rPr>
          <w:szCs w:val="24"/>
          <w:lang w:val="en-US"/>
        </w:rPr>
        <w:t>: 10.1161/JAHA.115.002197. - http://jaha.ahajournals.org/content/5/3/e002197.full.pdf</w:t>
      </w:r>
    </w:p>
    <w:p w:rsidR="00E9144B" w:rsidRPr="00AF20CC" w:rsidRDefault="00AF20CC" w:rsidP="004C652A">
      <w:pPr>
        <w:pStyle w:val="1"/>
        <w:keepNext w:val="0"/>
        <w:keepLines w:val="0"/>
        <w:pageBreakBefore w:val="0"/>
        <w:numPr>
          <w:ilvl w:val="0"/>
          <w:numId w:val="23"/>
        </w:numPr>
        <w:spacing w:before="0" w:after="0"/>
        <w:ind w:left="0"/>
        <w:jc w:val="left"/>
        <w:rPr>
          <w:rFonts w:cs="Times New Roman"/>
          <w:b w:val="0"/>
          <w:sz w:val="24"/>
          <w:szCs w:val="24"/>
          <w:lang w:val="en-US"/>
        </w:rPr>
      </w:pPr>
      <w:hyperlink r:id="rId173" w:history="1">
        <w:proofErr w:type="spellStart"/>
        <w:proofErr w:type="gramStart"/>
        <w:r w:rsidR="00E9144B" w:rsidRPr="00AF20CC">
          <w:rPr>
            <w:rStyle w:val="a6"/>
            <w:rFonts w:cs="Times New Roman"/>
            <w:b w:val="0"/>
            <w:sz w:val="24"/>
            <w:szCs w:val="24"/>
            <w:lang w:val="en-US"/>
          </w:rPr>
          <w:t>Raghavan</w:t>
        </w:r>
        <w:proofErr w:type="spellEnd"/>
        <w:r w:rsidR="00E9144B" w:rsidRPr="00AF20CC">
          <w:rPr>
            <w:rStyle w:val="a6"/>
            <w:rFonts w:cs="Times New Roman"/>
            <w:b w:val="0"/>
            <w:sz w:val="24"/>
            <w:szCs w:val="24"/>
            <w:lang w:val="en-US"/>
          </w:rPr>
          <w:t xml:space="preserve"> M</w:t>
        </w:r>
      </w:hyperlink>
      <w:r w:rsidR="00E9144B" w:rsidRPr="00AF20CC">
        <w:rPr>
          <w:rFonts w:cs="Times New Roman"/>
          <w:b w:val="0"/>
          <w:sz w:val="24"/>
          <w:szCs w:val="24"/>
          <w:lang w:val="en-US"/>
        </w:rPr>
        <w:t xml:space="preserve">, </w:t>
      </w:r>
      <w:hyperlink r:id="rId174" w:history="1">
        <w:proofErr w:type="spellStart"/>
        <w:r w:rsidR="00E9144B" w:rsidRPr="00AF20CC">
          <w:rPr>
            <w:rStyle w:val="a6"/>
            <w:rFonts w:cs="Times New Roman"/>
            <w:b w:val="0"/>
            <w:sz w:val="24"/>
            <w:szCs w:val="24"/>
            <w:lang w:val="en-US"/>
          </w:rPr>
          <w:t>Steinrücken</w:t>
        </w:r>
        <w:proofErr w:type="spellEnd"/>
        <w:r w:rsidR="00E9144B" w:rsidRPr="00AF20CC">
          <w:rPr>
            <w:rStyle w:val="a6"/>
            <w:rFonts w:cs="Times New Roman"/>
            <w:b w:val="0"/>
            <w:sz w:val="24"/>
            <w:szCs w:val="24"/>
            <w:lang w:val="en-US"/>
          </w:rPr>
          <w:t xml:space="preserve"> M</w:t>
        </w:r>
      </w:hyperlink>
      <w:r w:rsidR="00E9144B" w:rsidRPr="00AF20CC">
        <w:rPr>
          <w:rFonts w:cs="Times New Roman"/>
          <w:b w:val="0"/>
          <w:sz w:val="24"/>
          <w:szCs w:val="24"/>
          <w:lang w:val="en-US"/>
        </w:rPr>
        <w:t xml:space="preserve">, </w:t>
      </w:r>
      <w:hyperlink r:id="rId175" w:history="1">
        <w:r w:rsidR="00E9144B" w:rsidRPr="00AF20CC">
          <w:rPr>
            <w:rStyle w:val="a6"/>
            <w:rFonts w:cs="Times New Roman"/>
            <w:b w:val="0"/>
            <w:sz w:val="24"/>
            <w:szCs w:val="24"/>
            <w:lang w:val="en-US"/>
          </w:rPr>
          <w:t>Harris K</w:t>
        </w:r>
      </w:hyperlink>
      <w:r w:rsidR="00E9144B" w:rsidRPr="00AF20CC">
        <w:rPr>
          <w:rFonts w:cs="Times New Roman"/>
          <w:b w:val="0"/>
          <w:sz w:val="24"/>
          <w:szCs w:val="24"/>
          <w:lang w:val="en-US"/>
        </w:rPr>
        <w:t xml:space="preserve">, </w:t>
      </w:r>
      <w:hyperlink r:id="rId176" w:history="1">
        <w:proofErr w:type="spellStart"/>
        <w:r w:rsidR="00E9144B" w:rsidRPr="00AF20CC">
          <w:rPr>
            <w:rStyle w:val="a6"/>
            <w:rFonts w:cs="Times New Roman"/>
            <w:b w:val="0"/>
            <w:sz w:val="24"/>
            <w:szCs w:val="24"/>
            <w:lang w:val="en-US"/>
          </w:rPr>
          <w:t>Schiffels</w:t>
        </w:r>
        <w:proofErr w:type="spellEnd"/>
        <w:r w:rsidR="00E9144B" w:rsidRPr="00AF20CC">
          <w:rPr>
            <w:rStyle w:val="a6"/>
            <w:rFonts w:cs="Times New Roman"/>
            <w:b w:val="0"/>
            <w:sz w:val="24"/>
            <w:szCs w:val="24"/>
            <w:lang w:val="en-US"/>
          </w:rPr>
          <w:t xml:space="preserve"> S</w:t>
        </w:r>
      </w:hyperlink>
      <w:r w:rsidR="00E9144B" w:rsidRPr="00AF20CC">
        <w:rPr>
          <w:rFonts w:cs="Times New Roman"/>
          <w:b w:val="0"/>
          <w:sz w:val="24"/>
          <w:szCs w:val="24"/>
          <w:lang w:val="en-US"/>
        </w:rPr>
        <w:t xml:space="preserve">, </w:t>
      </w:r>
      <w:hyperlink r:id="rId177" w:history="1">
        <w:r w:rsidR="00E9144B" w:rsidRPr="00AF20CC">
          <w:rPr>
            <w:rStyle w:val="a6"/>
            <w:rFonts w:cs="Times New Roman"/>
            <w:b w:val="0"/>
            <w:sz w:val="24"/>
            <w:szCs w:val="24"/>
            <w:lang w:val="en-US"/>
          </w:rPr>
          <w:t>Rasmussen S</w:t>
        </w:r>
      </w:hyperlink>
      <w:r w:rsidR="00E9144B" w:rsidRPr="00AF20CC">
        <w:rPr>
          <w:rFonts w:cs="Times New Roman"/>
          <w:b w:val="0"/>
          <w:sz w:val="24"/>
          <w:szCs w:val="24"/>
          <w:lang w:val="en-US"/>
        </w:rPr>
        <w:t xml:space="preserve">, </w:t>
      </w:r>
      <w:hyperlink r:id="rId178" w:history="1">
        <w:proofErr w:type="spellStart"/>
        <w:r w:rsidR="00E9144B" w:rsidRPr="00AF20CC">
          <w:rPr>
            <w:rStyle w:val="a6"/>
            <w:rFonts w:cs="Times New Roman"/>
            <w:b w:val="0"/>
            <w:sz w:val="24"/>
            <w:szCs w:val="24"/>
            <w:lang w:val="en-US"/>
          </w:rPr>
          <w:t>DeGiorgio</w:t>
        </w:r>
        <w:proofErr w:type="spellEnd"/>
        <w:r w:rsidR="00E9144B" w:rsidRPr="00AF20CC">
          <w:rPr>
            <w:rStyle w:val="a6"/>
            <w:rFonts w:cs="Times New Roman"/>
            <w:b w:val="0"/>
            <w:sz w:val="24"/>
            <w:szCs w:val="24"/>
            <w:lang w:val="en-US"/>
          </w:rPr>
          <w:t xml:space="preserve"> M</w:t>
        </w:r>
      </w:hyperlink>
      <w:r w:rsidR="00E9144B" w:rsidRPr="00AF20CC">
        <w:rPr>
          <w:rFonts w:cs="Times New Roman"/>
          <w:b w:val="0"/>
          <w:sz w:val="24"/>
          <w:szCs w:val="24"/>
          <w:lang w:val="en-US"/>
        </w:rPr>
        <w:t xml:space="preserve">, </w:t>
      </w:r>
      <w:hyperlink r:id="rId179" w:history="1">
        <w:proofErr w:type="spellStart"/>
        <w:r w:rsidR="00E9144B" w:rsidRPr="00AF20CC">
          <w:rPr>
            <w:rStyle w:val="a6"/>
            <w:rFonts w:cs="Times New Roman"/>
            <w:b w:val="0"/>
            <w:sz w:val="24"/>
            <w:szCs w:val="24"/>
            <w:lang w:val="en-US"/>
          </w:rPr>
          <w:t>Albrechtsen</w:t>
        </w:r>
        <w:proofErr w:type="spellEnd"/>
        <w:r w:rsidR="00E9144B" w:rsidRPr="00AF20CC">
          <w:rPr>
            <w:rStyle w:val="a6"/>
            <w:rFonts w:cs="Times New Roman"/>
            <w:b w:val="0"/>
            <w:sz w:val="24"/>
            <w:szCs w:val="24"/>
            <w:lang w:val="en-US"/>
          </w:rPr>
          <w:t xml:space="preserve"> A</w:t>
        </w:r>
      </w:hyperlink>
      <w:r w:rsidR="00E9144B" w:rsidRPr="00AF20CC">
        <w:rPr>
          <w:rFonts w:cs="Times New Roman"/>
          <w:b w:val="0"/>
          <w:sz w:val="24"/>
          <w:szCs w:val="24"/>
          <w:lang w:val="en-US"/>
        </w:rPr>
        <w:t xml:space="preserve">, </w:t>
      </w:r>
      <w:hyperlink r:id="rId180" w:history="1">
        <w:proofErr w:type="spellStart"/>
        <w:r w:rsidR="00E9144B" w:rsidRPr="00AF20CC">
          <w:rPr>
            <w:rStyle w:val="a6"/>
            <w:rFonts w:cs="Times New Roman"/>
            <w:b w:val="0"/>
            <w:sz w:val="24"/>
            <w:szCs w:val="24"/>
            <w:lang w:val="en-US"/>
          </w:rPr>
          <w:t>Valdiosera</w:t>
        </w:r>
        <w:proofErr w:type="spellEnd"/>
        <w:r w:rsidR="00E9144B" w:rsidRPr="00AF20CC">
          <w:rPr>
            <w:rStyle w:val="a6"/>
            <w:rFonts w:cs="Times New Roman"/>
            <w:b w:val="0"/>
            <w:sz w:val="24"/>
            <w:szCs w:val="24"/>
            <w:lang w:val="en-US"/>
          </w:rPr>
          <w:t xml:space="preserve"> C</w:t>
        </w:r>
      </w:hyperlink>
      <w:r w:rsidR="00E9144B" w:rsidRPr="00AF20CC">
        <w:rPr>
          <w:rFonts w:cs="Times New Roman"/>
          <w:b w:val="0"/>
          <w:sz w:val="24"/>
          <w:szCs w:val="24"/>
          <w:lang w:val="en-US"/>
        </w:rPr>
        <w:t xml:space="preserve">, </w:t>
      </w:r>
      <w:hyperlink r:id="rId181" w:history="1">
        <w:r w:rsidR="00E9144B" w:rsidRPr="00AF20CC">
          <w:rPr>
            <w:rStyle w:val="a6"/>
            <w:rFonts w:cs="Times New Roman"/>
            <w:b w:val="0"/>
            <w:sz w:val="24"/>
            <w:szCs w:val="24"/>
            <w:lang w:val="en-US"/>
          </w:rPr>
          <w:t>Ávila-Arcos MC</w:t>
        </w:r>
      </w:hyperlink>
      <w:r w:rsidR="00E9144B" w:rsidRPr="00AF20CC">
        <w:rPr>
          <w:rFonts w:cs="Times New Roman"/>
          <w:b w:val="0"/>
          <w:sz w:val="24"/>
          <w:szCs w:val="24"/>
          <w:lang w:val="en-US"/>
        </w:rPr>
        <w:t xml:space="preserve">, </w:t>
      </w:r>
      <w:hyperlink r:id="rId182" w:history="1">
        <w:proofErr w:type="spellStart"/>
        <w:r w:rsidR="00E9144B" w:rsidRPr="00AF20CC">
          <w:rPr>
            <w:rStyle w:val="a6"/>
            <w:rFonts w:cs="Times New Roman"/>
            <w:b w:val="0"/>
            <w:sz w:val="24"/>
            <w:szCs w:val="24"/>
            <w:lang w:val="en-US"/>
          </w:rPr>
          <w:t>Malaspinas</w:t>
        </w:r>
        <w:proofErr w:type="spellEnd"/>
        <w:r w:rsidR="00E9144B" w:rsidRPr="00AF20CC">
          <w:rPr>
            <w:rStyle w:val="a6"/>
            <w:rFonts w:cs="Times New Roman"/>
            <w:b w:val="0"/>
            <w:sz w:val="24"/>
            <w:szCs w:val="24"/>
            <w:lang w:val="en-US"/>
          </w:rPr>
          <w:t xml:space="preserve"> AS</w:t>
        </w:r>
      </w:hyperlink>
      <w:r w:rsidR="00E9144B" w:rsidRPr="00AF20CC">
        <w:rPr>
          <w:rFonts w:cs="Times New Roman"/>
          <w:b w:val="0"/>
          <w:sz w:val="24"/>
          <w:szCs w:val="24"/>
          <w:lang w:val="en-US"/>
        </w:rPr>
        <w:t xml:space="preserve">, </w:t>
      </w:r>
      <w:hyperlink r:id="rId183" w:history="1">
        <w:r w:rsidR="00E9144B" w:rsidRPr="00AF20CC">
          <w:rPr>
            <w:rStyle w:val="a6"/>
            <w:rFonts w:cs="Times New Roman"/>
            <w:b w:val="0"/>
            <w:sz w:val="24"/>
            <w:szCs w:val="24"/>
            <w:lang w:val="en-US"/>
          </w:rPr>
          <w:t>Eriksson A</w:t>
        </w:r>
      </w:hyperlink>
      <w:r w:rsidR="00E9144B" w:rsidRPr="00AF20CC">
        <w:rPr>
          <w:rFonts w:cs="Times New Roman"/>
          <w:b w:val="0"/>
          <w:sz w:val="24"/>
          <w:szCs w:val="24"/>
          <w:lang w:val="en-US"/>
        </w:rPr>
        <w:t xml:space="preserve">, </w:t>
      </w:r>
      <w:hyperlink r:id="rId184" w:history="1">
        <w:proofErr w:type="spellStart"/>
        <w:r w:rsidR="00E9144B" w:rsidRPr="00AF20CC">
          <w:rPr>
            <w:rStyle w:val="a6"/>
            <w:rFonts w:cs="Times New Roman"/>
            <w:b w:val="0"/>
            <w:sz w:val="24"/>
            <w:szCs w:val="24"/>
            <w:lang w:val="en-US"/>
          </w:rPr>
          <w:t>Moltke</w:t>
        </w:r>
        <w:proofErr w:type="spellEnd"/>
        <w:r w:rsidR="00E9144B" w:rsidRPr="00AF20CC">
          <w:rPr>
            <w:rStyle w:val="a6"/>
            <w:rFonts w:cs="Times New Roman"/>
            <w:b w:val="0"/>
            <w:sz w:val="24"/>
            <w:szCs w:val="24"/>
            <w:lang w:val="en-US"/>
          </w:rPr>
          <w:t xml:space="preserve"> I</w:t>
        </w:r>
      </w:hyperlink>
      <w:r w:rsidR="00E9144B" w:rsidRPr="00AF20CC">
        <w:rPr>
          <w:rFonts w:cs="Times New Roman"/>
          <w:b w:val="0"/>
          <w:sz w:val="24"/>
          <w:szCs w:val="24"/>
          <w:lang w:val="en-US"/>
        </w:rPr>
        <w:t xml:space="preserve">, </w:t>
      </w:r>
      <w:hyperlink r:id="rId185" w:history="1">
        <w:proofErr w:type="spellStart"/>
        <w:r w:rsidR="00E9144B" w:rsidRPr="00AF20CC">
          <w:rPr>
            <w:rStyle w:val="a6"/>
            <w:rFonts w:cs="Times New Roman"/>
            <w:b w:val="0"/>
            <w:sz w:val="24"/>
            <w:szCs w:val="24"/>
            <w:lang w:val="en-US"/>
          </w:rPr>
          <w:t>Metspalu</w:t>
        </w:r>
        <w:proofErr w:type="spellEnd"/>
        <w:r w:rsidR="00E9144B" w:rsidRPr="00AF20CC">
          <w:rPr>
            <w:rStyle w:val="a6"/>
            <w:rFonts w:cs="Times New Roman"/>
            <w:b w:val="0"/>
            <w:sz w:val="24"/>
            <w:szCs w:val="24"/>
            <w:lang w:val="en-US"/>
          </w:rPr>
          <w:t xml:space="preserve"> M</w:t>
        </w:r>
      </w:hyperlink>
      <w:r w:rsidR="00E9144B" w:rsidRPr="00AF20CC">
        <w:rPr>
          <w:rFonts w:cs="Times New Roman"/>
          <w:b w:val="0"/>
          <w:sz w:val="24"/>
          <w:szCs w:val="24"/>
          <w:lang w:val="en-US"/>
        </w:rPr>
        <w:t xml:space="preserve">, </w:t>
      </w:r>
      <w:hyperlink r:id="rId186" w:history="1">
        <w:r w:rsidR="00E9144B" w:rsidRPr="00AF20CC">
          <w:rPr>
            <w:rStyle w:val="a6"/>
            <w:rFonts w:cs="Times New Roman"/>
            <w:b w:val="0"/>
            <w:sz w:val="24"/>
            <w:szCs w:val="24"/>
            <w:lang w:val="en-US"/>
          </w:rPr>
          <w:t>Homburger JR</w:t>
        </w:r>
      </w:hyperlink>
      <w:r w:rsidR="00E9144B" w:rsidRPr="00AF20CC">
        <w:rPr>
          <w:rFonts w:cs="Times New Roman"/>
          <w:b w:val="0"/>
          <w:sz w:val="24"/>
          <w:szCs w:val="24"/>
          <w:lang w:val="en-US"/>
        </w:rPr>
        <w:t xml:space="preserve">, </w:t>
      </w:r>
      <w:hyperlink r:id="rId187" w:history="1">
        <w:r w:rsidR="00E9144B" w:rsidRPr="00AF20CC">
          <w:rPr>
            <w:rStyle w:val="a6"/>
            <w:rFonts w:cs="Times New Roman"/>
            <w:b w:val="0"/>
            <w:sz w:val="24"/>
            <w:szCs w:val="24"/>
            <w:lang w:val="en-US"/>
          </w:rPr>
          <w:t>Wall J</w:t>
        </w:r>
      </w:hyperlink>
      <w:r w:rsidR="00E9144B" w:rsidRPr="00AF20CC">
        <w:rPr>
          <w:rFonts w:cs="Times New Roman"/>
          <w:b w:val="0"/>
          <w:sz w:val="24"/>
          <w:szCs w:val="24"/>
          <w:lang w:val="en-US"/>
        </w:rPr>
        <w:t xml:space="preserve">, </w:t>
      </w:r>
      <w:hyperlink r:id="rId188" w:history="1">
        <w:r w:rsidR="00E9144B" w:rsidRPr="00AF20CC">
          <w:rPr>
            <w:rStyle w:val="a6"/>
            <w:rFonts w:cs="Times New Roman"/>
            <w:b w:val="0"/>
            <w:sz w:val="24"/>
            <w:szCs w:val="24"/>
            <w:lang w:val="en-US"/>
          </w:rPr>
          <w:t>Cornejo OE</w:t>
        </w:r>
      </w:hyperlink>
      <w:r w:rsidR="00E9144B" w:rsidRPr="00AF20CC">
        <w:rPr>
          <w:rFonts w:cs="Times New Roman"/>
          <w:b w:val="0"/>
          <w:sz w:val="24"/>
          <w:szCs w:val="24"/>
          <w:lang w:val="en-US"/>
        </w:rPr>
        <w:t xml:space="preserve">, </w:t>
      </w:r>
      <w:hyperlink r:id="rId189" w:history="1">
        <w:r w:rsidR="00E9144B" w:rsidRPr="00AF20CC">
          <w:rPr>
            <w:rStyle w:val="a6"/>
            <w:rFonts w:cs="Times New Roman"/>
            <w:b w:val="0"/>
            <w:sz w:val="24"/>
            <w:szCs w:val="24"/>
            <w:lang w:val="en-US"/>
          </w:rPr>
          <w:t>Moreno-</w:t>
        </w:r>
        <w:proofErr w:type="spellStart"/>
        <w:r w:rsidR="00E9144B" w:rsidRPr="00AF20CC">
          <w:rPr>
            <w:rStyle w:val="a6"/>
            <w:rFonts w:cs="Times New Roman"/>
            <w:b w:val="0"/>
            <w:sz w:val="24"/>
            <w:szCs w:val="24"/>
            <w:lang w:val="en-US"/>
          </w:rPr>
          <w:t>Mayar</w:t>
        </w:r>
        <w:proofErr w:type="spellEnd"/>
        <w:r w:rsidR="00E9144B" w:rsidRPr="00AF20CC">
          <w:rPr>
            <w:rStyle w:val="a6"/>
            <w:rFonts w:cs="Times New Roman"/>
            <w:b w:val="0"/>
            <w:sz w:val="24"/>
            <w:szCs w:val="24"/>
            <w:lang w:val="en-US"/>
          </w:rPr>
          <w:t xml:space="preserve"> JV</w:t>
        </w:r>
      </w:hyperlink>
      <w:r w:rsidR="00E9144B" w:rsidRPr="00AF20CC">
        <w:rPr>
          <w:rFonts w:cs="Times New Roman"/>
          <w:b w:val="0"/>
          <w:sz w:val="24"/>
          <w:szCs w:val="24"/>
          <w:lang w:val="en-US"/>
        </w:rPr>
        <w:t xml:space="preserve">, </w:t>
      </w:r>
      <w:hyperlink r:id="rId190" w:history="1">
        <w:proofErr w:type="spellStart"/>
        <w:r w:rsidR="00E9144B" w:rsidRPr="00AF20CC">
          <w:rPr>
            <w:rStyle w:val="a6"/>
            <w:rFonts w:cs="Times New Roman"/>
            <w:b w:val="0"/>
            <w:sz w:val="24"/>
            <w:szCs w:val="24"/>
            <w:lang w:val="en-US"/>
          </w:rPr>
          <w:t>Korneliussen</w:t>
        </w:r>
        <w:proofErr w:type="spellEnd"/>
        <w:r w:rsidR="00E9144B" w:rsidRPr="00AF20CC">
          <w:rPr>
            <w:rStyle w:val="a6"/>
            <w:rFonts w:cs="Times New Roman"/>
            <w:b w:val="0"/>
            <w:sz w:val="24"/>
            <w:szCs w:val="24"/>
            <w:lang w:val="en-US"/>
          </w:rPr>
          <w:t xml:space="preserve"> TS</w:t>
        </w:r>
      </w:hyperlink>
      <w:r w:rsidR="00E9144B" w:rsidRPr="00AF20CC">
        <w:rPr>
          <w:rFonts w:cs="Times New Roman"/>
          <w:b w:val="0"/>
          <w:sz w:val="24"/>
          <w:szCs w:val="24"/>
          <w:lang w:val="en-US"/>
        </w:rPr>
        <w:t xml:space="preserve">, </w:t>
      </w:r>
      <w:hyperlink r:id="rId191" w:history="1">
        <w:r w:rsidR="00E9144B" w:rsidRPr="00AF20CC">
          <w:rPr>
            <w:rStyle w:val="a6"/>
            <w:rFonts w:cs="Times New Roman"/>
            <w:b w:val="0"/>
            <w:sz w:val="24"/>
            <w:szCs w:val="24"/>
            <w:lang w:val="en-US"/>
          </w:rPr>
          <w:t>Pierre T</w:t>
        </w:r>
      </w:hyperlink>
      <w:r w:rsidR="00E9144B" w:rsidRPr="00AF20CC">
        <w:rPr>
          <w:rFonts w:cs="Times New Roman"/>
          <w:b w:val="0"/>
          <w:sz w:val="24"/>
          <w:szCs w:val="24"/>
          <w:lang w:val="en-US"/>
        </w:rPr>
        <w:t xml:space="preserve">, </w:t>
      </w:r>
      <w:hyperlink r:id="rId192" w:history="1">
        <w:r w:rsidR="00E9144B" w:rsidRPr="00AF20CC">
          <w:rPr>
            <w:rStyle w:val="a6"/>
            <w:rFonts w:cs="Times New Roman"/>
            <w:b w:val="0"/>
            <w:sz w:val="24"/>
            <w:szCs w:val="24"/>
            <w:lang w:val="en-US"/>
          </w:rPr>
          <w:t>Rasmussen M</w:t>
        </w:r>
      </w:hyperlink>
      <w:r w:rsidR="00E9144B" w:rsidRPr="00AF20CC">
        <w:rPr>
          <w:rFonts w:cs="Times New Roman"/>
          <w:b w:val="0"/>
          <w:sz w:val="24"/>
          <w:szCs w:val="24"/>
          <w:lang w:val="en-US"/>
        </w:rPr>
        <w:t xml:space="preserve">, </w:t>
      </w:r>
      <w:hyperlink r:id="rId193" w:history="1">
        <w:r w:rsidR="00E9144B" w:rsidRPr="00AF20CC">
          <w:rPr>
            <w:rStyle w:val="a6"/>
            <w:rFonts w:cs="Times New Roman"/>
            <w:b w:val="0"/>
            <w:sz w:val="24"/>
            <w:szCs w:val="24"/>
            <w:lang w:val="en-US"/>
          </w:rPr>
          <w:t>Campos PF</w:t>
        </w:r>
      </w:hyperlink>
      <w:r w:rsidR="00E9144B" w:rsidRPr="00AF20CC">
        <w:rPr>
          <w:rFonts w:cs="Times New Roman"/>
          <w:b w:val="0"/>
          <w:sz w:val="24"/>
          <w:szCs w:val="24"/>
          <w:lang w:val="en-US"/>
        </w:rPr>
        <w:t xml:space="preserve">, </w:t>
      </w:r>
      <w:hyperlink r:id="rId194" w:history="1">
        <w:proofErr w:type="spellStart"/>
        <w:r w:rsidR="00E9144B" w:rsidRPr="00AF20CC">
          <w:rPr>
            <w:rStyle w:val="a6"/>
            <w:rFonts w:cs="Times New Roman"/>
            <w:b w:val="0"/>
            <w:sz w:val="24"/>
            <w:szCs w:val="24"/>
            <w:lang w:val="en-US"/>
          </w:rPr>
          <w:t>Damgaard</w:t>
        </w:r>
        <w:proofErr w:type="spellEnd"/>
        <w:r w:rsidR="00E9144B" w:rsidRPr="00AF20CC">
          <w:rPr>
            <w:rStyle w:val="a6"/>
            <w:rFonts w:cs="Times New Roman"/>
            <w:b w:val="0"/>
            <w:sz w:val="24"/>
            <w:szCs w:val="24"/>
            <w:lang w:val="en-US"/>
          </w:rPr>
          <w:t xml:space="preserve"> </w:t>
        </w:r>
        <w:proofErr w:type="spellStart"/>
        <w:r w:rsidR="00E9144B" w:rsidRPr="00AF20CC">
          <w:rPr>
            <w:rStyle w:val="a6"/>
            <w:rFonts w:cs="Times New Roman"/>
            <w:b w:val="0"/>
            <w:sz w:val="24"/>
            <w:szCs w:val="24"/>
            <w:lang w:val="en-US"/>
          </w:rPr>
          <w:t>Pde</w:t>
        </w:r>
        <w:proofErr w:type="spellEnd"/>
        <w:r w:rsidR="00E9144B" w:rsidRPr="00AF20CC">
          <w:rPr>
            <w:rStyle w:val="a6"/>
            <w:rFonts w:cs="Times New Roman"/>
            <w:b w:val="0"/>
            <w:sz w:val="24"/>
            <w:szCs w:val="24"/>
            <w:lang w:val="en-US"/>
          </w:rPr>
          <w:t xml:space="preserve"> B</w:t>
        </w:r>
      </w:hyperlink>
      <w:r w:rsidR="00E9144B" w:rsidRPr="00AF20CC">
        <w:rPr>
          <w:rFonts w:cs="Times New Roman"/>
          <w:b w:val="0"/>
          <w:sz w:val="24"/>
          <w:szCs w:val="24"/>
          <w:lang w:val="en-US"/>
        </w:rPr>
        <w:t xml:space="preserve">, </w:t>
      </w:r>
      <w:hyperlink r:id="rId195" w:history="1">
        <w:proofErr w:type="spellStart"/>
        <w:r w:rsidR="00E9144B" w:rsidRPr="00AF20CC">
          <w:rPr>
            <w:rStyle w:val="a6"/>
            <w:rFonts w:cs="Times New Roman"/>
            <w:b w:val="0"/>
            <w:sz w:val="24"/>
            <w:szCs w:val="24"/>
            <w:lang w:val="en-US"/>
          </w:rPr>
          <w:t>Allentoft</w:t>
        </w:r>
        <w:proofErr w:type="spellEnd"/>
        <w:r w:rsidR="00E9144B" w:rsidRPr="00AF20CC">
          <w:rPr>
            <w:rStyle w:val="a6"/>
            <w:rFonts w:cs="Times New Roman"/>
            <w:b w:val="0"/>
            <w:sz w:val="24"/>
            <w:szCs w:val="24"/>
            <w:lang w:val="en-US"/>
          </w:rPr>
          <w:t xml:space="preserve"> ME</w:t>
        </w:r>
      </w:hyperlink>
      <w:r w:rsidR="00E9144B" w:rsidRPr="00AF20CC">
        <w:rPr>
          <w:rFonts w:cs="Times New Roman"/>
          <w:b w:val="0"/>
          <w:sz w:val="24"/>
          <w:szCs w:val="24"/>
          <w:lang w:val="en-US"/>
        </w:rPr>
        <w:t xml:space="preserve">, </w:t>
      </w:r>
      <w:hyperlink r:id="rId196" w:history="1">
        <w:r w:rsidR="00E9144B" w:rsidRPr="00AF20CC">
          <w:rPr>
            <w:rStyle w:val="a6"/>
            <w:rFonts w:cs="Times New Roman"/>
            <w:b w:val="0"/>
            <w:sz w:val="24"/>
            <w:szCs w:val="24"/>
            <w:lang w:val="en-US"/>
          </w:rPr>
          <w:t>Lindo J</w:t>
        </w:r>
      </w:hyperlink>
      <w:r w:rsidR="00E9144B" w:rsidRPr="00AF20CC">
        <w:rPr>
          <w:rFonts w:cs="Times New Roman"/>
          <w:b w:val="0"/>
          <w:sz w:val="24"/>
          <w:szCs w:val="24"/>
          <w:lang w:val="en-US"/>
        </w:rPr>
        <w:t xml:space="preserve">, </w:t>
      </w:r>
      <w:hyperlink r:id="rId197" w:history="1">
        <w:proofErr w:type="spellStart"/>
        <w:r w:rsidR="00E9144B" w:rsidRPr="00AF20CC">
          <w:rPr>
            <w:rStyle w:val="a6"/>
            <w:rFonts w:cs="Times New Roman"/>
            <w:b w:val="0"/>
            <w:sz w:val="24"/>
            <w:szCs w:val="24"/>
            <w:lang w:val="en-US"/>
          </w:rPr>
          <w:t>Metspalu</w:t>
        </w:r>
        <w:proofErr w:type="spellEnd"/>
        <w:r w:rsidR="00E9144B" w:rsidRPr="00AF20CC">
          <w:rPr>
            <w:rStyle w:val="a6"/>
            <w:rFonts w:cs="Times New Roman"/>
            <w:b w:val="0"/>
            <w:sz w:val="24"/>
            <w:szCs w:val="24"/>
            <w:lang w:val="en-US"/>
          </w:rPr>
          <w:t xml:space="preserve"> E</w:t>
        </w:r>
      </w:hyperlink>
      <w:r w:rsidR="00E9144B" w:rsidRPr="00AF20CC">
        <w:rPr>
          <w:rFonts w:cs="Times New Roman"/>
          <w:b w:val="0"/>
          <w:sz w:val="24"/>
          <w:szCs w:val="24"/>
          <w:lang w:val="en-US"/>
        </w:rPr>
        <w:t xml:space="preserve">, </w:t>
      </w:r>
      <w:hyperlink r:id="rId198" w:history="1">
        <w:r w:rsidR="00E9144B" w:rsidRPr="00AF20CC">
          <w:rPr>
            <w:rStyle w:val="a6"/>
            <w:rFonts w:cs="Times New Roman"/>
            <w:b w:val="0"/>
            <w:sz w:val="24"/>
            <w:szCs w:val="24"/>
            <w:lang w:val="en-US"/>
          </w:rPr>
          <w:t>Rodríguez-Varela R</w:t>
        </w:r>
      </w:hyperlink>
      <w:r w:rsidR="00E9144B" w:rsidRPr="00AF20CC">
        <w:rPr>
          <w:rFonts w:cs="Times New Roman"/>
          <w:b w:val="0"/>
          <w:sz w:val="24"/>
          <w:szCs w:val="24"/>
          <w:lang w:val="en-US"/>
        </w:rPr>
        <w:t xml:space="preserve">, </w:t>
      </w:r>
      <w:hyperlink r:id="rId199" w:history="1">
        <w:proofErr w:type="spellStart"/>
        <w:r w:rsidR="00E9144B" w:rsidRPr="00AF20CC">
          <w:rPr>
            <w:rStyle w:val="a6"/>
            <w:rFonts w:cs="Times New Roman"/>
            <w:b w:val="0"/>
            <w:sz w:val="24"/>
            <w:szCs w:val="24"/>
            <w:lang w:val="en-US"/>
          </w:rPr>
          <w:t>Mansilla</w:t>
        </w:r>
        <w:proofErr w:type="spellEnd"/>
        <w:r w:rsidR="00E9144B" w:rsidRPr="00AF20CC">
          <w:rPr>
            <w:rStyle w:val="a6"/>
            <w:rFonts w:cs="Times New Roman"/>
            <w:b w:val="0"/>
            <w:sz w:val="24"/>
            <w:szCs w:val="24"/>
            <w:lang w:val="en-US"/>
          </w:rPr>
          <w:t xml:space="preserve"> J</w:t>
        </w:r>
      </w:hyperlink>
      <w:r w:rsidR="00E9144B" w:rsidRPr="00AF20CC">
        <w:rPr>
          <w:rFonts w:cs="Times New Roman"/>
          <w:b w:val="0"/>
          <w:sz w:val="24"/>
          <w:szCs w:val="24"/>
          <w:lang w:val="en-US"/>
        </w:rPr>
        <w:t xml:space="preserve">, </w:t>
      </w:r>
      <w:hyperlink r:id="rId200" w:history="1">
        <w:proofErr w:type="spellStart"/>
        <w:r w:rsidR="00E9144B" w:rsidRPr="00AF20CC">
          <w:rPr>
            <w:rStyle w:val="a6"/>
            <w:rFonts w:cs="Times New Roman"/>
            <w:b w:val="0"/>
            <w:sz w:val="24"/>
            <w:szCs w:val="24"/>
            <w:lang w:val="en-US"/>
          </w:rPr>
          <w:t>Henrickson</w:t>
        </w:r>
        <w:proofErr w:type="spellEnd"/>
        <w:r w:rsidR="00E9144B" w:rsidRPr="00AF20CC">
          <w:rPr>
            <w:rStyle w:val="a6"/>
            <w:rFonts w:cs="Times New Roman"/>
            <w:b w:val="0"/>
            <w:sz w:val="24"/>
            <w:szCs w:val="24"/>
            <w:lang w:val="en-US"/>
          </w:rPr>
          <w:t xml:space="preserve"> C</w:t>
        </w:r>
      </w:hyperlink>
      <w:r w:rsidR="00E9144B" w:rsidRPr="00AF20CC">
        <w:rPr>
          <w:rFonts w:cs="Times New Roman"/>
          <w:b w:val="0"/>
          <w:sz w:val="24"/>
          <w:szCs w:val="24"/>
          <w:lang w:val="en-US"/>
        </w:rPr>
        <w:t xml:space="preserve">, </w:t>
      </w:r>
      <w:hyperlink r:id="rId201" w:history="1">
        <w:r w:rsidR="00E9144B" w:rsidRPr="00AF20CC">
          <w:rPr>
            <w:rStyle w:val="a6"/>
            <w:rFonts w:cs="Times New Roman"/>
            <w:b w:val="0"/>
            <w:sz w:val="24"/>
            <w:szCs w:val="24"/>
            <w:lang w:val="en-US"/>
          </w:rPr>
          <w:t>Seguin-Orlando A</w:t>
        </w:r>
      </w:hyperlink>
      <w:r w:rsidR="00E9144B" w:rsidRPr="00AF20CC">
        <w:rPr>
          <w:rFonts w:cs="Times New Roman"/>
          <w:b w:val="0"/>
          <w:sz w:val="24"/>
          <w:szCs w:val="24"/>
          <w:lang w:val="en-US"/>
        </w:rPr>
        <w:t xml:space="preserve">, </w:t>
      </w:r>
      <w:hyperlink r:id="rId202" w:history="1">
        <w:r w:rsidR="00E9144B" w:rsidRPr="00AF20CC">
          <w:rPr>
            <w:rStyle w:val="a6"/>
            <w:rFonts w:cs="Times New Roman"/>
            <w:b w:val="0"/>
            <w:sz w:val="24"/>
            <w:szCs w:val="24"/>
            <w:lang w:val="en-US"/>
          </w:rPr>
          <w:t>Malmström H</w:t>
        </w:r>
      </w:hyperlink>
      <w:r w:rsidR="00E9144B" w:rsidRPr="00AF20CC">
        <w:rPr>
          <w:rFonts w:cs="Times New Roman"/>
          <w:b w:val="0"/>
          <w:sz w:val="24"/>
          <w:szCs w:val="24"/>
          <w:lang w:val="en-US"/>
        </w:rPr>
        <w:t xml:space="preserve">, </w:t>
      </w:r>
      <w:hyperlink r:id="rId203" w:history="1">
        <w:r w:rsidR="00E9144B" w:rsidRPr="00AF20CC">
          <w:rPr>
            <w:rStyle w:val="a6"/>
            <w:rFonts w:cs="Times New Roman"/>
            <w:b w:val="0"/>
            <w:sz w:val="24"/>
            <w:szCs w:val="24"/>
            <w:lang w:val="en-US"/>
          </w:rPr>
          <w:t>Stafford T Jr</w:t>
        </w:r>
      </w:hyperlink>
      <w:r w:rsidR="00E9144B" w:rsidRPr="00AF20CC">
        <w:rPr>
          <w:rFonts w:cs="Times New Roman"/>
          <w:b w:val="0"/>
          <w:sz w:val="24"/>
          <w:szCs w:val="24"/>
          <w:lang w:val="en-US"/>
        </w:rPr>
        <w:t xml:space="preserve">, </w:t>
      </w:r>
      <w:hyperlink r:id="rId204" w:history="1">
        <w:proofErr w:type="spellStart"/>
        <w:r w:rsidR="00E9144B" w:rsidRPr="00AF20CC">
          <w:rPr>
            <w:rStyle w:val="a6"/>
            <w:rFonts w:cs="Times New Roman"/>
            <w:b w:val="0"/>
            <w:sz w:val="24"/>
            <w:szCs w:val="24"/>
            <w:lang w:val="en-US"/>
          </w:rPr>
          <w:t>Shringarpure</w:t>
        </w:r>
        <w:proofErr w:type="spellEnd"/>
        <w:r w:rsidR="00E9144B" w:rsidRPr="00AF20CC">
          <w:rPr>
            <w:rStyle w:val="a6"/>
            <w:rFonts w:cs="Times New Roman"/>
            <w:b w:val="0"/>
            <w:sz w:val="24"/>
            <w:szCs w:val="24"/>
            <w:lang w:val="en-US"/>
          </w:rPr>
          <w:t xml:space="preserve"> SS</w:t>
        </w:r>
      </w:hyperlink>
      <w:r w:rsidR="00E9144B" w:rsidRPr="00AF20CC">
        <w:rPr>
          <w:rFonts w:cs="Times New Roman"/>
          <w:b w:val="0"/>
          <w:sz w:val="24"/>
          <w:szCs w:val="24"/>
          <w:lang w:val="en-US"/>
        </w:rPr>
        <w:t xml:space="preserve">, </w:t>
      </w:r>
      <w:hyperlink r:id="rId205" w:history="1">
        <w:r w:rsidR="00E9144B" w:rsidRPr="00AF20CC">
          <w:rPr>
            <w:rStyle w:val="a6"/>
            <w:rFonts w:cs="Times New Roman"/>
            <w:b w:val="0"/>
            <w:sz w:val="24"/>
            <w:szCs w:val="24"/>
            <w:lang w:val="en-US"/>
          </w:rPr>
          <w:t>Moreno-Estrada A</w:t>
        </w:r>
      </w:hyperlink>
      <w:r w:rsidR="00E9144B" w:rsidRPr="00AF20CC">
        <w:rPr>
          <w:rFonts w:cs="Times New Roman"/>
          <w:b w:val="0"/>
          <w:sz w:val="24"/>
          <w:szCs w:val="24"/>
          <w:lang w:val="en-US"/>
        </w:rPr>
        <w:t xml:space="preserve">, </w:t>
      </w:r>
      <w:hyperlink r:id="rId206" w:history="1">
        <w:proofErr w:type="spellStart"/>
        <w:r w:rsidR="00E9144B" w:rsidRPr="00AF20CC">
          <w:rPr>
            <w:rStyle w:val="a6"/>
            <w:rFonts w:cs="Times New Roman"/>
            <w:b w:val="0"/>
            <w:sz w:val="24"/>
            <w:szCs w:val="24"/>
            <w:lang w:val="en-US"/>
          </w:rPr>
          <w:t>Karmin</w:t>
        </w:r>
        <w:proofErr w:type="spellEnd"/>
        <w:r w:rsidR="00E9144B" w:rsidRPr="00AF20CC">
          <w:rPr>
            <w:rStyle w:val="a6"/>
            <w:rFonts w:cs="Times New Roman"/>
            <w:b w:val="0"/>
            <w:sz w:val="24"/>
            <w:szCs w:val="24"/>
            <w:lang w:val="en-US"/>
          </w:rPr>
          <w:t xml:space="preserve"> M</w:t>
        </w:r>
      </w:hyperlink>
      <w:r w:rsidR="00E9144B" w:rsidRPr="00AF20CC">
        <w:rPr>
          <w:rFonts w:cs="Times New Roman"/>
          <w:b w:val="0"/>
          <w:sz w:val="24"/>
          <w:szCs w:val="24"/>
          <w:lang w:val="en-US"/>
        </w:rPr>
        <w:t xml:space="preserve">, </w:t>
      </w:r>
      <w:hyperlink r:id="rId207" w:history="1">
        <w:proofErr w:type="spellStart"/>
        <w:r w:rsidR="00E9144B" w:rsidRPr="00AF20CC">
          <w:rPr>
            <w:rStyle w:val="a6"/>
            <w:rFonts w:cs="Times New Roman"/>
            <w:b w:val="0"/>
            <w:sz w:val="24"/>
            <w:szCs w:val="24"/>
            <w:lang w:val="en-US"/>
          </w:rPr>
          <w:t>Tambets</w:t>
        </w:r>
        <w:proofErr w:type="spellEnd"/>
        <w:r w:rsidR="00E9144B" w:rsidRPr="00AF20CC">
          <w:rPr>
            <w:rStyle w:val="a6"/>
            <w:rFonts w:cs="Times New Roman"/>
            <w:b w:val="0"/>
            <w:sz w:val="24"/>
            <w:szCs w:val="24"/>
            <w:lang w:val="en-US"/>
          </w:rPr>
          <w:t xml:space="preserve"> K</w:t>
        </w:r>
      </w:hyperlink>
      <w:r w:rsidR="00E9144B" w:rsidRPr="00AF20CC">
        <w:rPr>
          <w:rFonts w:cs="Times New Roman"/>
          <w:b w:val="0"/>
          <w:sz w:val="24"/>
          <w:szCs w:val="24"/>
          <w:lang w:val="en-US"/>
        </w:rPr>
        <w:t xml:space="preserve">, </w:t>
      </w:r>
      <w:hyperlink r:id="rId208" w:history="1">
        <w:proofErr w:type="spellStart"/>
        <w:r w:rsidR="00E9144B" w:rsidRPr="00AF20CC">
          <w:rPr>
            <w:rStyle w:val="a6"/>
            <w:rFonts w:cs="Times New Roman"/>
            <w:b w:val="0"/>
            <w:sz w:val="24"/>
            <w:szCs w:val="24"/>
            <w:lang w:val="en-US"/>
          </w:rPr>
          <w:t>Bergström</w:t>
        </w:r>
        <w:proofErr w:type="spellEnd"/>
        <w:r w:rsidR="00E9144B" w:rsidRPr="00AF20CC">
          <w:rPr>
            <w:rStyle w:val="a6"/>
            <w:rFonts w:cs="Times New Roman"/>
            <w:b w:val="0"/>
            <w:sz w:val="24"/>
            <w:szCs w:val="24"/>
            <w:lang w:val="en-US"/>
          </w:rPr>
          <w:t xml:space="preserve"> A</w:t>
        </w:r>
      </w:hyperlink>
      <w:r w:rsidR="00E9144B" w:rsidRPr="00AF20CC">
        <w:rPr>
          <w:rFonts w:cs="Times New Roman"/>
          <w:b w:val="0"/>
          <w:sz w:val="24"/>
          <w:szCs w:val="24"/>
          <w:lang w:val="en-US"/>
        </w:rPr>
        <w:t xml:space="preserve">, </w:t>
      </w:r>
      <w:hyperlink r:id="rId209" w:history="1">
        <w:proofErr w:type="spellStart"/>
        <w:r w:rsidR="00E9144B" w:rsidRPr="00AF20CC">
          <w:rPr>
            <w:rStyle w:val="a6"/>
            <w:rFonts w:cs="Times New Roman"/>
            <w:b w:val="0"/>
            <w:sz w:val="24"/>
            <w:szCs w:val="24"/>
            <w:lang w:val="en-US"/>
          </w:rPr>
          <w:t>Xue</w:t>
        </w:r>
        <w:proofErr w:type="spellEnd"/>
        <w:r w:rsidR="00E9144B" w:rsidRPr="00AF20CC">
          <w:rPr>
            <w:rStyle w:val="a6"/>
            <w:rFonts w:cs="Times New Roman"/>
            <w:b w:val="0"/>
            <w:sz w:val="24"/>
            <w:szCs w:val="24"/>
            <w:lang w:val="en-US"/>
          </w:rPr>
          <w:t xml:space="preserve"> Y</w:t>
        </w:r>
      </w:hyperlink>
      <w:r w:rsidR="00E9144B" w:rsidRPr="00AF20CC">
        <w:rPr>
          <w:rFonts w:cs="Times New Roman"/>
          <w:b w:val="0"/>
          <w:sz w:val="24"/>
          <w:szCs w:val="24"/>
          <w:lang w:val="en-US"/>
        </w:rPr>
        <w:t xml:space="preserve">, </w:t>
      </w:r>
      <w:hyperlink r:id="rId210" w:history="1">
        <w:proofErr w:type="spellStart"/>
        <w:r w:rsidR="00E9144B" w:rsidRPr="00AF20CC">
          <w:rPr>
            <w:rStyle w:val="a6"/>
            <w:rFonts w:cs="Times New Roman"/>
            <w:b w:val="0"/>
            <w:sz w:val="24"/>
            <w:szCs w:val="24"/>
            <w:lang w:val="en-US"/>
          </w:rPr>
          <w:t>Warmuth</w:t>
        </w:r>
        <w:proofErr w:type="spellEnd"/>
        <w:r w:rsidR="00E9144B" w:rsidRPr="00AF20CC">
          <w:rPr>
            <w:rStyle w:val="a6"/>
            <w:rFonts w:cs="Times New Roman"/>
            <w:b w:val="0"/>
            <w:sz w:val="24"/>
            <w:szCs w:val="24"/>
            <w:lang w:val="en-US"/>
          </w:rPr>
          <w:t xml:space="preserve"> V</w:t>
        </w:r>
      </w:hyperlink>
      <w:r w:rsidR="00E9144B" w:rsidRPr="00AF20CC">
        <w:rPr>
          <w:rFonts w:cs="Times New Roman"/>
          <w:b w:val="0"/>
          <w:sz w:val="24"/>
          <w:szCs w:val="24"/>
          <w:lang w:val="en-US"/>
        </w:rPr>
        <w:t xml:space="preserve">, </w:t>
      </w:r>
      <w:hyperlink r:id="rId211" w:history="1">
        <w:r w:rsidR="00E9144B" w:rsidRPr="00AF20CC">
          <w:rPr>
            <w:rStyle w:val="a6"/>
            <w:rFonts w:cs="Times New Roman"/>
            <w:b w:val="0"/>
            <w:sz w:val="24"/>
            <w:szCs w:val="24"/>
            <w:lang w:val="en-US"/>
          </w:rPr>
          <w:t>Friend AD</w:t>
        </w:r>
      </w:hyperlink>
      <w:r w:rsidR="00E9144B" w:rsidRPr="00AF20CC">
        <w:rPr>
          <w:rFonts w:cs="Times New Roman"/>
          <w:b w:val="0"/>
          <w:sz w:val="24"/>
          <w:szCs w:val="24"/>
          <w:lang w:val="en-US"/>
        </w:rPr>
        <w:t xml:space="preserve">, </w:t>
      </w:r>
      <w:hyperlink r:id="rId212" w:history="1">
        <w:proofErr w:type="spellStart"/>
        <w:r w:rsidR="00E9144B" w:rsidRPr="00AF20CC">
          <w:rPr>
            <w:rStyle w:val="a6"/>
            <w:rFonts w:cs="Times New Roman"/>
            <w:b w:val="0"/>
            <w:sz w:val="24"/>
            <w:szCs w:val="24"/>
            <w:lang w:val="en-US"/>
          </w:rPr>
          <w:t>Singarayer</w:t>
        </w:r>
        <w:proofErr w:type="spellEnd"/>
        <w:r w:rsidR="00E9144B" w:rsidRPr="00AF20CC">
          <w:rPr>
            <w:rStyle w:val="a6"/>
            <w:rFonts w:cs="Times New Roman"/>
            <w:b w:val="0"/>
            <w:sz w:val="24"/>
            <w:szCs w:val="24"/>
            <w:lang w:val="en-US"/>
          </w:rPr>
          <w:t xml:space="preserve"> J</w:t>
        </w:r>
      </w:hyperlink>
      <w:r w:rsidR="00E9144B" w:rsidRPr="00AF20CC">
        <w:rPr>
          <w:rFonts w:cs="Times New Roman"/>
          <w:b w:val="0"/>
          <w:sz w:val="24"/>
          <w:szCs w:val="24"/>
          <w:lang w:val="en-US"/>
        </w:rPr>
        <w:t xml:space="preserve">, </w:t>
      </w:r>
      <w:hyperlink r:id="rId213" w:history="1">
        <w:r w:rsidR="00E9144B" w:rsidRPr="00AF20CC">
          <w:rPr>
            <w:rStyle w:val="a6"/>
            <w:rFonts w:cs="Times New Roman"/>
            <w:b w:val="0"/>
            <w:sz w:val="24"/>
            <w:szCs w:val="24"/>
            <w:lang w:val="en-US"/>
          </w:rPr>
          <w:t>Valdes P</w:t>
        </w:r>
      </w:hyperlink>
      <w:r w:rsidR="00E9144B" w:rsidRPr="00AF20CC">
        <w:rPr>
          <w:rFonts w:cs="Times New Roman"/>
          <w:b w:val="0"/>
          <w:sz w:val="24"/>
          <w:szCs w:val="24"/>
          <w:lang w:val="en-US"/>
        </w:rPr>
        <w:t xml:space="preserve">, </w:t>
      </w:r>
      <w:hyperlink r:id="rId214" w:history="1">
        <w:proofErr w:type="spellStart"/>
        <w:r w:rsidR="00E9144B" w:rsidRPr="00AF20CC">
          <w:rPr>
            <w:rStyle w:val="a6"/>
            <w:rFonts w:cs="Times New Roman"/>
            <w:b w:val="0"/>
            <w:sz w:val="24"/>
            <w:szCs w:val="24"/>
            <w:lang w:val="en-US"/>
          </w:rPr>
          <w:t>Balloux</w:t>
        </w:r>
        <w:proofErr w:type="spellEnd"/>
        <w:r w:rsidR="00E9144B" w:rsidRPr="00AF20CC">
          <w:rPr>
            <w:rStyle w:val="a6"/>
            <w:rFonts w:cs="Times New Roman"/>
            <w:b w:val="0"/>
            <w:sz w:val="24"/>
            <w:szCs w:val="24"/>
            <w:lang w:val="en-US"/>
          </w:rPr>
          <w:t xml:space="preserve"> F</w:t>
        </w:r>
      </w:hyperlink>
      <w:r w:rsidR="00E9144B" w:rsidRPr="00AF20CC">
        <w:rPr>
          <w:rFonts w:cs="Times New Roman"/>
          <w:b w:val="0"/>
          <w:sz w:val="24"/>
          <w:szCs w:val="24"/>
          <w:lang w:val="en-US"/>
        </w:rPr>
        <w:t xml:space="preserve">, </w:t>
      </w:r>
      <w:hyperlink r:id="rId215" w:history="1">
        <w:proofErr w:type="spellStart"/>
        <w:r w:rsidR="00E9144B" w:rsidRPr="00AF20CC">
          <w:rPr>
            <w:rStyle w:val="a6"/>
            <w:rFonts w:cs="Times New Roman"/>
            <w:b w:val="0"/>
            <w:sz w:val="24"/>
            <w:szCs w:val="24"/>
            <w:lang w:val="en-US"/>
          </w:rPr>
          <w:t>Leboreiro</w:t>
        </w:r>
        <w:proofErr w:type="spellEnd"/>
        <w:r w:rsidR="00E9144B" w:rsidRPr="00AF20CC">
          <w:rPr>
            <w:rStyle w:val="a6"/>
            <w:rFonts w:cs="Times New Roman"/>
            <w:b w:val="0"/>
            <w:sz w:val="24"/>
            <w:szCs w:val="24"/>
            <w:lang w:val="en-US"/>
          </w:rPr>
          <w:t xml:space="preserve"> I</w:t>
        </w:r>
      </w:hyperlink>
      <w:r w:rsidR="00E9144B" w:rsidRPr="00AF20CC">
        <w:rPr>
          <w:rFonts w:cs="Times New Roman"/>
          <w:b w:val="0"/>
          <w:sz w:val="24"/>
          <w:szCs w:val="24"/>
          <w:lang w:val="en-US"/>
        </w:rPr>
        <w:t xml:space="preserve">, </w:t>
      </w:r>
      <w:hyperlink r:id="rId216" w:history="1">
        <w:r w:rsidR="00E9144B" w:rsidRPr="00AF20CC">
          <w:rPr>
            <w:rStyle w:val="a6"/>
            <w:rFonts w:cs="Times New Roman"/>
            <w:b w:val="0"/>
            <w:sz w:val="24"/>
            <w:szCs w:val="24"/>
            <w:lang w:val="en-US"/>
          </w:rPr>
          <w:t>Vera JL</w:t>
        </w:r>
      </w:hyperlink>
      <w:r w:rsidR="00E9144B" w:rsidRPr="00AF20CC">
        <w:rPr>
          <w:rFonts w:cs="Times New Roman"/>
          <w:b w:val="0"/>
          <w:sz w:val="24"/>
          <w:szCs w:val="24"/>
          <w:lang w:val="en-US"/>
        </w:rPr>
        <w:t xml:space="preserve">, </w:t>
      </w:r>
      <w:hyperlink r:id="rId217" w:history="1">
        <w:r w:rsidR="00E9144B" w:rsidRPr="00AF20CC">
          <w:rPr>
            <w:rStyle w:val="a6"/>
            <w:rFonts w:cs="Times New Roman"/>
            <w:b w:val="0"/>
            <w:sz w:val="24"/>
            <w:szCs w:val="24"/>
            <w:lang w:val="en-US"/>
          </w:rPr>
          <w:t>Rangel-Villalobos H</w:t>
        </w:r>
      </w:hyperlink>
      <w:r w:rsidR="00E9144B" w:rsidRPr="00AF20CC">
        <w:rPr>
          <w:rFonts w:cs="Times New Roman"/>
          <w:b w:val="0"/>
          <w:sz w:val="24"/>
          <w:szCs w:val="24"/>
          <w:lang w:val="en-US"/>
        </w:rPr>
        <w:t xml:space="preserve">, </w:t>
      </w:r>
      <w:hyperlink r:id="rId218" w:history="1">
        <w:proofErr w:type="spellStart"/>
        <w:r w:rsidR="00E9144B" w:rsidRPr="00AF20CC">
          <w:rPr>
            <w:rStyle w:val="a6"/>
            <w:rFonts w:cs="Times New Roman"/>
            <w:b w:val="0"/>
            <w:sz w:val="24"/>
            <w:szCs w:val="24"/>
            <w:lang w:val="en-US"/>
          </w:rPr>
          <w:t>Pettener</w:t>
        </w:r>
        <w:proofErr w:type="spellEnd"/>
        <w:r w:rsidR="00E9144B" w:rsidRPr="00AF20CC">
          <w:rPr>
            <w:rStyle w:val="a6"/>
            <w:rFonts w:cs="Times New Roman"/>
            <w:b w:val="0"/>
            <w:sz w:val="24"/>
            <w:szCs w:val="24"/>
            <w:lang w:val="en-US"/>
          </w:rPr>
          <w:t xml:space="preserve"> D</w:t>
        </w:r>
      </w:hyperlink>
      <w:r w:rsidR="00E9144B" w:rsidRPr="00AF20CC">
        <w:rPr>
          <w:rFonts w:cs="Times New Roman"/>
          <w:b w:val="0"/>
          <w:sz w:val="24"/>
          <w:szCs w:val="24"/>
          <w:lang w:val="en-US"/>
        </w:rPr>
        <w:t xml:space="preserve">, </w:t>
      </w:r>
      <w:hyperlink r:id="rId219" w:history="1">
        <w:proofErr w:type="spellStart"/>
        <w:r w:rsidR="00E9144B" w:rsidRPr="00AF20CC">
          <w:rPr>
            <w:rStyle w:val="a6"/>
            <w:rFonts w:cs="Times New Roman"/>
            <w:b w:val="0"/>
            <w:sz w:val="24"/>
            <w:szCs w:val="24"/>
            <w:lang w:val="en-US"/>
          </w:rPr>
          <w:t>Luiselli</w:t>
        </w:r>
        <w:proofErr w:type="spellEnd"/>
        <w:r w:rsidR="00E9144B" w:rsidRPr="00AF20CC">
          <w:rPr>
            <w:rStyle w:val="a6"/>
            <w:rFonts w:cs="Times New Roman"/>
            <w:b w:val="0"/>
            <w:sz w:val="24"/>
            <w:szCs w:val="24"/>
            <w:lang w:val="en-US"/>
          </w:rPr>
          <w:t xml:space="preserve"> D</w:t>
        </w:r>
      </w:hyperlink>
      <w:r w:rsidR="00E9144B" w:rsidRPr="00AF20CC">
        <w:rPr>
          <w:rFonts w:cs="Times New Roman"/>
          <w:b w:val="0"/>
          <w:sz w:val="24"/>
          <w:szCs w:val="24"/>
          <w:lang w:val="en-US"/>
        </w:rPr>
        <w:t xml:space="preserve">, </w:t>
      </w:r>
      <w:hyperlink r:id="rId220" w:history="1">
        <w:r w:rsidR="00E9144B" w:rsidRPr="00AF20CC">
          <w:rPr>
            <w:rStyle w:val="a6"/>
            <w:rFonts w:cs="Times New Roman"/>
            <w:b w:val="0"/>
            <w:sz w:val="24"/>
            <w:szCs w:val="24"/>
            <w:lang w:val="en-US"/>
          </w:rPr>
          <w:t>Davis LG</w:t>
        </w:r>
      </w:hyperlink>
      <w:r w:rsidR="00E9144B" w:rsidRPr="00AF20CC">
        <w:rPr>
          <w:rFonts w:cs="Times New Roman"/>
          <w:b w:val="0"/>
          <w:sz w:val="24"/>
          <w:szCs w:val="24"/>
          <w:lang w:val="en-US"/>
        </w:rPr>
        <w:t xml:space="preserve">, </w:t>
      </w:r>
      <w:hyperlink r:id="rId221" w:history="1">
        <w:proofErr w:type="spellStart"/>
        <w:r w:rsidR="00E9144B" w:rsidRPr="00AF20CC">
          <w:rPr>
            <w:rStyle w:val="a6"/>
            <w:rFonts w:cs="Times New Roman"/>
            <w:b w:val="0"/>
            <w:sz w:val="24"/>
            <w:szCs w:val="24"/>
            <w:lang w:val="en-US"/>
          </w:rPr>
          <w:t>Heyer</w:t>
        </w:r>
        <w:proofErr w:type="spellEnd"/>
        <w:r w:rsidR="00E9144B" w:rsidRPr="00AF20CC">
          <w:rPr>
            <w:rStyle w:val="a6"/>
            <w:rFonts w:cs="Times New Roman"/>
            <w:b w:val="0"/>
            <w:sz w:val="24"/>
            <w:szCs w:val="24"/>
            <w:lang w:val="en-US"/>
          </w:rPr>
          <w:t xml:space="preserve"> E</w:t>
        </w:r>
      </w:hyperlink>
      <w:r w:rsidR="00E9144B" w:rsidRPr="00AF20CC">
        <w:rPr>
          <w:rFonts w:cs="Times New Roman"/>
          <w:b w:val="0"/>
          <w:sz w:val="24"/>
          <w:szCs w:val="24"/>
          <w:lang w:val="en-US"/>
        </w:rPr>
        <w:t xml:space="preserve">, </w:t>
      </w:r>
      <w:hyperlink r:id="rId222" w:history="1">
        <w:proofErr w:type="spellStart"/>
        <w:r w:rsidR="00E9144B" w:rsidRPr="00AF20CC">
          <w:rPr>
            <w:rStyle w:val="a6"/>
            <w:rFonts w:cs="Times New Roman"/>
            <w:b w:val="0"/>
            <w:sz w:val="24"/>
            <w:szCs w:val="24"/>
            <w:lang w:val="en-US"/>
          </w:rPr>
          <w:t>Zollikofer</w:t>
        </w:r>
        <w:proofErr w:type="spellEnd"/>
        <w:r w:rsidR="00E9144B" w:rsidRPr="00AF20CC">
          <w:rPr>
            <w:rStyle w:val="a6"/>
            <w:rFonts w:cs="Times New Roman"/>
            <w:b w:val="0"/>
            <w:sz w:val="24"/>
            <w:szCs w:val="24"/>
            <w:lang w:val="en-US"/>
          </w:rPr>
          <w:t xml:space="preserve"> CP</w:t>
        </w:r>
      </w:hyperlink>
      <w:r w:rsidR="00E9144B" w:rsidRPr="00AF20CC">
        <w:rPr>
          <w:rFonts w:cs="Times New Roman"/>
          <w:b w:val="0"/>
          <w:sz w:val="24"/>
          <w:szCs w:val="24"/>
          <w:lang w:val="en-US"/>
        </w:rPr>
        <w:t xml:space="preserve">, </w:t>
      </w:r>
      <w:hyperlink r:id="rId223" w:history="1">
        <w:r w:rsidR="00E9144B" w:rsidRPr="00AF20CC">
          <w:rPr>
            <w:rStyle w:val="a6"/>
            <w:rFonts w:cs="Times New Roman"/>
            <w:b w:val="0"/>
            <w:sz w:val="24"/>
            <w:szCs w:val="24"/>
            <w:lang w:val="en-US"/>
          </w:rPr>
          <w:t>Ponce de León MS</w:t>
        </w:r>
      </w:hyperlink>
      <w:r w:rsidR="00E9144B" w:rsidRPr="00AF20CC">
        <w:rPr>
          <w:rFonts w:cs="Times New Roman"/>
          <w:b w:val="0"/>
          <w:sz w:val="24"/>
          <w:szCs w:val="24"/>
          <w:lang w:val="en-US"/>
        </w:rPr>
        <w:t xml:space="preserve">, </w:t>
      </w:r>
      <w:hyperlink r:id="rId224" w:history="1">
        <w:r w:rsidR="00E9144B" w:rsidRPr="00AF20CC">
          <w:rPr>
            <w:rStyle w:val="a6"/>
            <w:rFonts w:cs="Times New Roman"/>
            <w:b w:val="0"/>
            <w:sz w:val="24"/>
            <w:szCs w:val="24"/>
            <w:lang w:val="en-US"/>
          </w:rPr>
          <w:t>Smith CI</w:t>
        </w:r>
      </w:hyperlink>
      <w:r w:rsidR="00E9144B" w:rsidRPr="00AF20CC">
        <w:rPr>
          <w:rFonts w:cs="Times New Roman"/>
          <w:b w:val="0"/>
          <w:sz w:val="24"/>
          <w:szCs w:val="24"/>
          <w:lang w:val="en-US"/>
        </w:rPr>
        <w:t xml:space="preserve">, </w:t>
      </w:r>
      <w:hyperlink r:id="rId225" w:history="1">
        <w:r w:rsidR="00E9144B" w:rsidRPr="00AF20CC">
          <w:rPr>
            <w:rStyle w:val="a6"/>
            <w:rFonts w:cs="Times New Roman"/>
            <w:b w:val="0"/>
            <w:sz w:val="24"/>
            <w:szCs w:val="24"/>
            <w:lang w:val="en-US"/>
          </w:rPr>
          <w:t>Grimes V</w:t>
        </w:r>
      </w:hyperlink>
      <w:r w:rsidR="00E9144B" w:rsidRPr="00AF20CC">
        <w:rPr>
          <w:rFonts w:cs="Times New Roman"/>
          <w:b w:val="0"/>
          <w:sz w:val="24"/>
          <w:szCs w:val="24"/>
          <w:lang w:val="en-US"/>
        </w:rPr>
        <w:t xml:space="preserve">, </w:t>
      </w:r>
      <w:hyperlink r:id="rId226" w:history="1">
        <w:r w:rsidR="00E9144B" w:rsidRPr="00AF20CC">
          <w:rPr>
            <w:rStyle w:val="a6"/>
            <w:rFonts w:cs="Times New Roman"/>
            <w:b w:val="0"/>
            <w:sz w:val="24"/>
            <w:szCs w:val="24"/>
            <w:lang w:val="en-US"/>
          </w:rPr>
          <w:t>Pike KA</w:t>
        </w:r>
      </w:hyperlink>
      <w:r w:rsidR="00E9144B" w:rsidRPr="00AF20CC">
        <w:rPr>
          <w:rFonts w:cs="Times New Roman"/>
          <w:b w:val="0"/>
          <w:sz w:val="24"/>
          <w:szCs w:val="24"/>
          <w:lang w:val="en-US"/>
        </w:rPr>
        <w:t xml:space="preserve">, </w:t>
      </w:r>
      <w:hyperlink r:id="rId227" w:history="1">
        <w:r w:rsidR="00E9144B" w:rsidRPr="00AF20CC">
          <w:rPr>
            <w:rStyle w:val="a6"/>
            <w:rFonts w:cs="Times New Roman"/>
            <w:b w:val="0"/>
            <w:sz w:val="24"/>
            <w:szCs w:val="24"/>
            <w:lang w:val="en-US"/>
          </w:rPr>
          <w:t>Deal M</w:t>
        </w:r>
      </w:hyperlink>
      <w:r w:rsidR="00E9144B" w:rsidRPr="00AF20CC">
        <w:rPr>
          <w:rFonts w:cs="Times New Roman"/>
          <w:b w:val="0"/>
          <w:sz w:val="24"/>
          <w:szCs w:val="24"/>
          <w:lang w:val="en-US"/>
        </w:rPr>
        <w:t xml:space="preserve">, </w:t>
      </w:r>
      <w:hyperlink r:id="rId228" w:history="1">
        <w:r w:rsidR="00E9144B" w:rsidRPr="00AF20CC">
          <w:rPr>
            <w:rStyle w:val="a6"/>
            <w:rFonts w:cs="Times New Roman"/>
            <w:b w:val="0"/>
            <w:sz w:val="24"/>
            <w:szCs w:val="24"/>
            <w:lang w:val="en-US"/>
          </w:rPr>
          <w:t>Fuller BT</w:t>
        </w:r>
      </w:hyperlink>
      <w:r w:rsidR="00E9144B" w:rsidRPr="00AF20CC">
        <w:rPr>
          <w:rFonts w:cs="Times New Roman"/>
          <w:b w:val="0"/>
          <w:sz w:val="24"/>
          <w:szCs w:val="24"/>
          <w:lang w:val="en-US"/>
        </w:rPr>
        <w:t xml:space="preserve">, </w:t>
      </w:r>
      <w:hyperlink r:id="rId229" w:history="1">
        <w:proofErr w:type="spellStart"/>
        <w:r w:rsidR="00E9144B" w:rsidRPr="00AF20CC">
          <w:rPr>
            <w:rStyle w:val="a6"/>
            <w:rFonts w:cs="Times New Roman"/>
            <w:b w:val="0"/>
            <w:sz w:val="24"/>
            <w:szCs w:val="24"/>
            <w:lang w:val="en-US"/>
          </w:rPr>
          <w:t>Arriaza</w:t>
        </w:r>
        <w:proofErr w:type="spellEnd"/>
        <w:r w:rsidR="00E9144B" w:rsidRPr="00AF20CC">
          <w:rPr>
            <w:rStyle w:val="a6"/>
            <w:rFonts w:cs="Times New Roman"/>
            <w:b w:val="0"/>
            <w:sz w:val="24"/>
            <w:szCs w:val="24"/>
            <w:lang w:val="en-US"/>
          </w:rPr>
          <w:t xml:space="preserve"> B</w:t>
        </w:r>
      </w:hyperlink>
      <w:r w:rsidR="00E9144B" w:rsidRPr="00AF20CC">
        <w:rPr>
          <w:rFonts w:cs="Times New Roman"/>
          <w:b w:val="0"/>
          <w:sz w:val="24"/>
          <w:szCs w:val="24"/>
          <w:lang w:val="en-US"/>
        </w:rPr>
        <w:t xml:space="preserve">, </w:t>
      </w:r>
      <w:hyperlink r:id="rId230" w:history="1">
        <w:proofErr w:type="spellStart"/>
        <w:r w:rsidR="00E9144B" w:rsidRPr="00AF20CC">
          <w:rPr>
            <w:rStyle w:val="a6"/>
            <w:rFonts w:cs="Times New Roman"/>
            <w:b w:val="0"/>
            <w:sz w:val="24"/>
            <w:szCs w:val="24"/>
            <w:lang w:val="en-US"/>
          </w:rPr>
          <w:t>Standen</w:t>
        </w:r>
        <w:proofErr w:type="spellEnd"/>
        <w:r w:rsidR="00E9144B" w:rsidRPr="00AF20CC">
          <w:rPr>
            <w:rStyle w:val="a6"/>
            <w:rFonts w:cs="Times New Roman"/>
            <w:b w:val="0"/>
            <w:sz w:val="24"/>
            <w:szCs w:val="24"/>
            <w:lang w:val="en-US"/>
          </w:rPr>
          <w:t xml:space="preserve"> V</w:t>
        </w:r>
      </w:hyperlink>
      <w:r w:rsidR="00E9144B" w:rsidRPr="00AF20CC">
        <w:rPr>
          <w:rFonts w:cs="Times New Roman"/>
          <w:b w:val="0"/>
          <w:sz w:val="24"/>
          <w:szCs w:val="24"/>
          <w:lang w:val="en-US"/>
        </w:rPr>
        <w:t xml:space="preserve">, </w:t>
      </w:r>
      <w:hyperlink r:id="rId231" w:history="1">
        <w:r w:rsidR="00E9144B" w:rsidRPr="00AF20CC">
          <w:rPr>
            <w:rStyle w:val="a6"/>
            <w:rFonts w:cs="Times New Roman"/>
            <w:b w:val="0"/>
            <w:sz w:val="24"/>
            <w:szCs w:val="24"/>
            <w:lang w:val="en-US"/>
          </w:rPr>
          <w:t>Luz MF</w:t>
        </w:r>
      </w:hyperlink>
      <w:r w:rsidR="00E9144B" w:rsidRPr="00AF20CC">
        <w:rPr>
          <w:rFonts w:cs="Times New Roman"/>
          <w:b w:val="0"/>
          <w:sz w:val="24"/>
          <w:szCs w:val="24"/>
          <w:lang w:val="en-US"/>
        </w:rPr>
        <w:t xml:space="preserve">, </w:t>
      </w:r>
      <w:hyperlink r:id="rId232" w:history="1">
        <w:proofErr w:type="spellStart"/>
        <w:r w:rsidR="00E9144B" w:rsidRPr="00AF20CC">
          <w:rPr>
            <w:rStyle w:val="a6"/>
            <w:rFonts w:cs="Times New Roman"/>
            <w:b w:val="0"/>
            <w:sz w:val="24"/>
            <w:szCs w:val="24"/>
            <w:lang w:val="en-US"/>
          </w:rPr>
          <w:t>Ricaut</w:t>
        </w:r>
        <w:proofErr w:type="spellEnd"/>
        <w:r w:rsidR="00E9144B" w:rsidRPr="00AF20CC">
          <w:rPr>
            <w:rStyle w:val="a6"/>
            <w:rFonts w:cs="Times New Roman"/>
            <w:b w:val="0"/>
            <w:sz w:val="24"/>
            <w:szCs w:val="24"/>
            <w:lang w:val="en-US"/>
          </w:rPr>
          <w:t xml:space="preserve"> F</w:t>
        </w:r>
      </w:hyperlink>
      <w:r w:rsidR="00E9144B" w:rsidRPr="00AF20CC">
        <w:rPr>
          <w:rFonts w:cs="Times New Roman"/>
          <w:b w:val="0"/>
          <w:sz w:val="24"/>
          <w:szCs w:val="24"/>
          <w:lang w:val="en-US"/>
        </w:rPr>
        <w:t xml:space="preserve">, </w:t>
      </w:r>
      <w:hyperlink r:id="rId233" w:history="1">
        <w:proofErr w:type="spellStart"/>
        <w:r w:rsidR="00E9144B" w:rsidRPr="00AF20CC">
          <w:rPr>
            <w:rStyle w:val="a6"/>
            <w:rFonts w:cs="Times New Roman"/>
            <w:b w:val="0"/>
            <w:sz w:val="24"/>
            <w:szCs w:val="24"/>
            <w:lang w:val="en-US"/>
          </w:rPr>
          <w:t>Guidon</w:t>
        </w:r>
        <w:proofErr w:type="spellEnd"/>
        <w:r w:rsidR="00E9144B" w:rsidRPr="00AF20CC">
          <w:rPr>
            <w:rStyle w:val="a6"/>
            <w:rFonts w:cs="Times New Roman"/>
            <w:b w:val="0"/>
            <w:sz w:val="24"/>
            <w:szCs w:val="24"/>
            <w:lang w:val="en-US"/>
          </w:rPr>
          <w:t xml:space="preserve"> N</w:t>
        </w:r>
      </w:hyperlink>
      <w:r w:rsidR="00E9144B" w:rsidRPr="00AF20CC">
        <w:rPr>
          <w:rFonts w:cs="Times New Roman"/>
          <w:b w:val="0"/>
          <w:sz w:val="24"/>
          <w:szCs w:val="24"/>
          <w:lang w:val="en-US"/>
        </w:rPr>
        <w:t xml:space="preserve">, </w:t>
      </w:r>
      <w:hyperlink r:id="rId234" w:history="1">
        <w:proofErr w:type="spellStart"/>
        <w:r w:rsidR="00E9144B" w:rsidRPr="00AF20CC">
          <w:rPr>
            <w:rStyle w:val="a6"/>
            <w:rFonts w:cs="Times New Roman"/>
            <w:b w:val="0"/>
            <w:sz w:val="24"/>
            <w:szCs w:val="24"/>
            <w:lang w:val="en-US"/>
          </w:rPr>
          <w:t>Osipova</w:t>
        </w:r>
        <w:proofErr w:type="spellEnd"/>
        <w:r w:rsidR="00E9144B" w:rsidRPr="00AF20CC">
          <w:rPr>
            <w:rStyle w:val="a6"/>
            <w:rFonts w:cs="Times New Roman"/>
            <w:b w:val="0"/>
            <w:sz w:val="24"/>
            <w:szCs w:val="24"/>
            <w:lang w:val="en-US"/>
          </w:rPr>
          <w:t xml:space="preserve"> L</w:t>
        </w:r>
      </w:hyperlink>
      <w:r w:rsidR="00E9144B" w:rsidRPr="00AF20CC">
        <w:rPr>
          <w:rFonts w:cs="Times New Roman"/>
          <w:b w:val="0"/>
          <w:sz w:val="24"/>
          <w:szCs w:val="24"/>
          <w:lang w:val="en-US"/>
        </w:rPr>
        <w:t xml:space="preserve">, </w:t>
      </w:r>
      <w:hyperlink r:id="rId235" w:history="1">
        <w:proofErr w:type="spellStart"/>
        <w:r w:rsidR="00E9144B" w:rsidRPr="00AF20CC">
          <w:rPr>
            <w:rStyle w:val="highlight"/>
            <w:rFonts w:cs="Times New Roman"/>
            <w:sz w:val="24"/>
            <w:szCs w:val="24"/>
            <w:lang w:val="en-US"/>
          </w:rPr>
          <w:t>Voevoda</w:t>
        </w:r>
        <w:proofErr w:type="spellEnd"/>
        <w:r w:rsidR="00E9144B" w:rsidRPr="00AF20CC">
          <w:rPr>
            <w:rStyle w:val="highlight"/>
            <w:rFonts w:cs="Times New Roman"/>
            <w:sz w:val="24"/>
            <w:szCs w:val="24"/>
            <w:lang w:val="en-US"/>
          </w:rPr>
          <w:t xml:space="preserve"> MI</w:t>
        </w:r>
      </w:hyperlink>
      <w:r w:rsidR="00E9144B" w:rsidRPr="00AF20CC">
        <w:rPr>
          <w:rFonts w:cs="Times New Roman"/>
          <w:sz w:val="24"/>
          <w:szCs w:val="24"/>
          <w:lang w:val="en-US"/>
        </w:rPr>
        <w:t xml:space="preserve"> </w:t>
      </w:r>
      <w:r w:rsidR="00E9144B" w:rsidRPr="00AF20CC">
        <w:rPr>
          <w:rFonts w:cs="Times New Roman"/>
          <w:b w:val="0"/>
          <w:sz w:val="24"/>
          <w:szCs w:val="24"/>
          <w:lang w:val="en-US"/>
        </w:rPr>
        <w:t>et al. POPULATION GENETICS.</w:t>
      </w:r>
      <w:proofErr w:type="gramEnd"/>
      <w:r w:rsidR="00E9144B" w:rsidRPr="00AF20CC">
        <w:rPr>
          <w:rFonts w:cs="Times New Roman"/>
          <w:b w:val="0"/>
          <w:sz w:val="24"/>
          <w:szCs w:val="24"/>
          <w:lang w:val="en-US"/>
        </w:rPr>
        <w:t xml:space="preserve"> Genomic evidence for the Pleistocene and recent population history of Native Americans </w:t>
      </w:r>
      <w:hyperlink r:id="rId236" w:tooltip="Science (New York, N.Y.)." w:history="1">
        <w:r w:rsidR="00E9144B" w:rsidRPr="00AF20CC">
          <w:rPr>
            <w:rStyle w:val="a6"/>
            <w:rFonts w:cs="Times New Roman"/>
            <w:b w:val="0"/>
            <w:sz w:val="24"/>
            <w:szCs w:val="24"/>
            <w:lang w:val="en-US"/>
          </w:rPr>
          <w:t>Science.</w:t>
        </w:r>
      </w:hyperlink>
      <w:r w:rsidR="00E9144B" w:rsidRPr="00AF20CC">
        <w:rPr>
          <w:rFonts w:cs="Times New Roman"/>
          <w:b w:val="0"/>
          <w:sz w:val="24"/>
          <w:szCs w:val="24"/>
          <w:lang w:val="en-US"/>
        </w:rPr>
        <w:t xml:space="preserve"> </w:t>
      </w:r>
      <w:r w:rsidR="00E9144B" w:rsidRPr="00AF20CC">
        <w:rPr>
          <w:rFonts w:cs="Times New Roman"/>
          <w:b w:val="0"/>
          <w:color w:val="FF0000"/>
          <w:sz w:val="24"/>
          <w:szCs w:val="24"/>
          <w:lang w:val="en-US"/>
        </w:rPr>
        <w:t>2015</w:t>
      </w:r>
      <w:proofErr w:type="gramStart"/>
      <w:r w:rsidR="00E9144B" w:rsidRPr="00AF20CC">
        <w:rPr>
          <w:rFonts w:cs="Times New Roman"/>
          <w:b w:val="0"/>
          <w:sz w:val="24"/>
          <w:szCs w:val="24"/>
          <w:lang w:val="en-US"/>
        </w:rPr>
        <w:t>;  349</w:t>
      </w:r>
      <w:proofErr w:type="gramEnd"/>
      <w:r w:rsidR="00E9144B" w:rsidRPr="00AF20CC">
        <w:rPr>
          <w:rFonts w:cs="Times New Roman"/>
          <w:b w:val="0"/>
          <w:sz w:val="24"/>
          <w:szCs w:val="24"/>
          <w:lang w:val="en-US"/>
        </w:rPr>
        <w:t>(6250):aab3884.   doi:10.1126/science.aab3884</w:t>
      </w:r>
      <w:r w:rsidR="009F0F1D" w:rsidRPr="00AF20CC">
        <w:rPr>
          <w:rFonts w:cs="Times New Roman"/>
          <w:b w:val="0"/>
          <w:sz w:val="24"/>
          <w:szCs w:val="24"/>
        </w:rPr>
        <w:t xml:space="preserve"> 2</w:t>
      </w:r>
    </w:p>
    <w:p w:rsidR="00E9144B" w:rsidRPr="00AF20CC" w:rsidRDefault="00E9144B" w:rsidP="004C652A">
      <w:pPr>
        <w:pStyle w:val="a3"/>
        <w:numPr>
          <w:ilvl w:val="0"/>
          <w:numId w:val="23"/>
        </w:numPr>
        <w:spacing w:after="0"/>
        <w:ind w:left="0"/>
        <w:jc w:val="left"/>
        <w:rPr>
          <w:szCs w:val="24"/>
          <w:lang w:val="en-US"/>
        </w:rPr>
      </w:pPr>
      <w:r w:rsidRPr="00AF20CC">
        <w:rPr>
          <w:szCs w:val="24"/>
          <w:lang w:val="en-US"/>
        </w:rPr>
        <w:t>Rao M.P., Halvorsen S., Wojdyla D. et al (</w:t>
      </w:r>
      <w:r w:rsidRPr="00AF20CC">
        <w:rPr>
          <w:b/>
          <w:szCs w:val="24"/>
          <w:lang w:val="en-US"/>
        </w:rPr>
        <w:t>Yarokhno N.</w:t>
      </w:r>
      <w:r w:rsidRPr="00AF20CC">
        <w:rPr>
          <w:szCs w:val="24"/>
          <w:lang w:val="en-US"/>
        </w:rPr>
        <w:t xml:space="preserve">) </w:t>
      </w:r>
      <w:hyperlink r:id="rId237" w:history="1">
        <w:r w:rsidRPr="00AF20CC">
          <w:rPr>
            <w:szCs w:val="24"/>
            <w:lang w:val="en-US"/>
          </w:rPr>
          <w:t>BLOOD PRESSURE CONTROL AND RISK OF STROKE OR SYSTEMIC EMBOLISM IN PATIENTS WITH ATRIAL FIBRILLATION: RESULTS FROM THE APIXABAN FOR REDUCTION IN STROKE AND OTHER THROMBOEMBOLIC EVENTS IN ATRIAL FIBRILLATION (ARISTOTLE) TRIAL</w:t>
        </w:r>
      </w:hyperlink>
      <w:r w:rsidRPr="00AF20CC">
        <w:rPr>
          <w:szCs w:val="24"/>
          <w:lang w:val="en-US"/>
        </w:rPr>
        <w:t xml:space="preserve"> //</w:t>
      </w:r>
      <w:hyperlink r:id="rId238" w:history="1">
        <w:r w:rsidRPr="00AF20CC">
          <w:rPr>
            <w:szCs w:val="24"/>
            <w:lang w:val="en-US"/>
          </w:rPr>
          <w:t>Journal of the American Heart Association</w:t>
        </w:r>
      </w:hyperlink>
      <w:r w:rsidRPr="00AF20CC">
        <w:rPr>
          <w:szCs w:val="24"/>
          <w:lang w:val="en-US"/>
        </w:rPr>
        <w:t>. 2015. Т. 4. </w:t>
      </w:r>
      <w:hyperlink r:id="rId239" w:history="1">
        <w:r w:rsidRPr="00AF20CC">
          <w:rPr>
            <w:szCs w:val="24"/>
            <w:lang w:val="en-US"/>
          </w:rPr>
          <w:t>№ 12</w:t>
        </w:r>
      </w:hyperlink>
      <w:r w:rsidRPr="00AF20CC">
        <w:rPr>
          <w:szCs w:val="24"/>
          <w:lang w:val="en-US"/>
        </w:rPr>
        <w:t xml:space="preserve">. С. </w:t>
      </w:r>
      <w:proofErr w:type="gramStart"/>
      <w:r w:rsidRPr="00AF20CC">
        <w:rPr>
          <w:szCs w:val="24"/>
          <w:lang w:val="en-US"/>
        </w:rPr>
        <w:t>e002015</w:t>
      </w:r>
      <w:proofErr w:type="gramEnd"/>
      <w:r w:rsidRPr="00AF20CC">
        <w:rPr>
          <w:szCs w:val="24"/>
          <w:lang w:val="en-US"/>
        </w:rPr>
        <w:t xml:space="preserve">. </w:t>
      </w:r>
    </w:p>
    <w:p w:rsidR="00E9144B" w:rsidRPr="00AF20CC" w:rsidRDefault="00E9144B" w:rsidP="004C652A">
      <w:pPr>
        <w:pStyle w:val="a3"/>
        <w:numPr>
          <w:ilvl w:val="0"/>
          <w:numId w:val="23"/>
        </w:numPr>
        <w:spacing w:after="0"/>
        <w:ind w:left="0"/>
        <w:jc w:val="left"/>
        <w:rPr>
          <w:szCs w:val="24"/>
          <w:lang w:val="en-US"/>
        </w:rPr>
      </w:pPr>
      <w:r w:rsidRPr="00AF20CC">
        <w:rPr>
          <w:szCs w:val="24"/>
          <w:lang w:val="en-US"/>
        </w:rPr>
        <w:t>Ridker P.M., Mora S., Rose L.; JUPITER Trial Study Group (</w:t>
      </w:r>
      <w:r w:rsidRPr="00AF20CC">
        <w:rPr>
          <w:b/>
          <w:szCs w:val="24"/>
          <w:lang w:val="en-US"/>
        </w:rPr>
        <w:t>Yarokhno N</w:t>
      </w:r>
      <w:r w:rsidRPr="00AF20CC">
        <w:rPr>
          <w:szCs w:val="24"/>
          <w:lang w:val="en-US"/>
        </w:rPr>
        <w:t xml:space="preserve">.) Percent reduction in LDL cholesterol following high-intensity statin therapy: potential implications for guidelines and for the prescription of emerging lipid-lowering agents // Eur Heart J. - May 1, 2016; 37(17):1373-9. - </w:t>
      </w:r>
      <w:proofErr w:type="gramStart"/>
      <w:r w:rsidRPr="00AF20CC">
        <w:rPr>
          <w:szCs w:val="24"/>
          <w:lang w:val="en-US"/>
        </w:rPr>
        <w:t>doi</w:t>
      </w:r>
      <w:proofErr w:type="gramEnd"/>
      <w:r w:rsidRPr="00AF20CC">
        <w:rPr>
          <w:szCs w:val="24"/>
          <w:lang w:val="en-US"/>
        </w:rPr>
        <w:t xml:space="preserve">: 10.1093/eurheartj/ehw046. - </w:t>
      </w:r>
      <w:hyperlink r:id="rId240" w:history="1">
        <w:r w:rsidRPr="00AF20CC">
          <w:rPr>
            <w:rStyle w:val="a6"/>
            <w:color w:val="auto"/>
            <w:szCs w:val="24"/>
            <w:lang w:val="en-US"/>
          </w:rPr>
          <w:t>http://eurheartj.oxfordjournals.org/cgi/pmidlookup?view=long&amp;pmid=26916794</w:t>
        </w:r>
      </w:hyperlink>
    </w:p>
    <w:p w:rsidR="00E9144B" w:rsidRPr="00AF20CC" w:rsidRDefault="00E9144B" w:rsidP="004C652A">
      <w:pPr>
        <w:pStyle w:val="a3"/>
        <w:numPr>
          <w:ilvl w:val="0"/>
          <w:numId w:val="23"/>
        </w:numPr>
        <w:spacing w:after="0"/>
        <w:ind w:left="0"/>
        <w:jc w:val="left"/>
        <w:rPr>
          <w:szCs w:val="24"/>
          <w:lang w:val="en-US"/>
        </w:rPr>
      </w:pPr>
      <w:r w:rsidRPr="00AF20CC">
        <w:rPr>
          <w:szCs w:val="24"/>
          <w:lang w:val="en-US"/>
        </w:rPr>
        <w:t>Rost N.S., Giugliano R.P., Ruff Ch.T. et al (</w:t>
      </w:r>
      <w:r w:rsidRPr="00AF20CC">
        <w:rPr>
          <w:b/>
          <w:szCs w:val="24"/>
          <w:lang w:val="en-US"/>
        </w:rPr>
        <w:t>Nikolaev K.)</w:t>
      </w:r>
      <w:r w:rsidRPr="00AF20CC">
        <w:rPr>
          <w:szCs w:val="24"/>
          <w:lang w:val="en-US"/>
        </w:rPr>
        <w:t xml:space="preserve"> </w:t>
      </w:r>
      <w:hyperlink r:id="rId241" w:history="1">
        <w:r w:rsidRPr="00AF20CC">
          <w:rPr>
            <w:szCs w:val="24"/>
            <w:lang w:val="en-US"/>
          </w:rPr>
          <w:t xml:space="preserve">OUTCOMES </w:t>
        </w:r>
        <w:proofErr w:type="gramStart"/>
        <w:r w:rsidRPr="00AF20CC">
          <w:rPr>
            <w:szCs w:val="24"/>
            <w:lang w:val="en-US"/>
          </w:rPr>
          <w:t>WITH EDOXABAN VERSUS WARFARIN IN PATIENTS WITH PREVIOUS CEREBROVASCULAR EVENTS</w:t>
        </w:r>
        <w:proofErr w:type="gramEnd"/>
      </w:hyperlink>
      <w:r w:rsidRPr="00AF20CC">
        <w:rPr>
          <w:szCs w:val="24"/>
          <w:lang w:val="en-US"/>
        </w:rPr>
        <w:t xml:space="preserve">  // </w:t>
      </w:r>
      <w:hyperlink r:id="rId242" w:history="1">
        <w:r w:rsidRPr="00AF20CC">
          <w:rPr>
            <w:szCs w:val="24"/>
            <w:lang w:val="en-US"/>
          </w:rPr>
          <w:t>Stroke: a Journal of Cerebral Circulation</w:t>
        </w:r>
      </w:hyperlink>
      <w:r w:rsidRPr="00AF20CC">
        <w:rPr>
          <w:szCs w:val="24"/>
          <w:lang w:val="en-US"/>
        </w:rPr>
        <w:t>. 2016. Т. 47. </w:t>
      </w:r>
      <w:hyperlink r:id="rId243" w:history="1">
        <w:r w:rsidRPr="00AF20CC">
          <w:rPr>
            <w:szCs w:val="24"/>
            <w:lang w:val="en-US"/>
          </w:rPr>
          <w:t>№ 8</w:t>
        </w:r>
      </w:hyperlink>
      <w:r w:rsidRPr="00AF20CC">
        <w:rPr>
          <w:szCs w:val="24"/>
          <w:lang w:val="en-US"/>
        </w:rPr>
        <w:t xml:space="preserve">. </w:t>
      </w:r>
      <w:proofErr w:type="gramStart"/>
      <w:r w:rsidRPr="00AF20CC">
        <w:rPr>
          <w:szCs w:val="24"/>
          <w:lang w:val="en-US"/>
        </w:rPr>
        <w:t>С. 2075</w:t>
      </w:r>
      <w:proofErr w:type="gramEnd"/>
      <w:r w:rsidRPr="00AF20CC">
        <w:rPr>
          <w:szCs w:val="24"/>
          <w:lang w:val="en-US"/>
        </w:rPr>
        <w:t xml:space="preserve">-2082. </w:t>
      </w:r>
    </w:p>
    <w:p w:rsidR="00E9144B" w:rsidRPr="00AF20CC" w:rsidRDefault="00E9144B" w:rsidP="004C652A">
      <w:pPr>
        <w:pStyle w:val="a3"/>
        <w:numPr>
          <w:ilvl w:val="0"/>
          <w:numId w:val="23"/>
        </w:numPr>
        <w:spacing w:after="0"/>
        <w:ind w:left="0"/>
        <w:jc w:val="left"/>
        <w:rPr>
          <w:szCs w:val="24"/>
          <w:lang w:val="en-US"/>
        </w:rPr>
      </w:pPr>
      <w:r w:rsidRPr="00AF20CC">
        <w:rPr>
          <w:szCs w:val="24"/>
          <w:lang w:val="en-US"/>
        </w:rPr>
        <w:t xml:space="preserve">Scheepers L.E., Wei F.F., Stolarz-Skrzypek K., </w:t>
      </w:r>
      <w:r w:rsidRPr="00AF20CC">
        <w:rPr>
          <w:b/>
          <w:szCs w:val="24"/>
          <w:lang w:val="en-US"/>
        </w:rPr>
        <w:t>Malyutina S.K.,</w:t>
      </w:r>
      <w:r w:rsidRPr="00AF20CC">
        <w:rPr>
          <w:szCs w:val="24"/>
          <w:lang w:val="en-US"/>
        </w:rPr>
        <w:t xml:space="preserve"> Tikhonoff V., Thijs L., Salvi E., Barlassina C., Filipovský J., Casiglia E., </w:t>
      </w:r>
      <w:r w:rsidRPr="00AF20CC">
        <w:rPr>
          <w:b/>
          <w:szCs w:val="24"/>
          <w:lang w:val="en-US"/>
        </w:rPr>
        <w:t>Nikitin Yu.P.</w:t>
      </w:r>
      <w:r w:rsidRPr="00AF20CC">
        <w:rPr>
          <w:szCs w:val="24"/>
          <w:lang w:val="en-US"/>
        </w:rPr>
        <w:t xml:space="preserve">, Kawecka-Jaszcz K., Manunta P., Cusi D., Boonen A., Staessen J.A., Arts I.C. Xanthine oxidase gene variants and their association with blood pressure and incident hypertension: a population study // J Hypertens. - Nov 2016; 34(11):2147-54. - </w:t>
      </w:r>
      <w:proofErr w:type="gramStart"/>
      <w:r w:rsidRPr="00AF20CC">
        <w:rPr>
          <w:szCs w:val="24"/>
          <w:lang w:val="en-US"/>
        </w:rPr>
        <w:t>doi</w:t>
      </w:r>
      <w:proofErr w:type="gramEnd"/>
      <w:r w:rsidRPr="00AF20CC">
        <w:rPr>
          <w:szCs w:val="24"/>
          <w:lang w:val="en-US"/>
        </w:rPr>
        <w:t xml:space="preserve">: 10.1097/HJH.0000000000001077. - </w:t>
      </w:r>
      <w:hyperlink r:id="rId244" w:history="1">
        <w:r w:rsidR="009F0F1D" w:rsidRPr="00AF20CC">
          <w:rPr>
            <w:rStyle w:val="a6"/>
            <w:szCs w:val="24"/>
            <w:lang w:val="en-US"/>
          </w:rPr>
          <w:t>http://meta.wkhealth.com/pt/pt-core/template-journal/lwwgateway/media/landingpage.htm?issn=0263-6352&amp;volume=34&amp;issue=11&amp;spage=2147</w:t>
        </w:r>
      </w:hyperlink>
      <w:r w:rsidR="009F0F1D" w:rsidRPr="00AF20CC">
        <w:rPr>
          <w:szCs w:val="24"/>
          <w:lang w:val="en-US"/>
        </w:rPr>
        <w:t xml:space="preserve"> 6</w:t>
      </w:r>
    </w:p>
    <w:p w:rsidR="00E9144B" w:rsidRPr="00AF20CC" w:rsidRDefault="00E9144B" w:rsidP="004C652A">
      <w:pPr>
        <w:pStyle w:val="a3"/>
        <w:numPr>
          <w:ilvl w:val="0"/>
          <w:numId w:val="23"/>
        </w:numPr>
        <w:spacing w:after="0"/>
        <w:ind w:left="0"/>
        <w:jc w:val="left"/>
        <w:rPr>
          <w:szCs w:val="24"/>
          <w:lang w:val="en-US"/>
        </w:rPr>
      </w:pPr>
      <w:r w:rsidRPr="00AF20CC">
        <w:rPr>
          <w:szCs w:val="24"/>
          <w:lang w:val="en-US"/>
        </w:rPr>
        <w:t>Shah R., Hellkamp A., Lokhnygina Yu. (</w:t>
      </w:r>
      <w:r w:rsidRPr="00AF20CC">
        <w:rPr>
          <w:b/>
          <w:szCs w:val="24"/>
          <w:lang w:val="en-US"/>
        </w:rPr>
        <w:t>Yarokhno N.</w:t>
      </w:r>
      <w:r w:rsidRPr="00AF20CC">
        <w:rPr>
          <w:szCs w:val="24"/>
          <w:lang w:val="en-US"/>
        </w:rPr>
        <w:t xml:space="preserve">) </w:t>
      </w:r>
      <w:hyperlink r:id="rId245" w:history="1">
        <w:r w:rsidRPr="00AF20CC">
          <w:rPr>
            <w:szCs w:val="24"/>
            <w:lang w:val="en-US"/>
          </w:rPr>
          <w:t>USE OF CONCOMITANT ASPIRIN IN PATIENTS WITH ATRIAL FIBRILLATION: FINDINGS FROM THE ROCKET AF TRIAL</w:t>
        </w:r>
      </w:hyperlink>
      <w:r w:rsidRPr="00AF20CC">
        <w:rPr>
          <w:szCs w:val="24"/>
          <w:lang w:val="en-US"/>
        </w:rPr>
        <w:t xml:space="preserve">  // </w:t>
      </w:r>
      <w:hyperlink r:id="rId246" w:history="1">
        <w:r w:rsidRPr="00AF20CC">
          <w:rPr>
            <w:szCs w:val="24"/>
            <w:lang w:val="en-US"/>
          </w:rPr>
          <w:t>American Heart Journal</w:t>
        </w:r>
      </w:hyperlink>
      <w:r w:rsidRPr="00AF20CC">
        <w:rPr>
          <w:szCs w:val="24"/>
          <w:lang w:val="en-US"/>
        </w:rPr>
        <w:t xml:space="preserve">. 2016. Т. 179. </w:t>
      </w:r>
      <w:proofErr w:type="gramStart"/>
      <w:r w:rsidRPr="00AF20CC">
        <w:rPr>
          <w:szCs w:val="24"/>
          <w:lang w:val="en-US"/>
        </w:rPr>
        <w:t>С. 77</w:t>
      </w:r>
      <w:proofErr w:type="gramEnd"/>
      <w:r w:rsidRPr="00AF20CC">
        <w:rPr>
          <w:szCs w:val="24"/>
          <w:lang w:val="en-US"/>
        </w:rPr>
        <w:t xml:space="preserve">-86. </w:t>
      </w:r>
    </w:p>
    <w:p w:rsidR="00E9144B" w:rsidRPr="00AF20CC" w:rsidRDefault="00E9144B" w:rsidP="004C652A">
      <w:pPr>
        <w:pStyle w:val="a3"/>
        <w:numPr>
          <w:ilvl w:val="0"/>
          <w:numId w:val="23"/>
        </w:numPr>
        <w:spacing w:after="0"/>
        <w:ind w:left="0"/>
        <w:jc w:val="left"/>
        <w:rPr>
          <w:szCs w:val="24"/>
          <w:lang w:val="en-US"/>
        </w:rPr>
      </w:pPr>
      <w:r w:rsidRPr="00AF20CC">
        <w:rPr>
          <w:szCs w:val="24"/>
          <w:lang w:val="en-US"/>
        </w:rPr>
        <w:t>Shimada Y.J., Cannon C.P., Liu Y., Wilson C., Kupfer S., Menon V., Cushman W.C., Mehta C.R., Bakris G.L., Zannad F., White W.B.; EXAMINE Investigators (</w:t>
      </w:r>
      <w:r w:rsidRPr="00AF20CC">
        <w:rPr>
          <w:b/>
          <w:szCs w:val="24"/>
          <w:lang w:val="en-US"/>
        </w:rPr>
        <w:t>Nikolaev K.Yu</w:t>
      </w:r>
      <w:r w:rsidRPr="00AF20CC">
        <w:rPr>
          <w:szCs w:val="24"/>
          <w:lang w:val="en-US"/>
        </w:rPr>
        <w:t xml:space="preserve">.) Ischemic cardiac outcomes and hospitalizations according to prior macrovascular disease status in patients with type 2 diabetes and recent acute coronary syndrome from the Examination of Cardiovascular Outcomes with Alogliptin versus Standard of Care trial // Am Heart J. - May 2016; 175:18-27. - </w:t>
      </w:r>
      <w:proofErr w:type="gramStart"/>
      <w:r w:rsidRPr="00AF20CC">
        <w:rPr>
          <w:szCs w:val="24"/>
          <w:lang w:val="en-US"/>
        </w:rPr>
        <w:t>doi</w:t>
      </w:r>
      <w:proofErr w:type="gramEnd"/>
      <w:r w:rsidRPr="00AF20CC">
        <w:rPr>
          <w:szCs w:val="24"/>
          <w:lang w:val="en-US"/>
        </w:rPr>
        <w:t>: 10.1016/j.ahj.2016.01.011. - http://linkinghub.elsevier.com/retrieve/pii/S0002-8703(16)00026-0</w:t>
      </w:r>
    </w:p>
    <w:p w:rsidR="00E9144B" w:rsidRPr="00AF20CC" w:rsidRDefault="00E9144B" w:rsidP="004C652A">
      <w:pPr>
        <w:pStyle w:val="a3"/>
        <w:numPr>
          <w:ilvl w:val="0"/>
          <w:numId w:val="23"/>
        </w:numPr>
        <w:spacing w:after="0"/>
        <w:ind w:left="0"/>
        <w:jc w:val="left"/>
        <w:rPr>
          <w:szCs w:val="24"/>
          <w:lang w:val="en-US"/>
        </w:rPr>
      </w:pPr>
      <w:r w:rsidRPr="00AF20CC">
        <w:rPr>
          <w:szCs w:val="24"/>
          <w:lang w:val="en-US"/>
        </w:rPr>
        <w:lastRenderedPageBreak/>
        <w:t>Singer D.E., Hellkamp A.S., Yuan Z., Lokhnygina Y., Patel M.R., Piccini J.P., Hankey G.J., Breithardt G., Halperin J.L., Becker R.C., Hacke W., Nessel C.C., Mahaffey K.W., Fox K.A., Califf R.M.; ROCKET AF Investigators (</w:t>
      </w:r>
      <w:r w:rsidRPr="00AF20CC">
        <w:rPr>
          <w:b/>
          <w:szCs w:val="24"/>
          <w:lang w:val="en-US"/>
        </w:rPr>
        <w:t>Yarokhno N.</w:t>
      </w:r>
      <w:r w:rsidRPr="00AF20CC">
        <w:rPr>
          <w:szCs w:val="24"/>
          <w:lang w:val="en-US"/>
        </w:rPr>
        <w:t xml:space="preserve">) Alternative calculations of individual patient time in therapeutic range while taking warfarin: results from the ROCKET AF trial // J Am Heart Assoc. - Mar 3, 2015; 4(3):e001349. - doi: 10.1161/JAHA.114.001349 - http://jaha.ahajournals.org/cgi/pmidlookup?view=long&amp;pmid=25736441 </w:t>
      </w:r>
    </w:p>
    <w:p w:rsidR="00E9144B" w:rsidRPr="00AF20CC" w:rsidRDefault="00E9144B" w:rsidP="004C652A">
      <w:pPr>
        <w:pStyle w:val="a3"/>
        <w:numPr>
          <w:ilvl w:val="0"/>
          <w:numId w:val="23"/>
        </w:numPr>
        <w:spacing w:after="0"/>
        <w:ind w:left="0"/>
        <w:jc w:val="left"/>
        <w:rPr>
          <w:szCs w:val="24"/>
          <w:lang w:val="en-US"/>
        </w:rPr>
      </w:pPr>
      <w:r w:rsidRPr="00AF20CC">
        <w:rPr>
          <w:szCs w:val="24"/>
          <w:lang w:val="en-US"/>
        </w:rPr>
        <w:t xml:space="preserve">Stefler D., Pajak A., </w:t>
      </w:r>
      <w:r w:rsidRPr="00AF20CC">
        <w:rPr>
          <w:b/>
          <w:szCs w:val="24"/>
          <w:lang w:val="en-US"/>
        </w:rPr>
        <w:t>Malyutina S.K.,</w:t>
      </w:r>
      <w:r w:rsidRPr="00AF20CC">
        <w:rPr>
          <w:szCs w:val="24"/>
          <w:lang w:val="en-US"/>
        </w:rPr>
        <w:t xml:space="preserve"> Kubinova R., Bobak M., Brunner E.J. Comparison of food and nutrient intakes between cohorts of the HAPIEE and Whitehall II studies. // Eur J Public Health. - Aug 2016; 26(4):628-34. - </w:t>
      </w:r>
      <w:proofErr w:type="gramStart"/>
      <w:r w:rsidRPr="00AF20CC">
        <w:rPr>
          <w:szCs w:val="24"/>
          <w:lang w:val="en-US"/>
        </w:rPr>
        <w:t>doi</w:t>
      </w:r>
      <w:proofErr w:type="gramEnd"/>
      <w:r w:rsidRPr="00AF20CC">
        <w:rPr>
          <w:szCs w:val="24"/>
          <w:lang w:val="en-US"/>
        </w:rPr>
        <w:t>: 10.1093/eurpub/ckv216. - https://www.ncbi.nlm.nih.gov/pmc/articles/pmid/26637342/</w:t>
      </w:r>
    </w:p>
    <w:p w:rsidR="00E9144B" w:rsidRPr="00AF20CC" w:rsidRDefault="00E9144B" w:rsidP="004C652A">
      <w:pPr>
        <w:pStyle w:val="a3"/>
        <w:keepLines w:val="0"/>
        <w:widowControl w:val="0"/>
        <w:numPr>
          <w:ilvl w:val="0"/>
          <w:numId w:val="23"/>
        </w:numPr>
        <w:suppressAutoHyphens/>
        <w:spacing w:after="0"/>
        <w:ind w:left="0"/>
        <w:jc w:val="left"/>
        <w:rPr>
          <w:szCs w:val="24"/>
          <w:lang w:val="en-US"/>
        </w:rPr>
      </w:pPr>
      <w:r w:rsidRPr="00AF20CC">
        <w:rPr>
          <w:szCs w:val="24"/>
          <w:lang w:val="en-US"/>
        </w:rPr>
        <w:t>Steinberg B.A., Hellkamp A.S., Lokhnygina Y. et al (</w:t>
      </w:r>
      <w:r w:rsidRPr="00AF20CC">
        <w:rPr>
          <w:b/>
          <w:szCs w:val="24"/>
          <w:lang w:val="en-US"/>
        </w:rPr>
        <w:t>Yarokhno N.)</w:t>
      </w:r>
      <w:r w:rsidRPr="00AF20CC">
        <w:rPr>
          <w:szCs w:val="24"/>
          <w:lang w:val="en-US"/>
        </w:rPr>
        <w:t xml:space="preserve"> HIGHER RISK OF DEATH AND STROKE IN PATIENTS WITH PERSISTENT VS. PAROXYSMAL ATRIAL FIBRILLATION: RESULTS FROM THE ROCKET-AF TRIAL //</w:t>
      </w:r>
      <w:hyperlink r:id="rId247" w:history="1">
        <w:r w:rsidRPr="00AF20CC">
          <w:rPr>
            <w:szCs w:val="24"/>
            <w:u w:val="single"/>
            <w:lang w:val="en-US"/>
          </w:rPr>
          <w:t>European Heart Journal</w:t>
        </w:r>
      </w:hyperlink>
      <w:r w:rsidRPr="00AF20CC">
        <w:rPr>
          <w:szCs w:val="24"/>
          <w:lang w:val="en-US"/>
        </w:rPr>
        <w:t>. 2015. Т. 36. </w:t>
      </w:r>
      <w:hyperlink r:id="rId248" w:history="1">
        <w:r w:rsidRPr="00AF20CC">
          <w:rPr>
            <w:szCs w:val="24"/>
            <w:lang w:val="en-US"/>
          </w:rPr>
          <w:t>№ 5</w:t>
        </w:r>
      </w:hyperlink>
      <w:r w:rsidRPr="00AF20CC">
        <w:rPr>
          <w:szCs w:val="24"/>
          <w:lang w:val="en-US"/>
        </w:rPr>
        <w:t xml:space="preserve">. </w:t>
      </w:r>
      <w:proofErr w:type="gramStart"/>
      <w:r w:rsidRPr="00AF20CC">
        <w:rPr>
          <w:szCs w:val="24"/>
          <w:lang w:val="en-US"/>
        </w:rPr>
        <w:t>С. 288</w:t>
      </w:r>
      <w:proofErr w:type="gramEnd"/>
      <w:r w:rsidRPr="00AF20CC">
        <w:rPr>
          <w:szCs w:val="24"/>
          <w:lang w:val="en-US"/>
        </w:rPr>
        <w:t xml:space="preserve">-296. </w:t>
      </w:r>
    </w:p>
    <w:p w:rsidR="00E9144B" w:rsidRPr="00AF20CC" w:rsidRDefault="00E9144B" w:rsidP="004C652A">
      <w:pPr>
        <w:pStyle w:val="a3"/>
        <w:numPr>
          <w:ilvl w:val="0"/>
          <w:numId w:val="23"/>
        </w:numPr>
        <w:spacing w:after="0"/>
        <w:ind w:left="0"/>
        <w:jc w:val="left"/>
        <w:rPr>
          <w:szCs w:val="24"/>
          <w:lang w:val="en-US"/>
        </w:rPr>
      </w:pPr>
      <w:r w:rsidRPr="00AF20CC">
        <w:rPr>
          <w:szCs w:val="24"/>
          <w:lang w:val="en-US"/>
        </w:rPr>
        <w:t xml:space="preserve">Stepaniak U., Micek A., Grosso G., Stefler D., Topor-Madry R., Kubinova R., </w:t>
      </w:r>
      <w:r w:rsidRPr="00AF20CC">
        <w:rPr>
          <w:b/>
          <w:szCs w:val="24"/>
          <w:lang w:val="en-US"/>
        </w:rPr>
        <w:t>Malyutina S.K.,</w:t>
      </w:r>
      <w:r w:rsidRPr="00AF20CC">
        <w:rPr>
          <w:szCs w:val="24"/>
          <w:lang w:val="en-US"/>
        </w:rPr>
        <w:t xml:space="preserve"> Peasey A., Pikhart H., </w:t>
      </w:r>
      <w:r w:rsidRPr="00AF20CC">
        <w:rPr>
          <w:b/>
          <w:szCs w:val="24"/>
          <w:lang w:val="en-US"/>
        </w:rPr>
        <w:t>Nikitin Yu.P.,</w:t>
      </w:r>
      <w:r w:rsidRPr="00AF20CC">
        <w:rPr>
          <w:szCs w:val="24"/>
          <w:lang w:val="en-US"/>
        </w:rPr>
        <w:t xml:space="preserve"> Bobak M., Pająk A. Antioxidant vitamin intake and mortality in three Central and Eastern European urban populations: the HAPIEE study // Eur J Nutr. - Mar, 2015; 55(2):P.547-60. - </w:t>
      </w:r>
      <w:proofErr w:type="gramStart"/>
      <w:r w:rsidRPr="00AF20CC">
        <w:rPr>
          <w:szCs w:val="24"/>
          <w:lang w:val="en-US"/>
        </w:rPr>
        <w:t>doi</w:t>
      </w:r>
      <w:proofErr w:type="gramEnd"/>
      <w:r w:rsidRPr="00AF20CC">
        <w:rPr>
          <w:szCs w:val="24"/>
          <w:lang w:val="en-US"/>
        </w:rPr>
        <w:t xml:space="preserve">: 10.1007/s00394-015-0871-8. - http://dx.doi.org/10.1007/s00394-015-0871-8 </w:t>
      </w:r>
    </w:p>
    <w:p w:rsidR="00E9144B" w:rsidRPr="00AF20CC" w:rsidRDefault="00E9144B" w:rsidP="004C652A">
      <w:pPr>
        <w:pStyle w:val="a3"/>
        <w:numPr>
          <w:ilvl w:val="0"/>
          <w:numId w:val="23"/>
        </w:numPr>
        <w:spacing w:after="0"/>
        <w:ind w:left="0"/>
        <w:jc w:val="left"/>
        <w:rPr>
          <w:szCs w:val="24"/>
          <w:lang w:val="en-US"/>
        </w:rPr>
      </w:pPr>
      <w:r w:rsidRPr="00AF20CC">
        <w:rPr>
          <w:szCs w:val="24"/>
          <w:lang w:val="en-US"/>
        </w:rPr>
        <w:t xml:space="preserve">Veronesi G., Ferrario M.M., Kuulasmaa K., Bobak M., Chambless L.E., Salomaa V., Soderberg S., Pajak A., Jørgensen T., Amouyel P., Arveiler D., Drygas W., Ferrieres J., Giampaoli S., Kee F., Iacoviello L., </w:t>
      </w:r>
      <w:r w:rsidRPr="00AF20CC">
        <w:rPr>
          <w:b/>
          <w:szCs w:val="24"/>
          <w:lang w:val="en-US"/>
        </w:rPr>
        <w:t>Malyutina S.K.,</w:t>
      </w:r>
      <w:r w:rsidRPr="00AF20CC">
        <w:rPr>
          <w:szCs w:val="24"/>
          <w:lang w:val="en-US"/>
        </w:rPr>
        <w:t xml:space="preserve"> Peters A., Tamosiunas A., Tunstall-Pedoe H., Cesana G. Educational class inequalities in the incidence of coronary heart disease in Europe // Heart. - Jun 15, 2016; 102(12):958-65. - doi: 10.1136/heartjnl-2015-308909</w:t>
      </w:r>
      <w:r w:rsidR="009F0F1D" w:rsidRPr="00AF20CC">
        <w:rPr>
          <w:szCs w:val="24"/>
          <w:lang w:val="en-US"/>
        </w:rPr>
        <w:t xml:space="preserve"> 6</w:t>
      </w:r>
    </w:p>
    <w:p w:rsidR="00E9144B" w:rsidRPr="00AF20CC" w:rsidRDefault="00E9144B" w:rsidP="004C652A">
      <w:pPr>
        <w:pStyle w:val="a3"/>
        <w:keepLines w:val="0"/>
        <w:numPr>
          <w:ilvl w:val="0"/>
          <w:numId w:val="23"/>
        </w:numPr>
        <w:spacing w:after="0"/>
        <w:ind w:left="0"/>
        <w:jc w:val="left"/>
        <w:rPr>
          <w:snapToGrid w:val="0"/>
          <w:szCs w:val="24"/>
          <w:lang w:val="en-US"/>
        </w:rPr>
      </w:pPr>
      <w:r w:rsidRPr="00AF20CC">
        <w:rPr>
          <w:snapToGrid w:val="0"/>
          <w:szCs w:val="24"/>
          <w:lang w:val="en-US"/>
        </w:rPr>
        <w:t>Voropaeva E.N., Maksimov V.N., Malyutina S.K., Bobak M., Voevoda M.I. Effects of DNA Quality on the Measurement of Telomere Length // Molecular Biology, 2015, Vol. 49, No. 4, pp. 508–512. 2</w:t>
      </w:r>
    </w:p>
    <w:p w:rsidR="00E9144B" w:rsidRPr="00AF20CC" w:rsidRDefault="00E9144B" w:rsidP="004C652A">
      <w:pPr>
        <w:pStyle w:val="a3"/>
        <w:numPr>
          <w:ilvl w:val="0"/>
          <w:numId w:val="23"/>
        </w:numPr>
        <w:spacing w:after="0"/>
        <w:ind w:left="0"/>
        <w:jc w:val="left"/>
        <w:rPr>
          <w:szCs w:val="24"/>
          <w:lang w:val="en-US"/>
        </w:rPr>
      </w:pPr>
      <w:r w:rsidRPr="00AF20CC">
        <w:rPr>
          <w:szCs w:val="24"/>
          <w:lang w:val="en-US"/>
        </w:rPr>
        <w:t>Wang Na., Hung Ch.L., Shin S.H. et al (</w:t>
      </w:r>
      <w:r w:rsidRPr="00AF20CC">
        <w:rPr>
          <w:b/>
          <w:szCs w:val="24"/>
          <w:lang w:val="en-US"/>
        </w:rPr>
        <w:t>Yarokhno N.</w:t>
      </w:r>
      <w:r w:rsidRPr="00AF20CC">
        <w:rPr>
          <w:szCs w:val="24"/>
          <w:lang w:val="en-US"/>
        </w:rPr>
        <w:t xml:space="preserve">) </w:t>
      </w:r>
      <w:hyperlink r:id="rId249" w:history="1">
        <w:r w:rsidRPr="00AF20CC">
          <w:rPr>
            <w:szCs w:val="24"/>
            <w:lang w:val="en-US"/>
          </w:rPr>
          <w:t>REGIONAL CARDIAC DYSFUNCTION AND OUTCOME IN PATIENTS WITH LEFT VENTRICULAR DYSFUNCTION, HEART FAILURE, OR BOTH AFTER MYOCARDIAL INFARCTION</w:t>
        </w:r>
      </w:hyperlink>
      <w:r w:rsidRPr="00AF20CC">
        <w:rPr>
          <w:szCs w:val="24"/>
          <w:lang w:val="en-US"/>
        </w:rPr>
        <w:t xml:space="preserve"> // </w:t>
      </w:r>
      <w:hyperlink r:id="rId250" w:history="1">
        <w:r w:rsidRPr="00AF20CC">
          <w:rPr>
            <w:szCs w:val="24"/>
            <w:lang w:val="en-US"/>
          </w:rPr>
          <w:t>European Heart Journal</w:t>
        </w:r>
      </w:hyperlink>
      <w:r w:rsidRPr="00AF20CC">
        <w:rPr>
          <w:szCs w:val="24"/>
          <w:lang w:val="en-US"/>
        </w:rPr>
        <w:t>. 2016. Т. 37. </w:t>
      </w:r>
      <w:hyperlink r:id="rId251" w:history="1">
        <w:r w:rsidRPr="00AF20CC">
          <w:rPr>
            <w:szCs w:val="24"/>
            <w:lang w:val="en-US"/>
          </w:rPr>
          <w:t>№ 5</w:t>
        </w:r>
      </w:hyperlink>
      <w:r w:rsidRPr="00AF20CC">
        <w:rPr>
          <w:szCs w:val="24"/>
          <w:lang w:val="en-US"/>
        </w:rPr>
        <w:t xml:space="preserve">. </w:t>
      </w:r>
      <w:proofErr w:type="gramStart"/>
      <w:r w:rsidRPr="00AF20CC">
        <w:rPr>
          <w:szCs w:val="24"/>
          <w:lang w:val="en-US"/>
        </w:rPr>
        <w:t>С. 466</w:t>
      </w:r>
      <w:proofErr w:type="gramEnd"/>
      <w:r w:rsidRPr="00AF20CC">
        <w:rPr>
          <w:szCs w:val="24"/>
          <w:lang w:val="en-US"/>
        </w:rPr>
        <w:t xml:space="preserve">-472. </w:t>
      </w:r>
    </w:p>
    <w:p w:rsidR="00E9144B" w:rsidRPr="00AF20CC" w:rsidRDefault="00E9144B" w:rsidP="004C652A">
      <w:pPr>
        <w:pStyle w:val="a3"/>
        <w:numPr>
          <w:ilvl w:val="0"/>
          <w:numId w:val="23"/>
        </w:numPr>
        <w:tabs>
          <w:tab w:val="left" w:pos="426"/>
        </w:tabs>
        <w:spacing w:after="0"/>
        <w:ind w:left="0"/>
        <w:jc w:val="left"/>
        <w:rPr>
          <w:szCs w:val="24"/>
          <w:lang w:val="en-US"/>
        </w:rPr>
      </w:pPr>
      <w:r w:rsidRPr="00AF20CC">
        <w:rPr>
          <w:szCs w:val="24"/>
          <w:lang w:val="en-US"/>
        </w:rPr>
        <w:t>Wanner Ch., Inzucchi S.E., Lachin J.M. et al (</w:t>
      </w:r>
      <w:r w:rsidRPr="00AF20CC">
        <w:rPr>
          <w:b/>
          <w:szCs w:val="24"/>
          <w:lang w:val="en-US"/>
        </w:rPr>
        <w:t>Nikolaev K.)</w:t>
      </w:r>
      <w:r w:rsidRPr="00AF20CC">
        <w:rPr>
          <w:szCs w:val="24"/>
          <w:lang w:val="en-US"/>
        </w:rPr>
        <w:t xml:space="preserve"> </w:t>
      </w:r>
      <w:hyperlink r:id="rId252" w:history="1">
        <w:r w:rsidRPr="00AF20CC">
          <w:rPr>
            <w:szCs w:val="24"/>
            <w:lang w:val="en-US"/>
          </w:rPr>
          <w:t xml:space="preserve">EMPAGLIFLOZIN AND PROGRESSION OF KIDNEY DISEASE IN TYPE </w:t>
        </w:r>
        <w:proofErr w:type="gramStart"/>
        <w:r w:rsidRPr="00AF20CC">
          <w:rPr>
            <w:szCs w:val="24"/>
            <w:lang w:val="en-US"/>
          </w:rPr>
          <w:t>2</w:t>
        </w:r>
        <w:proofErr w:type="gramEnd"/>
        <w:r w:rsidRPr="00AF20CC">
          <w:rPr>
            <w:szCs w:val="24"/>
            <w:lang w:val="en-US"/>
          </w:rPr>
          <w:t xml:space="preserve"> DIABETES</w:t>
        </w:r>
      </w:hyperlink>
      <w:r w:rsidRPr="00AF20CC">
        <w:rPr>
          <w:szCs w:val="24"/>
          <w:lang w:val="en-US"/>
        </w:rPr>
        <w:t xml:space="preserve"> // </w:t>
      </w:r>
      <w:hyperlink r:id="rId253" w:history="1">
        <w:r w:rsidRPr="00AF20CC">
          <w:rPr>
            <w:szCs w:val="24"/>
            <w:lang w:val="en-US"/>
          </w:rPr>
          <w:t>New England Journal of Medicine</w:t>
        </w:r>
      </w:hyperlink>
      <w:r w:rsidRPr="00AF20CC">
        <w:rPr>
          <w:szCs w:val="24"/>
          <w:lang w:val="en-US"/>
        </w:rPr>
        <w:t>. 2016. Т. 375. </w:t>
      </w:r>
      <w:hyperlink r:id="rId254" w:history="1">
        <w:r w:rsidRPr="00AF20CC">
          <w:rPr>
            <w:szCs w:val="24"/>
            <w:lang w:val="en-US"/>
          </w:rPr>
          <w:t>№ 4</w:t>
        </w:r>
      </w:hyperlink>
      <w:r w:rsidRPr="00AF20CC">
        <w:rPr>
          <w:szCs w:val="24"/>
          <w:lang w:val="en-US"/>
        </w:rPr>
        <w:t xml:space="preserve">. </w:t>
      </w:r>
      <w:proofErr w:type="gramStart"/>
      <w:r w:rsidRPr="00AF20CC">
        <w:rPr>
          <w:szCs w:val="24"/>
          <w:lang w:val="en-US"/>
        </w:rPr>
        <w:t>С. 323</w:t>
      </w:r>
      <w:proofErr w:type="gramEnd"/>
      <w:r w:rsidRPr="00AF20CC">
        <w:rPr>
          <w:szCs w:val="24"/>
          <w:lang w:val="en-US"/>
        </w:rPr>
        <w:t xml:space="preserve">-334. </w:t>
      </w:r>
    </w:p>
    <w:p w:rsidR="00E9144B" w:rsidRPr="00AF20CC" w:rsidRDefault="00E9144B" w:rsidP="004C652A">
      <w:pPr>
        <w:pStyle w:val="a3"/>
        <w:numPr>
          <w:ilvl w:val="0"/>
          <w:numId w:val="23"/>
        </w:numPr>
        <w:spacing w:after="0"/>
        <w:ind w:left="0"/>
        <w:jc w:val="left"/>
        <w:rPr>
          <w:szCs w:val="24"/>
          <w:lang w:val="en-US"/>
        </w:rPr>
      </w:pPr>
      <w:r w:rsidRPr="00AF20CC">
        <w:rPr>
          <w:szCs w:val="24"/>
          <w:lang w:val="en-US"/>
        </w:rPr>
        <w:t>Washam J.B., Stevens S.R., Lokhnygina Y., Halperin J.L., Breithardt G., Singer D.E., Mahaffey K.W., Hankey G.J., Berkowitz S.D., Nessel C.C., Fox K.A., Califf R.M., Piccini J.P., Patel M.R.; ROCKET AF Steering Committee and Investigators (</w:t>
      </w:r>
      <w:r w:rsidRPr="00AF20CC">
        <w:rPr>
          <w:b/>
          <w:szCs w:val="24"/>
          <w:lang w:val="en-US"/>
        </w:rPr>
        <w:t>Yarokhno N</w:t>
      </w:r>
      <w:r w:rsidRPr="00AF20CC">
        <w:rPr>
          <w:szCs w:val="24"/>
          <w:lang w:val="en-US"/>
        </w:rPr>
        <w:t xml:space="preserve">.) Digoxin use in patients with atrial fibrillation and adverse cardiovascular outcomes: a retrospective analysis of the Rivaroxaban Once Daily Oral Direct Factor Xa Inhibition Compared with Vitamin K Antagonism for Prevention of Stroke and Embolism Trial in Atrial Fibrillation (ROCKET AF) // The Lancet. - Jun 2015; 385(9985):2363-70. - </w:t>
      </w:r>
      <w:proofErr w:type="gramStart"/>
      <w:r w:rsidRPr="00AF20CC">
        <w:rPr>
          <w:szCs w:val="24"/>
          <w:lang w:val="en-US"/>
        </w:rPr>
        <w:t>doi</w:t>
      </w:r>
      <w:proofErr w:type="gramEnd"/>
      <w:r w:rsidRPr="00AF20CC">
        <w:rPr>
          <w:szCs w:val="24"/>
          <w:lang w:val="en-US"/>
        </w:rPr>
        <w:t xml:space="preserve">: 10.1016/S0140-6736(14)61836-5. - http://linkinghub.elsevier.com/retrieve/pii/S0140-6736(14)61836-5 </w:t>
      </w:r>
    </w:p>
    <w:p w:rsidR="00E9144B" w:rsidRPr="00AF20CC" w:rsidRDefault="00E9144B" w:rsidP="004C652A">
      <w:pPr>
        <w:pStyle w:val="a3"/>
        <w:numPr>
          <w:ilvl w:val="0"/>
          <w:numId w:val="23"/>
        </w:numPr>
        <w:tabs>
          <w:tab w:val="left" w:pos="426"/>
        </w:tabs>
        <w:spacing w:after="0"/>
        <w:ind w:left="0"/>
        <w:jc w:val="left"/>
        <w:rPr>
          <w:szCs w:val="24"/>
          <w:lang w:val="en-US"/>
        </w:rPr>
      </w:pPr>
      <w:r w:rsidRPr="00AF20CC">
        <w:rPr>
          <w:szCs w:val="24"/>
          <w:lang w:val="en-US"/>
        </w:rPr>
        <w:t xml:space="preserve">White W.B., Kupfer S., Zannad F.   </w:t>
      </w:r>
      <w:proofErr w:type="gramStart"/>
      <w:r w:rsidRPr="00AF20CC">
        <w:rPr>
          <w:szCs w:val="24"/>
          <w:lang w:val="en-US"/>
        </w:rPr>
        <w:t>et</w:t>
      </w:r>
      <w:proofErr w:type="gramEnd"/>
      <w:r w:rsidRPr="00AF20CC">
        <w:rPr>
          <w:szCs w:val="24"/>
          <w:lang w:val="en-US"/>
        </w:rPr>
        <w:t xml:space="preserve"> al (</w:t>
      </w:r>
      <w:r w:rsidRPr="00AF20CC">
        <w:rPr>
          <w:b/>
          <w:szCs w:val="24"/>
          <w:lang w:val="en-US"/>
        </w:rPr>
        <w:t>Nikolaev K.</w:t>
      </w:r>
      <w:r w:rsidRPr="00AF20CC">
        <w:rPr>
          <w:szCs w:val="24"/>
          <w:lang w:val="en-US"/>
        </w:rPr>
        <w:t xml:space="preserve">)  </w:t>
      </w:r>
      <w:hyperlink r:id="rId255" w:history="1">
        <w:r w:rsidRPr="00AF20CC">
          <w:rPr>
            <w:szCs w:val="24"/>
            <w:lang w:val="en-US"/>
          </w:rPr>
          <w:t>CARDIOVASCULAR MORTALITY IN PATIENTS WITH TYPE 2 DIABETES AND RECENT ACUTE CORONARY SYNDROMES FROM THE EXAMINE TRIAL</w:t>
        </w:r>
      </w:hyperlink>
      <w:r w:rsidRPr="00AF20CC">
        <w:rPr>
          <w:szCs w:val="24"/>
          <w:lang w:val="en-US"/>
        </w:rPr>
        <w:t xml:space="preserve"> //</w:t>
      </w:r>
      <w:hyperlink r:id="rId256" w:history="1">
        <w:r w:rsidRPr="00AF20CC">
          <w:rPr>
            <w:rStyle w:val="a6"/>
            <w:color w:val="auto"/>
            <w:szCs w:val="24"/>
            <w:lang w:val="en-US"/>
          </w:rPr>
          <w:t>Diabetes Care</w:t>
        </w:r>
      </w:hyperlink>
      <w:r w:rsidRPr="00AF20CC">
        <w:rPr>
          <w:szCs w:val="24"/>
          <w:lang w:val="en-US"/>
        </w:rPr>
        <w:t>. 2016. Т. 39. </w:t>
      </w:r>
      <w:hyperlink r:id="rId257" w:history="1">
        <w:r w:rsidRPr="00AF20CC">
          <w:rPr>
            <w:szCs w:val="24"/>
            <w:lang w:val="en-US"/>
          </w:rPr>
          <w:t>№ 7</w:t>
        </w:r>
      </w:hyperlink>
      <w:r w:rsidRPr="00AF20CC">
        <w:rPr>
          <w:szCs w:val="24"/>
          <w:lang w:val="en-US"/>
        </w:rPr>
        <w:t xml:space="preserve">. </w:t>
      </w:r>
      <w:proofErr w:type="gramStart"/>
      <w:r w:rsidRPr="00AF20CC">
        <w:rPr>
          <w:szCs w:val="24"/>
          <w:lang w:val="en-US"/>
        </w:rPr>
        <w:t>С. 1267</w:t>
      </w:r>
      <w:proofErr w:type="gramEnd"/>
      <w:r w:rsidRPr="00AF20CC">
        <w:rPr>
          <w:szCs w:val="24"/>
          <w:lang w:val="en-US"/>
        </w:rPr>
        <w:t xml:space="preserve">-1273. </w:t>
      </w:r>
    </w:p>
    <w:p w:rsidR="00E9144B" w:rsidRPr="00AF20CC" w:rsidRDefault="00E9144B" w:rsidP="004C652A">
      <w:pPr>
        <w:pStyle w:val="a3"/>
        <w:numPr>
          <w:ilvl w:val="0"/>
          <w:numId w:val="23"/>
        </w:numPr>
        <w:spacing w:after="0"/>
        <w:ind w:left="0"/>
        <w:jc w:val="left"/>
        <w:rPr>
          <w:szCs w:val="24"/>
          <w:lang w:val="en-US"/>
        </w:rPr>
      </w:pPr>
      <w:r w:rsidRPr="00AF20CC">
        <w:rPr>
          <w:szCs w:val="24"/>
          <w:lang w:val="en-US"/>
        </w:rPr>
        <w:t>White W.B., Wilson C.A., Bakris G.L. et al (</w:t>
      </w:r>
      <w:r w:rsidRPr="00AF20CC">
        <w:rPr>
          <w:b/>
          <w:szCs w:val="24"/>
          <w:lang w:val="en-US"/>
        </w:rPr>
        <w:t>Nikolaev K.</w:t>
      </w:r>
      <w:r w:rsidRPr="00AF20CC">
        <w:rPr>
          <w:szCs w:val="24"/>
          <w:lang w:val="en-US"/>
        </w:rPr>
        <w:t xml:space="preserve">) </w:t>
      </w:r>
      <w:hyperlink r:id="rId258" w:history="1">
        <w:r w:rsidRPr="00AF20CC">
          <w:rPr>
            <w:szCs w:val="24"/>
            <w:lang w:val="en-US"/>
          </w:rPr>
          <w:t>ANGIOTENSIN-CONVERTING ENZYME INHIBITOR USE AND MAJOR CARDIOVASCULAR OUTCOMES IN TYPE 2 DIABETES MELLITUS TREATED WITH THE DIPEPTIDYL PEPTIDASE 4 INHIBITOR ALOGLIPTINNOVELTY AND SIGNIFICANCE</w:t>
        </w:r>
      </w:hyperlink>
      <w:r w:rsidRPr="00AF20CC">
        <w:rPr>
          <w:szCs w:val="24"/>
          <w:lang w:val="en-US"/>
        </w:rPr>
        <w:t xml:space="preserve">   //  </w:t>
      </w:r>
      <w:hyperlink r:id="rId259" w:history="1">
        <w:r w:rsidRPr="00AF20CC">
          <w:rPr>
            <w:szCs w:val="24"/>
            <w:lang w:val="en-US"/>
          </w:rPr>
          <w:t>Hypertension</w:t>
        </w:r>
      </w:hyperlink>
      <w:r w:rsidRPr="00AF20CC">
        <w:rPr>
          <w:szCs w:val="24"/>
          <w:lang w:val="en-US"/>
        </w:rPr>
        <w:t>. 2016. Т. 68. </w:t>
      </w:r>
      <w:hyperlink r:id="rId260" w:history="1">
        <w:r w:rsidRPr="00AF20CC">
          <w:rPr>
            <w:szCs w:val="24"/>
            <w:lang w:val="en-US"/>
          </w:rPr>
          <w:t>№ 3</w:t>
        </w:r>
      </w:hyperlink>
      <w:r w:rsidRPr="00AF20CC">
        <w:rPr>
          <w:szCs w:val="24"/>
          <w:lang w:val="en-US"/>
        </w:rPr>
        <w:t xml:space="preserve">. </w:t>
      </w:r>
      <w:proofErr w:type="gramStart"/>
      <w:r w:rsidRPr="00AF20CC">
        <w:rPr>
          <w:szCs w:val="24"/>
          <w:lang w:val="en-US"/>
        </w:rPr>
        <w:t>С. 606</w:t>
      </w:r>
      <w:proofErr w:type="gramEnd"/>
      <w:r w:rsidRPr="00AF20CC">
        <w:rPr>
          <w:szCs w:val="24"/>
          <w:lang w:val="en-US"/>
        </w:rPr>
        <w:t xml:space="preserve">-613. </w:t>
      </w:r>
    </w:p>
    <w:p w:rsidR="00E9144B" w:rsidRPr="00AF20CC" w:rsidRDefault="00E9144B" w:rsidP="004C652A">
      <w:pPr>
        <w:pStyle w:val="a3"/>
        <w:keepLines w:val="0"/>
        <w:numPr>
          <w:ilvl w:val="0"/>
          <w:numId w:val="23"/>
        </w:numPr>
        <w:spacing w:after="0"/>
        <w:ind w:left="0"/>
        <w:jc w:val="left"/>
        <w:rPr>
          <w:snapToGrid w:val="0"/>
          <w:szCs w:val="24"/>
          <w:lang w:val="en-US"/>
        </w:rPr>
      </w:pPr>
      <w:r w:rsidRPr="00AF20CC">
        <w:rPr>
          <w:b/>
          <w:snapToGrid w:val="0"/>
          <w:szCs w:val="24"/>
          <w:lang w:val="en-US"/>
        </w:rPr>
        <w:lastRenderedPageBreak/>
        <w:t>Yudin N.S.,</w:t>
      </w:r>
      <w:r w:rsidRPr="00AF20CC">
        <w:rPr>
          <w:snapToGrid w:val="0"/>
          <w:szCs w:val="24"/>
          <w:lang w:val="en-US"/>
        </w:rPr>
        <w:t xml:space="preserve"> Mishakova T.M., Ignatieva E.V., </w:t>
      </w:r>
      <w:r w:rsidRPr="00AF20CC">
        <w:rPr>
          <w:b/>
          <w:snapToGrid w:val="0"/>
          <w:szCs w:val="24"/>
          <w:lang w:val="en-US"/>
        </w:rPr>
        <w:t>Maksimov V.N, Gafarov V.V., Malyutina S.K., Voevoda M.I.</w:t>
      </w:r>
      <w:r w:rsidRPr="00AF20CC">
        <w:rPr>
          <w:snapToGrid w:val="0"/>
          <w:szCs w:val="24"/>
          <w:lang w:val="en-US"/>
        </w:rPr>
        <w:t xml:space="preserve"> Association of Dopamine Receptor D4 (DRD4) Gene Polymorphism with Cardiovascular Disease Risk Factors //Russian Journal of Genetics: Applied Research, 2015, Vol. 5, No. 6, pp. 650–655.</w:t>
      </w:r>
      <w:r w:rsidR="009F0F1D" w:rsidRPr="00AF20CC">
        <w:rPr>
          <w:snapToGrid w:val="0"/>
          <w:szCs w:val="24"/>
          <w:lang w:val="en-US"/>
        </w:rPr>
        <w:t xml:space="preserve"> </w:t>
      </w:r>
      <w:r w:rsidR="009F0F1D" w:rsidRPr="00AF20CC">
        <w:rPr>
          <w:snapToGrid w:val="0"/>
          <w:szCs w:val="24"/>
        </w:rPr>
        <w:t>7</w:t>
      </w:r>
    </w:p>
    <w:p w:rsidR="00E9144B" w:rsidRPr="00AF20CC" w:rsidRDefault="00E9144B" w:rsidP="004C652A">
      <w:pPr>
        <w:pStyle w:val="a3"/>
        <w:keepLines w:val="0"/>
        <w:numPr>
          <w:ilvl w:val="0"/>
          <w:numId w:val="23"/>
        </w:numPr>
        <w:spacing w:after="0"/>
        <w:ind w:left="0"/>
        <w:jc w:val="left"/>
        <w:rPr>
          <w:rFonts w:eastAsia="Times New Roman"/>
          <w:szCs w:val="24"/>
          <w:lang w:val="en-US" w:eastAsia="ru-RU"/>
        </w:rPr>
      </w:pPr>
      <w:r w:rsidRPr="00AF20CC">
        <w:rPr>
          <w:rFonts w:eastAsia="Times New Roman"/>
          <w:szCs w:val="24"/>
          <w:lang w:val="en-US" w:eastAsia="ru-RU"/>
        </w:rPr>
        <w:t>Yudin, N.S.</w:t>
      </w:r>
      <w:r w:rsidRPr="00AF20CC">
        <w:rPr>
          <w:rFonts w:eastAsia="Times New Roman"/>
          <w:color w:val="C0C0C0"/>
          <w:szCs w:val="24"/>
          <w:lang w:val="en-US" w:eastAsia="ru-RU"/>
        </w:rPr>
        <w:t xml:space="preserve">, </w:t>
      </w:r>
      <w:r w:rsidRPr="00AF20CC">
        <w:rPr>
          <w:rFonts w:eastAsia="Times New Roman"/>
          <w:szCs w:val="24"/>
          <w:lang w:val="en-US" w:eastAsia="ru-RU"/>
        </w:rPr>
        <w:t>Lukyanov, K.I.</w:t>
      </w:r>
      <w:r w:rsidRPr="00AF20CC">
        <w:rPr>
          <w:rFonts w:eastAsia="Times New Roman"/>
          <w:color w:val="C0C0C0"/>
          <w:szCs w:val="24"/>
          <w:lang w:val="en-US" w:eastAsia="ru-RU"/>
        </w:rPr>
        <w:t xml:space="preserve">, </w:t>
      </w:r>
      <w:r w:rsidRPr="00AF20CC">
        <w:rPr>
          <w:rFonts w:eastAsia="Times New Roman"/>
          <w:b/>
          <w:szCs w:val="24"/>
          <w:lang w:val="en-US" w:eastAsia="ru-RU"/>
        </w:rPr>
        <w:t>Voevoda</w:t>
      </w:r>
      <w:r w:rsidRPr="00AF20CC">
        <w:rPr>
          <w:rFonts w:eastAsia="Times New Roman"/>
          <w:szCs w:val="24"/>
          <w:lang w:val="en-US" w:eastAsia="ru-RU"/>
        </w:rPr>
        <w:t>, M.I.</w:t>
      </w:r>
      <w:r w:rsidRPr="00AF20CC">
        <w:rPr>
          <w:rFonts w:eastAsia="Times New Roman"/>
          <w:color w:val="C0C0C0"/>
          <w:szCs w:val="24"/>
          <w:lang w:val="en-US" w:eastAsia="ru-RU"/>
        </w:rPr>
        <w:t xml:space="preserve">, </w:t>
      </w:r>
      <w:r w:rsidRPr="00AF20CC">
        <w:rPr>
          <w:rFonts w:eastAsia="Times New Roman"/>
          <w:szCs w:val="24"/>
          <w:lang w:val="en-US" w:eastAsia="ru-RU"/>
        </w:rPr>
        <w:t>Kolchanov, N.A.  A</w:t>
      </w:r>
      <w:r w:rsidRPr="00AF20CC">
        <w:rPr>
          <w:rStyle w:val="doctitle"/>
          <w:szCs w:val="24"/>
          <w:lang w:val="en-US"/>
        </w:rPr>
        <w:t>pplication of reproductive technologies to improve dairy cattle genomic selection </w:t>
      </w:r>
      <w:r w:rsidRPr="00AF20CC">
        <w:rPr>
          <w:rFonts w:eastAsia="Times New Roman"/>
          <w:szCs w:val="24"/>
          <w:lang w:val="en-US" w:eastAsia="ru-RU"/>
        </w:rPr>
        <w:t>Russian Journal of Genetics: Applied Research , 2016, v. 6; N3, P. 321-329</w:t>
      </w:r>
      <w:r w:rsidR="009F0F1D" w:rsidRPr="00AF20CC">
        <w:rPr>
          <w:rFonts w:eastAsia="Times New Roman"/>
          <w:szCs w:val="24"/>
          <w:lang w:val="en-US" w:eastAsia="ru-RU"/>
        </w:rPr>
        <w:t xml:space="preserve"> 7</w:t>
      </w:r>
    </w:p>
    <w:p w:rsidR="00E9144B" w:rsidRPr="00AF20CC" w:rsidRDefault="00E9144B" w:rsidP="004C652A">
      <w:pPr>
        <w:pStyle w:val="a3"/>
        <w:numPr>
          <w:ilvl w:val="0"/>
          <w:numId w:val="23"/>
        </w:numPr>
        <w:spacing w:after="0"/>
        <w:ind w:left="0"/>
        <w:jc w:val="left"/>
        <w:rPr>
          <w:szCs w:val="24"/>
          <w:lang w:val="en-US"/>
        </w:rPr>
      </w:pPr>
      <w:r w:rsidRPr="00AF20CC">
        <w:rPr>
          <w:szCs w:val="24"/>
          <w:lang w:val="en-US"/>
        </w:rPr>
        <w:t>Zannad F., Cannon C.P., Cushman W.C., Bakris G.L., Menon V., Perez A.T., Fleck P.R., Mehta C.R., Kupfer S., Wilson C., Lam H., White W.B.; EXAMINE Investigators (</w:t>
      </w:r>
      <w:r w:rsidRPr="00AF20CC">
        <w:rPr>
          <w:b/>
          <w:szCs w:val="24"/>
          <w:lang w:val="en-US"/>
        </w:rPr>
        <w:t>Nikolaev K.Yu.</w:t>
      </w:r>
      <w:r w:rsidRPr="00AF20CC">
        <w:rPr>
          <w:szCs w:val="24"/>
          <w:lang w:val="en-US"/>
        </w:rPr>
        <w:t xml:space="preserve">) Heart failure and mortality outcomes in patients with type 2 diabetes taking alogliptin versus placebo in EXAMINE: a multicentre, randomised, double-blind trial // The Lancet. - May 23, 2015; 385(9982):2067-76. - doi:  10.1016/S0140-6736(14)62225-X. - http://linkinghub.elsevier.com/retrieve/pii/S0140-6736(14)62225-X </w:t>
      </w:r>
    </w:p>
    <w:p w:rsidR="00E9144B" w:rsidRPr="00AF20CC" w:rsidRDefault="00E9144B" w:rsidP="004C652A">
      <w:pPr>
        <w:pStyle w:val="a3"/>
        <w:numPr>
          <w:ilvl w:val="0"/>
          <w:numId w:val="23"/>
        </w:numPr>
        <w:spacing w:after="0"/>
        <w:ind w:left="0"/>
        <w:jc w:val="left"/>
        <w:rPr>
          <w:rFonts w:eastAsia="Times New Roman"/>
          <w:szCs w:val="24"/>
          <w:lang w:val="en-US" w:eastAsia="ru-RU"/>
        </w:rPr>
      </w:pPr>
      <w:r w:rsidRPr="00AF20CC">
        <w:rPr>
          <w:szCs w:val="24"/>
          <w:lang w:val="en-US"/>
        </w:rPr>
        <w:t>Zinman B., Wanner C., Lachin J.M., Fitchett D., Bluhmki E., Hantel S., Mattheus M., Devins T., Johansen O.E., Woerle H.J., Broedl U.C., Inzucchi S.E.; EMPA-REG OUTCOME Investigators (</w:t>
      </w:r>
      <w:r w:rsidRPr="00AF20CC">
        <w:rPr>
          <w:b/>
          <w:szCs w:val="24"/>
          <w:lang w:val="en-US"/>
        </w:rPr>
        <w:t>Nikolaev K.Yu.</w:t>
      </w:r>
      <w:r w:rsidRPr="00AF20CC">
        <w:rPr>
          <w:szCs w:val="24"/>
          <w:lang w:val="en-US"/>
        </w:rPr>
        <w:t xml:space="preserve">) Empagliflozin, Cardiovascular Outcomes, and Mortality in Type </w:t>
      </w:r>
      <w:proofErr w:type="gramStart"/>
      <w:r w:rsidRPr="00AF20CC">
        <w:rPr>
          <w:szCs w:val="24"/>
          <w:lang w:val="en-US"/>
        </w:rPr>
        <w:t>2</w:t>
      </w:r>
      <w:proofErr w:type="gramEnd"/>
      <w:r w:rsidRPr="00AF20CC">
        <w:rPr>
          <w:szCs w:val="24"/>
          <w:lang w:val="en-US"/>
        </w:rPr>
        <w:t xml:space="preserve"> Diabetes // N Engl J Med. - Nov 26, 2015; 373(22):2117-28. - </w:t>
      </w:r>
      <w:proofErr w:type="gramStart"/>
      <w:r w:rsidRPr="00AF20CC">
        <w:rPr>
          <w:szCs w:val="24"/>
          <w:lang w:val="en-US"/>
        </w:rPr>
        <w:t>doi</w:t>
      </w:r>
      <w:proofErr w:type="gramEnd"/>
      <w:r w:rsidRPr="00AF20CC">
        <w:rPr>
          <w:szCs w:val="24"/>
          <w:lang w:val="en-US"/>
        </w:rPr>
        <w:t xml:space="preserve">: 10.1056/NEJMoa1504720. - http://www.nejm.org/doi/abs/10.1056/NEJMoa1504720?url_ver=Z39.88-2003&amp;rfr_id=ori:rid:crossref.org&amp;rfr_dat=cr_pub%3dpubmed </w:t>
      </w:r>
      <w:r w:rsidR="009F0F1D" w:rsidRPr="00AF20CC">
        <w:rPr>
          <w:szCs w:val="24"/>
          <w:lang w:val="en-US"/>
        </w:rPr>
        <w:t>6</w:t>
      </w:r>
    </w:p>
    <w:p w:rsidR="00A543D0" w:rsidRPr="00BD5947" w:rsidRDefault="00A543D0" w:rsidP="00A543D0">
      <w:pPr>
        <w:spacing w:after="0"/>
        <w:jc w:val="left"/>
        <w:rPr>
          <w:rFonts w:eastAsia="Times New Roman"/>
          <w:sz w:val="27"/>
          <w:szCs w:val="27"/>
          <w:lang w:val="en-US" w:eastAsia="ru-RU"/>
        </w:rPr>
      </w:pPr>
    </w:p>
    <w:p w:rsidR="00E71608" w:rsidRPr="006C14E4" w:rsidRDefault="00E71608" w:rsidP="00AF20CC">
      <w:pPr>
        <w:spacing w:after="0"/>
        <w:ind w:left="0" w:firstLine="0"/>
        <w:rPr>
          <w:b/>
          <w:bCs/>
          <w:i/>
          <w:iCs/>
          <w:szCs w:val="24"/>
        </w:rPr>
      </w:pPr>
      <w:r w:rsidRPr="006C14E4">
        <w:rPr>
          <w:b/>
          <w:bCs/>
          <w:i/>
          <w:iCs/>
          <w:szCs w:val="24"/>
        </w:rPr>
        <w:t>Публикации по внебюджетной теме и гранту:</w:t>
      </w:r>
    </w:p>
    <w:p w:rsidR="00E71608" w:rsidRPr="006C14E4" w:rsidRDefault="00E71608" w:rsidP="00E71608">
      <w:pPr>
        <w:spacing w:after="0"/>
        <w:rPr>
          <w:szCs w:val="24"/>
        </w:rPr>
      </w:pPr>
      <w:r w:rsidRPr="006C14E4">
        <w:rPr>
          <w:szCs w:val="24"/>
        </w:rPr>
        <w:t>Статьи</w:t>
      </w:r>
    </w:p>
    <w:p w:rsidR="00E71608" w:rsidRPr="00BE60A6" w:rsidRDefault="00E71608" w:rsidP="004C652A">
      <w:pPr>
        <w:pStyle w:val="a3"/>
        <w:keepLines w:val="0"/>
        <w:numPr>
          <w:ilvl w:val="0"/>
          <w:numId w:val="13"/>
        </w:numPr>
        <w:spacing w:after="0"/>
        <w:contextualSpacing w:val="0"/>
        <w:rPr>
          <w:color w:val="4F81BD" w:themeColor="accent1"/>
          <w:szCs w:val="24"/>
        </w:rPr>
      </w:pPr>
      <w:r w:rsidRPr="00BE60A6">
        <w:rPr>
          <w:color w:val="4F81BD" w:themeColor="accent1"/>
          <w:szCs w:val="24"/>
        </w:rPr>
        <w:t xml:space="preserve">Пикельгаупт Н.В., Ильина Н.Г., Криницына Ю.М., Мустафина С.В., Рымар О.Д., Сергеева И.Г. </w:t>
      </w:r>
      <w:hyperlink r:id="rId261" w:history="1">
        <w:r w:rsidRPr="00BE60A6">
          <w:rPr>
            <w:rStyle w:val="a6"/>
            <w:color w:val="4F81BD" w:themeColor="accent1"/>
            <w:szCs w:val="24"/>
          </w:rPr>
          <w:t>Особенности распределения меланина в коже у больных с витилиго</w:t>
        </w:r>
      </w:hyperlink>
      <w:r w:rsidRPr="00BE60A6">
        <w:rPr>
          <w:color w:val="4F81BD" w:themeColor="accent1"/>
          <w:szCs w:val="24"/>
        </w:rPr>
        <w:t xml:space="preserve"> // </w:t>
      </w:r>
      <w:hyperlink r:id="rId262" w:history="1">
        <w:r w:rsidRPr="00BE60A6">
          <w:rPr>
            <w:rStyle w:val="a6"/>
            <w:color w:val="4F81BD" w:themeColor="accent1"/>
            <w:szCs w:val="24"/>
          </w:rPr>
          <w:t>Вестник Новосибирского государственного университета. Серия: Биология, клиническая медицина</w:t>
        </w:r>
      </w:hyperlink>
      <w:r w:rsidRPr="00BE60A6">
        <w:rPr>
          <w:color w:val="4F81BD" w:themeColor="accent1"/>
          <w:szCs w:val="24"/>
        </w:rPr>
        <w:t xml:space="preserve">. 2015. Т. 13. </w:t>
      </w:r>
      <w:hyperlink r:id="rId263" w:history="1">
        <w:r w:rsidRPr="00BE60A6">
          <w:rPr>
            <w:rStyle w:val="a6"/>
            <w:color w:val="4F81BD" w:themeColor="accent1"/>
            <w:szCs w:val="24"/>
          </w:rPr>
          <w:t>№ 4</w:t>
        </w:r>
      </w:hyperlink>
      <w:r w:rsidRPr="00BE60A6">
        <w:rPr>
          <w:color w:val="4F81BD" w:themeColor="accent1"/>
          <w:szCs w:val="24"/>
        </w:rPr>
        <w:t>. С. 71-76.</w:t>
      </w:r>
    </w:p>
    <w:p w:rsidR="00E71608" w:rsidRPr="00BE60A6" w:rsidRDefault="00E71608" w:rsidP="004C652A">
      <w:pPr>
        <w:pStyle w:val="a3"/>
        <w:keepLines w:val="0"/>
        <w:numPr>
          <w:ilvl w:val="0"/>
          <w:numId w:val="13"/>
        </w:numPr>
        <w:spacing w:after="0"/>
        <w:contextualSpacing w:val="0"/>
        <w:rPr>
          <w:color w:val="4F81BD" w:themeColor="accent1"/>
          <w:szCs w:val="24"/>
        </w:rPr>
      </w:pPr>
      <w:r w:rsidRPr="00BE60A6">
        <w:rPr>
          <w:color w:val="4F81BD" w:themeColor="accent1"/>
          <w:szCs w:val="24"/>
        </w:rPr>
        <w:t xml:space="preserve">Рымар О.Д., Максимов В.Н., Малышенко Ю.А., Татарникова Н.П., Шахтшнейдер Е.В., Щербакова Л.В., Мустафина С.В. </w:t>
      </w:r>
      <w:hyperlink r:id="rId264" w:history="1">
        <w:r w:rsidRPr="00BE60A6">
          <w:rPr>
            <w:rStyle w:val="a6"/>
            <w:color w:val="4F81BD" w:themeColor="accent1"/>
            <w:szCs w:val="24"/>
          </w:rPr>
          <w:t>Клинические и молекулярно-генетические аспекты липидного профиля у женщин с аутоиммунным тиреоидитом</w:t>
        </w:r>
      </w:hyperlink>
      <w:r w:rsidRPr="00BE60A6">
        <w:rPr>
          <w:color w:val="4F81BD" w:themeColor="accent1"/>
          <w:szCs w:val="24"/>
        </w:rPr>
        <w:t xml:space="preserve"> // </w:t>
      </w:r>
      <w:hyperlink r:id="rId265" w:history="1">
        <w:r w:rsidRPr="00BE60A6">
          <w:rPr>
            <w:rStyle w:val="a6"/>
            <w:color w:val="4F81BD" w:themeColor="accent1"/>
            <w:szCs w:val="24"/>
          </w:rPr>
          <w:t>Клиническая и экспериментальная тиреоидология</w:t>
        </w:r>
      </w:hyperlink>
      <w:r w:rsidRPr="00BE60A6">
        <w:rPr>
          <w:color w:val="4F81BD" w:themeColor="accent1"/>
          <w:szCs w:val="24"/>
        </w:rPr>
        <w:t xml:space="preserve">. 2016. Т. 11. </w:t>
      </w:r>
      <w:hyperlink r:id="rId266" w:history="1">
        <w:r w:rsidRPr="00BE60A6">
          <w:rPr>
            <w:rStyle w:val="a6"/>
            <w:color w:val="4F81BD" w:themeColor="accent1"/>
            <w:szCs w:val="24"/>
          </w:rPr>
          <w:t>№ 4</w:t>
        </w:r>
      </w:hyperlink>
      <w:r w:rsidRPr="00BE60A6">
        <w:rPr>
          <w:color w:val="4F81BD" w:themeColor="accent1"/>
          <w:szCs w:val="24"/>
        </w:rPr>
        <w:t>. С. 21-30.</w:t>
      </w:r>
    </w:p>
    <w:p w:rsidR="00E71608" w:rsidRPr="00BE60A6" w:rsidRDefault="00E71608" w:rsidP="004C652A">
      <w:pPr>
        <w:keepLines w:val="0"/>
        <w:numPr>
          <w:ilvl w:val="0"/>
          <w:numId w:val="13"/>
        </w:numPr>
        <w:autoSpaceDE w:val="0"/>
        <w:autoSpaceDN w:val="0"/>
        <w:adjustRightInd w:val="0"/>
        <w:spacing w:after="0"/>
        <w:rPr>
          <w:color w:val="4F81BD" w:themeColor="accent1"/>
          <w:szCs w:val="24"/>
          <w:lang w:eastAsia="ru-RU"/>
        </w:rPr>
      </w:pPr>
      <w:r w:rsidRPr="00BE60A6">
        <w:rPr>
          <w:color w:val="4F81BD" w:themeColor="accent1"/>
          <w:szCs w:val="24"/>
          <w:lang w:eastAsia="ru-RU"/>
        </w:rPr>
        <w:t>Дума С.Н., Щербакова Л.В. «Диагностика и лечение психогенного головокружения у больных артериальной гипертензией» // Журнал неврологии и психиатрии им. С.С. Корсакова 2016 Т.116 №2 стр.62-66.</w:t>
      </w:r>
    </w:p>
    <w:p w:rsidR="00E71608" w:rsidRPr="00BE60A6" w:rsidRDefault="00E71608" w:rsidP="004C652A">
      <w:pPr>
        <w:keepLines w:val="0"/>
        <w:numPr>
          <w:ilvl w:val="0"/>
          <w:numId w:val="13"/>
        </w:numPr>
        <w:spacing w:after="0"/>
        <w:rPr>
          <w:color w:val="4F81BD" w:themeColor="accent1"/>
          <w:szCs w:val="24"/>
          <w:lang w:eastAsia="ru-RU"/>
        </w:rPr>
      </w:pPr>
      <w:r w:rsidRPr="00BE60A6">
        <w:rPr>
          <w:color w:val="4F81BD" w:themeColor="accent1"/>
          <w:szCs w:val="24"/>
        </w:rPr>
        <w:t>Дума С.Н., Щербакова Л.В. Ранние когнитивные нарушения у молодых пациентов с артериальной гипертензией // Врач. 2016. №1. стр. 8-12.</w:t>
      </w:r>
    </w:p>
    <w:p w:rsidR="00E71608" w:rsidRPr="00BE60A6" w:rsidRDefault="00E71608" w:rsidP="004C652A">
      <w:pPr>
        <w:keepLines w:val="0"/>
        <w:numPr>
          <w:ilvl w:val="0"/>
          <w:numId w:val="13"/>
        </w:numPr>
        <w:autoSpaceDE w:val="0"/>
        <w:autoSpaceDN w:val="0"/>
        <w:adjustRightInd w:val="0"/>
        <w:spacing w:after="0"/>
        <w:rPr>
          <w:color w:val="4F81BD" w:themeColor="accent1"/>
          <w:szCs w:val="24"/>
          <w:lang w:val="en-US" w:eastAsia="ru-RU"/>
        </w:rPr>
      </w:pPr>
      <w:r w:rsidRPr="00BE60A6">
        <w:rPr>
          <w:color w:val="4F81BD" w:themeColor="accent1"/>
          <w:szCs w:val="24"/>
          <w:lang w:val="en-US" w:eastAsia="ru-RU"/>
        </w:rPr>
        <w:t>Svetlana Kurilovich, Anna Belkovets, Oleg Reshetnikov, Tatyana Openko, S</w:t>
      </w:r>
      <w:r w:rsidRPr="00BE60A6">
        <w:rPr>
          <w:color w:val="4F81BD" w:themeColor="accent1"/>
          <w:szCs w:val="24"/>
          <w:lang w:val="fi-FI" w:eastAsia="ru-RU"/>
        </w:rPr>
        <w:t>ofja</w:t>
      </w:r>
      <w:r w:rsidRPr="00BE60A6">
        <w:rPr>
          <w:color w:val="4F81BD" w:themeColor="accent1"/>
          <w:szCs w:val="24"/>
          <w:lang w:val="en-US" w:eastAsia="ru-RU"/>
        </w:rPr>
        <w:t xml:space="preserve"> M</w:t>
      </w:r>
      <w:r w:rsidRPr="00BE60A6">
        <w:rPr>
          <w:color w:val="4F81BD" w:themeColor="accent1"/>
          <w:szCs w:val="24"/>
          <w:lang w:val="fi-FI" w:eastAsia="ru-RU"/>
        </w:rPr>
        <w:t>alyutina</w:t>
      </w:r>
      <w:r w:rsidRPr="00BE60A6">
        <w:rPr>
          <w:color w:val="4F81BD" w:themeColor="accent1"/>
          <w:szCs w:val="24"/>
          <w:lang w:val="en-US" w:eastAsia="ru-RU"/>
        </w:rPr>
        <w:t>, Y</w:t>
      </w:r>
      <w:r w:rsidRPr="00BE60A6">
        <w:rPr>
          <w:color w:val="4F81BD" w:themeColor="accent1"/>
          <w:szCs w:val="24"/>
          <w:lang w:val="fi-FI" w:eastAsia="ru-RU"/>
        </w:rPr>
        <w:t>lija</w:t>
      </w:r>
      <w:r w:rsidRPr="00BE60A6">
        <w:rPr>
          <w:color w:val="4F81BD" w:themeColor="accent1"/>
          <w:szCs w:val="24"/>
          <w:lang w:val="en-US" w:eastAsia="ru-RU"/>
        </w:rPr>
        <w:t xml:space="preserve"> R</w:t>
      </w:r>
      <w:r w:rsidRPr="00BE60A6">
        <w:rPr>
          <w:color w:val="4F81BD" w:themeColor="accent1"/>
          <w:szCs w:val="24"/>
          <w:lang w:val="fi-FI" w:eastAsia="ru-RU"/>
        </w:rPr>
        <w:t>agino</w:t>
      </w:r>
      <w:r w:rsidRPr="00BE60A6">
        <w:rPr>
          <w:color w:val="4F81BD" w:themeColor="accent1"/>
          <w:szCs w:val="24"/>
          <w:lang w:val="en-US" w:eastAsia="ru-RU"/>
        </w:rPr>
        <w:t>, L</w:t>
      </w:r>
      <w:r w:rsidRPr="00BE60A6">
        <w:rPr>
          <w:color w:val="4F81BD" w:themeColor="accent1"/>
          <w:szCs w:val="24"/>
          <w:lang w:val="fi-FI" w:eastAsia="ru-RU"/>
        </w:rPr>
        <w:t>ilija</w:t>
      </w:r>
      <w:r w:rsidRPr="00BE60A6">
        <w:rPr>
          <w:color w:val="4F81BD" w:themeColor="accent1"/>
          <w:szCs w:val="24"/>
          <w:lang w:val="en-US" w:eastAsia="ru-RU"/>
        </w:rPr>
        <w:t xml:space="preserve"> S</w:t>
      </w:r>
      <w:r w:rsidRPr="00BE60A6">
        <w:rPr>
          <w:color w:val="4F81BD" w:themeColor="accent1"/>
          <w:szCs w:val="24"/>
          <w:lang w:val="fi-FI" w:eastAsia="ru-RU"/>
        </w:rPr>
        <w:t>cherbakova</w:t>
      </w:r>
      <w:r w:rsidRPr="00BE60A6">
        <w:rPr>
          <w:color w:val="4F81BD" w:themeColor="accent1"/>
          <w:szCs w:val="24"/>
          <w:lang w:val="en-US" w:eastAsia="ru-RU"/>
        </w:rPr>
        <w:t>, M</w:t>
      </w:r>
      <w:r w:rsidRPr="00BE60A6">
        <w:rPr>
          <w:color w:val="4F81BD" w:themeColor="accent1"/>
          <w:szCs w:val="24"/>
          <w:lang w:val="fi-FI" w:eastAsia="ru-RU"/>
        </w:rPr>
        <w:t>arcis</w:t>
      </w:r>
      <w:r w:rsidRPr="00BE60A6">
        <w:rPr>
          <w:color w:val="4F81BD" w:themeColor="accent1"/>
          <w:szCs w:val="24"/>
          <w:lang w:val="en-US" w:eastAsia="ru-RU"/>
        </w:rPr>
        <w:t xml:space="preserve"> L</w:t>
      </w:r>
      <w:r w:rsidRPr="00BE60A6">
        <w:rPr>
          <w:color w:val="4F81BD" w:themeColor="accent1"/>
          <w:szCs w:val="24"/>
          <w:lang w:val="fi-FI" w:eastAsia="ru-RU"/>
        </w:rPr>
        <w:t>eja</w:t>
      </w:r>
      <w:r w:rsidRPr="00BE60A6">
        <w:rPr>
          <w:color w:val="4F81BD" w:themeColor="accent1"/>
          <w:szCs w:val="24"/>
          <w:lang w:val="en-US" w:eastAsia="ru-RU"/>
        </w:rPr>
        <w:t>, L</w:t>
      </w:r>
      <w:r w:rsidRPr="00BE60A6">
        <w:rPr>
          <w:color w:val="4F81BD" w:themeColor="accent1"/>
          <w:szCs w:val="24"/>
          <w:lang w:val="fi-FI" w:eastAsia="ru-RU"/>
        </w:rPr>
        <w:t>ea</w:t>
      </w:r>
      <w:r w:rsidRPr="00BE60A6">
        <w:rPr>
          <w:color w:val="4F81BD" w:themeColor="accent1"/>
          <w:szCs w:val="24"/>
          <w:lang w:val="en-US" w:eastAsia="ru-RU"/>
        </w:rPr>
        <w:t xml:space="preserve"> P</w:t>
      </w:r>
      <w:r w:rsidRPr="00BE60A6">
        <w:rPr>
          <w:color w:val="4F81BD" w:themeColor="accent1"/>
          <w:szCs w:val="24"/>
          <w:lang w:val="fi-FI" w:eastAsia="ru-RU"/>
        </w:rPr>
        <w:t>aloheimo</w:t>
      </w:r>
      <w:r w:rsidRPr="00BE60A6">
        <w:rPr>
          <w:color w:val="4F81BD" w:themeColor="accent1"/>
          <w:szCs w:val="24"/>
          <w:lang w:val="en-US" w:eastAsia="ru-RU"/>
        </w:rPr>
        <w:t>, K</w:t>
      </w:r>
      <w:r w:rsidRPr="00BE60A6">
        <w:rPr>
          <w:color w:val="4F81BD" w:themeColor="accent1"/>
          <w:szCs w:val="24"/>
          <w:lang w:val="fi-FI" w:eastAsia="ru-RU"/>
        </w:rPr>
        <w:t>ari</w:t>
      </w:r>
      <w:r w:rsidRPr="00BE60A6">
        <w:rPr>
          <w:color w:val="4F81BD" w:themeColor="accent1"/>
          <w:szCs w:val="24"/>
          <w:lang w:val="en-US" w:eastAsia="ru-RU"/>
        </w:rPr>
        <w:t xml:space="preserve"> </w:t>
      </w:r>
      <w:r w:rsidRPr="00BE60A6">
        <w:rPr>
          <w:color w:val="4F81BD" w:themeColor="accent1"/>
          <w:szCs w:val="24"/>
          <w:lang w:val="fi-FI" w:eastAsia="ru-RU"/>
        </w:rPr>
        <w:t>Syrj</w:t>
      </w:r>
      <w:r w:rsidRPr="00BE60A6">
        <w:rPr>
          <w:color w:val="4F81BD" w:themeColor="accent1"/>
          <w:szCs w:val="24"/>
          <w:lang w:val="en-US" w:eastAsia="ru-RU"/>
        </w:rPr>
        <w:t>ä</w:t>
      </w:r>
      <w:r w:rsidRPr="00BE60A6">
        <w:rPr>
          <w:color w:val="4F81BD" w:themeColor="accent1"/>
          <w:szCs w:val="24"/>
          <w:lang w:val="fi-FI" w:eastAsia="ru-RU"/>
        </w:rPr>
        <w:t>nen</w:t>
      </w:r>
      <w:r w:rsidRPr="00BE60A6">
        <w:rPr>
          <w:color w:val="4F81BD" w:themeColor="accent1"/>
          <w:szCs w:val="24"/>
          <w:lang w:val="en-US" w:eastAsia="ru-RU"/>
        </w:rPr>
        <w:t xml:space="preserve"> and M</w:t>
      </w:r>
      <w:r w:rsidRPr="00BE60A6">
        <w:rPr>
          <w:color w:val="4F81BD" w:themeColor="accent1"/>
          <w:szCs w:val="24"/>
          <w:lang w:val="fi-FI" w:eastAsia="ru-RU"/>
        </w:rPr>
        <w:t>ikhail</w:t>
      </w:r>
      <w:r w:rsidRPr="00BE60A6">
        <w:rPr>
          <w:color w:val="4F81BD" w:themeColor="accent1"/>
          <w:szCs w:val="24"/>
          <w:lang w:val="en-US" w:eastAsia="ru-RU"/>
        </w:rPr>
        <w:t xml:space="preserve"> V</w:t>
      </w:r>
      <w:r w:rsidRPr="00BE60A6">
        <w:rPr>
          <w:color w:val="4F81BD" w:themeColor="accent1"/>
          <w:szCs w:val="24"/>
          <w:lang w:val="fi-FI" w:eastAsia="ru-RU"/>
        </w:rPr>
        <w:t>oevoda</w:t>
      </w:r>
      <w:r w:rsidRPr="00BE60A6">
        <w:rPr>
          <w:color w:val="4F81BD" w:themeColor="accent1"/>
          <w:szCs w:val="24"/>
          <w:lang w:val="en-US" w:eastAsia="ru-RU"/>
        </w:rPr>
        <w:t xml:space="preserve"> Stomach-specific Biomarkers (GastroPanel) Can Predict the Development of Gastric Cancer in a Caucasian Population: A Longitudinal Nested Case-Control Study in Siberia // Anticancer Research 36: 247-254 (2016).</w:t>
      </w:r>
    </w:p>
    <w:p w:rsidR="00E71608" w:rsidRPr="00BE60A6" w:rsidRDefault="00E71608" w:rsidP="004C652A">
      <w:pPr>
        <w:pStyle w:val="a3"/>
        <w:keepLines w:val="0"/>
        <w:numPr>
          <w:ilvl w:val="0"/>
          <w:numId w:val="13"/>
        </w:numPr>
        <w:autoSpaceDE w:val="0"/>
        <w:autoSpaceDN w:val="0"/>
        <w:adjustRightInd w:val="0"/>
        <w:spacing w:after="0"/>
        <w:contextualSpacing w:val="0"/>
        <w:rPr>
          <w:color w:val="4F81BD" w:themeColor="accent1"/>
          <w:szCs w:val="24"/>
        </w:rPr>
      </w:pPr>
      <w:r w:rsidRPr="00BE60A6">
        <w:rPr>
          <w:color w:val="4F81BD" w:themeColor="accent1"/>
          <w:szCs w:val="24"/>
        </w:rPr>
        <w:t>Шапкина М.Ю., Рябиков А.Н., Воронина Е.В., Маздорова Е.В., Щербакова Л.В., Бобак М., Малютина С.К. Фибрилляция предсердий: распространенность и кросс-секционные детерминанты в популяции Новосибирска (когорта HAPIEE) // Атеросклероз. 2016. Т.12, №3.стр. 22-27.</w:t>
      </w:r>
    </w:p>
    <w:p w:rsidR="00E71608" w:rsidRPr="00BE60A6" w:rsidRDefault="00E71608" w:rsidP="004C652A">
      <w:pPr>
        <w:keepLines w:val="0"/>
        <w:numPr>
          <w:ilvl w:val="0"/>
          <w:numId w:val="13"/>
        </w:numPr>
        <w:spacing w:after="0" w:line="259" w:lineRule="auto"/>
        <w:rPr>
          <w:color w:val="4F81BD" w:themeColor="accent1"/>
          <w:szCs w:val="24"/>
        </w:rPr>
      </w:pPr>
      <w:r w:rsidRPr="00BE60A6">
        <w:rPr>
          <w:color w:val="4F81BD" w:themeColor="accent1"/>
          <w:szCs w:val="24"/>
        </w:rPr>
        <w:t>Григорьева И.Н., Щербакова Л.В., Романова Т.И., Ямлиханова А.Ю., Логвиненко Е.В. Качество жизни у пациентов с желчнокаменной болезнью, панкреатитом и метаболическим синдромом: сравнительные исследования // Медицинский алфавит №24/2016, т.№3 Практическая гастроэнтерология стр. 36-41.</w:t>
      </w:r>
    </w:p>
    <w:p w:rsidR="00E71608" w:rsidRPr="00BE60A6" w:rsidRDefault="00E71608" w:rsidP="004C652A">
      <w:pPr>
        <w:keepLines w:val="0"/>
        <w:numPr>
          <w:ilvl w:val="0"/>
          <w:numId w:val="13"/>
        </w:numPr>
        <w:spacing w:after="0"/>
        <w:rPr>
          <w:color w:val="4F81BD" w:themeColor="accent1"/>
          <w:szCs w:val="24"/>
        </w:rPr>
      </w:pPr>
      <w:r w:rsidRPr="00BE60A6">
        <w:rPr>
          <w:color w:val="4F81BD" w:themeColor="accent1"/>
          <w:szCs w:val="24"/>
        </w:rPr>
        <w:t>Рагино Ю.И., Стахнёва Е.М., Садовский Е.В., Щербакова Л.В., Малютина С.К Связь окислительных показателей с возрастом липопротеинов низкой плотности с возрастом в мужской популяции Новосибирска // Российский кардиологический журнал. 2016. №6 (134) стр. 41-44.</w:t>
      </w:r>
    </w:p>
    <w:p w:rsidR="00E71608" w:rsidRPr="00BE60A6" w:rsidRDefault="00E71608" w:rsidP="00E71608">
      <w:pPr>
        <w:spacing w:after="0"/>
        <w:ind w:left="714" w:hanging="357"/>
        <w:rPr>
          <w:color w:val="4F81BD" w:themeColor="accent1"/>
          <w:szCs w:val="24"/>
        </w:rPr>
      </w:pPr>
      <w:r w:rsidRPr="00BE60A6">
        <w:rPr>
          <w:color w:val="4F81BD" w:themeColor="accent1"/>
          <w:szCs w:val="24"/>
        </w:rPr>
        <w:lastRenderedPageBreak/>
        <w:t>9. Ковалькова Н.А., Рагино Ю.И., Шишкин С.В., Воевода М.И. С</w:t>
      </w:r>
      <w:hyperlink r:id="rId267" w:tgtFrame="_blank" w:history="1">
        <w:r w:rsidRPr="00BE60A6">
          <w:rPr>
            <w:rStyle w:val="a6"/>
            <w:color w:val="4F81BD" w:themeColor="accent1"/>
            <w:szCs w:val="24"/>
          </w:rPr>
          <w:t>вязь сниженной функции внешнего дыхания с когнитивными нарушениями</w:t>
        </w:r>
      </w:hyperlink>
      <w:r w:rsidRPr="00BE60A6">
        <w:rPr>
          <w:color w:val="4F81BD" w:themeColor="accent1"/>
          <w:szCs w:val="24"/>
        </w:rPr>
        <w:t xml:space="preserve"> // </w:t>
      </w:r>
      <w:hyperlink r:id="rId268" w:tgtFrame="_blank" w:history="1">
        <w:r w:rsidRPr="00BE60A6">
          <w:rPr>
            <w:rStyle w:val="a6"/>
            <w:color w:val="4F81BD" w:themeColor="accent1"/>
            <w:szCs w:val="24"/>
          </w:rPr>
          <w:t>Терапевтический архив</w:t>
        </w:r>
      </w:hyperlink>
      <w:r w:rsidRPr="00BE60A6">
        <w:rPr>
          <w:color w:val="4F81BD" w:themeColor="accent1"/>
          <w:szCs w:val="24"/>
        </w:rPr>
        <w:t xml:space="preserve">. 2016. Т. 88. </w:t>
      </w:r>
      <w:hyperlink r:id="rId269" w:tgtFrame="_blank" w:history="1">
        <w:r w:rsidRPr="00BE60A6">
          <w:rPr>
            <w:rStyle w:val="a6"/>
            <w:color w:val="4F81BD" w:themeColor="accent1"/>
            <w:szCs w:val="24"/>
          </w:rPr>
          <w:t>№ 3</w:t>
        </w:r>
      </w:hyperlink>
      <w:r w:rsidRPr="00BE60A6">
        <w:rPr>
          <w:color w:val="4F81BD" w:themeColor="accent1"/>
          <w:szCs w:val="24"/>
        </w:rPr>
        <w:t>. С. 47-51.</w:t>
      </w:r>
    </w:p>
    <w:p w:rsidR="00E71608" w:rsidRPr="00BE60A6" w:rsidRDefault="00E71608" w:rsidP="00E71608">
      <w:pPr>
        <w:spacing w:after="0"/>
        <w:ind w:left="714" w:hanging="357"/>
        <w:rPr>
          <w:color w:val="4F81BD" w:themeColor="accent1"/>
          <w:szCs w:val="24"/>
        </w:rPr>
      </w:pPr>
      <w:r w:rsidRPr="00BE60A6">
        <w:rPr>
          <w:color w:val="4F81BD" w:themeColor="accent1"/>
          <w:szCs w:val="24"/>
        </w:rPr>
        <w:t xml:space="preserve">10. Воевода М.И., Иванова А.А., Шахтшнейдер Е.В., Овсянникова А.К., Михайлова С.В., Астракова К.С., Воевода С.М., Рымар О.Д. </w:t>
      </w:r>
      <w:hyperlink r:id="rId270" w:tgtFrame="_blank" w:history="1">
        <w:r w:rsidRPr="00BE60A6">
          <w:rPr>
            <w:rStyle w:val="a6"/>
            <w:color w:val="4F81BD" w:themeColor="accent1"/>
            <w:szCs w:val="24"/>
          </w:rPr>
          <w:t>Молекулярная генетика MODY</w:t>
        </w:r>
      </w:hyperlink>
      <w:r w:rsidRPr="00BE60A6">
        <w:rPr>
          <w:color w:val="4F81BD" w:themeColor="accent1"/>
          <w:szCs w:val="24"/>
        </w:rPr>
        <w:t xml:space="preserve"> // </w:t>
      </w:r>
      <w:hyperlink r:id="rId271" w:tgtFrame="_blank" w:history="1">
        <w:r w:rsidRPr="00BE60A6">
          <w:rPr>
            <w:rStyle w:val="a6"/>
            <w:color w:val="4F81BD" w:themeColor="accent1"/>
            <w:szCs w:val="24"/>
          </w:rPr>
          <w:t>Терапевтический архив</w:t>
        </w:r>
      </w:hyperlink>
      <w:r w:rsidRPr="00BE60A6">
        <w:rPr>
          <w:color w:val="4F81BD" w:themeColor="accent1"/>
          <w:szCs w:val="24"/>
        </w:rPr>
        <w:t xml:space="preserve">. 2016. Т. 88. </w:t>
      </w:r>
      <w:hyperlink r:id="rId272" w:tgtFrame="_blank" w:history="1">
        <w:r w:rsidRPr="00BE60A6">
          <w:rPr>
            <w:rStyle w:val="a6"/>
            <w:color w:val="4F81BD" w:themeColor="accent1"/>
            <w:szCs w:val="24"/>
          </w:rPr>
          <w:t>№ 4</w:t>
        </w:r>
      </w:hyperlink>
      <w:r w:rsidRPr="00BE60A6">
        <w:rPr>
          <w:color w:val="4F81BD" w:themeColor="accent1"/>
          <w:szCs w:val="24"/>
        </w:rPr>
        <w:t>. С. 117-124.</w:t>
      </w:r>
    </w:p>
    <w:p w:rsidR="00E71608" w:rsidRPr="00BE60A6" w:rsidRDefault="00E71608" w:rsidP="004C652A">
      <w:pPr>
        <w:keepLines w:val="0"/>
        <w:numPr>
          <w:ilvl w:val="0"/>
          <w:numId w:val="5"/>
        </w:numPr>
        <w:spacing w:after="0"/>
        <w:rPr>
          <w:rStyle w:val="eopscx215310598"/>
          <w:color w:val="4F81BD" w:themeColor="accent1"/>
          <w:szCs w:val="24"/>
        </w:rPr>
      </w:pPr>
      <w:r w:rsidRPr="00BE60A6">
        <w:rPr>
          <w:rStyle w:val="normaltextrunscx215310598"/>
          <w:color w:val="4F81BD" w:themeColor="accent1"/>
          <w:szCs w:val="24"/>
        </w:rPr>
        <w:t>Овсянникова А.К.</w:t>
      </w:r>
      <w:r w:rsidRPr="00BE60A6">
        <w:rPr>
          <w:rStyle w:val="apple-converted-space"/>
          <w:color w:val="4F81BD" w:themeColor="accent1"/>
          <w:szCs w:val="24"/>
        </w:rPr>
        <w:t> </w:t>
      </w:r>
      <w:r w:rsidRPr="00BE60A6">
        <w:rPr>
          <w:rStyle w:val="spellingerrorscx215310598"/>
          <w:color w:val="4F81BD" w:themeColor="accent1"/>
        </w:rPr>
        <w:t>Эндотелийзависимая</w:t>
      </w:r>
      <w:r w:rsidRPr="00BE60A6">
        <w:rPr>
          <w:rStyle w:val="apple-converted-space"/>
          <w:color w:val="4F81BD" w:themeColor="accent1"/>
          <w:szCs w:val="24"/>
        </w:rPr>
        <w:t> </w:t>
      </w:r>
      <w:r w:rsidRPr="00BE60A6">
        <w:rPr>
          <w:rStyle w:val="normaltextrunscx215310598"/>
          <w:color w:val="4F81BD" w:themeColor="accent1"/>
          <w:szCs w:val="24"/>
        </w:rPr>
        <w:t>сосудистая реактивность при коронарном атеросклерозе (глава в монографии).</w:t>
      </w:r>
      <w:r w:rsidRPr="00BE60A6">
        <w:rPr>
          <w:rStyle w:val="apple-converted-space"/>
          <w:color w:val="4F81BD" w:themeColor="accent1"/>
          <w:szCs w:val="24"/>
        </w:rPr>
        <w:t> </w:t>
      </w:r>
      <w:hyperlink r:id="rId273" w:tgtFrame="_blank" w:history="1">
        <w:r w:rsidRPr="00BE60A6">
          <w:rPr>
            <w:rStyle w:val="normaltextrunscx215310598"/>
            <w:color w:val="4F81BD" w:themeColor="accent1"/>
            <w:szCs w:val="24"/>
          </w:rPr>
          <w:t>Новые аспекты</w:t>
        </w:r>
        <w:r w:rsidRPr="00BE60A6">
          <w:rPr>
            <w:rStyle w:val="apple-converted-space"/>
            <w:color w:val="4F81BD" w:themeColor="accent1"/>
            <w:szCs w:val="24"/>
          </w:rPr>
          <w:t> </w:t>
        </w:r>
        <w:r w:rsidRPr="00BE60A6">
          <w:rPr>
            <w:rStyle w:val="normaltextrunscx215310598"/>
            <w:color w:val="4F81BD" w:themeColor="accent1"/>
            <w:szCs w:val="24"/>
          </w:rPr>
          <w:t>этиопатогенеза, диагностики и лечения артериальных и венозных тромбозов</w:t>
        </w:r>
      </w:hyperlink>
      <w:r w:rsidRPr="00BE60A6">
        <w:rPr>
          <w:rStyle w:val="normaltextrunscx215310598"/>
          <w:color w:val="4F81BD" w:themeColor="accent1"/>
          <w:szCs w:val="24"/>
        </w:rPr>
        <w:t>. Новосибирск: 2016.138-158.</w:t>
      </w:r>
      <w:r w:rsidRPr="00BE60A6">
        <w:rPr>
          <w:rStyle w:val="eopscx215310598"/>
          <w:color w:val="4F81BD" w:themeColor="accent1"/>
          <w:szCs w:val="24"/>
        </w:rPr>
        <w:t> </w:t>
      </w:r>
    </w:p>
    <w:p w:rsidR="00E71608" w:rsidRPr="00BE60A6" w:rsidRDefault="00E71608" w:rsidP="004C652A">
      <w:pPr>
        <w:keepLines w:val="0"/>
        <w:numPr>
          <w:ilvl w:val="0"/>
          <w:numId w:val="5"/>
        </w:numPr>
        <w:spacing w:after="0"/>
        <w:rPr>
          <w:rStyle w:val="eopscx215310598"/>
          <w:color w:val="4F81BD" w:themeColor="accent1"/>
          <w:szCs w:val="24"/>
        </w:rPr>
      </w:pPr>
      <w:r w:rsidRPr="00BE60A6">
        <w:rPr>
          <w:rStyle w:val="spellingerrorscx215310598"/>
          <w:color w:val="4F81BD" w:themeColor="accent1"/>
        </w:rPr>
        <w:t>Руяткина</w:t>
      </w:r>
      <w:r w:rsidRPr="00BE60A6">
        <w:rPr>
          <w:rStyle w:val="apple-converted-space"/>
          <w:color w:val="4F81BD" w:themeColor="accent1"/>
          <w:szCs w:val="24"/>
        </w:rPr>
        <w:t> </w:t>
      </w:r>
      <w:r w:rsidRPr="00BE60A6">
        <w:rPr>
          <w:rStyle w:val="normaltextrunscx215310598"/>
          <w:color w:val="4F81BD" w:themeColor="accent1"/>
          <w:szCs w:val="24"/>
        </w:rPr>
        <w:t>Л.А.,</w:t>
      </w:r>
      <w:r w:rsidRPr="00BE60A6">
        <w:rPr>
          <w:rStyle w:val="apple-converted-space"/>
          <w:color w:val="4F81BD" w:themeColor="accent1"/>
          <w:szCs w:val="24"/>
        </w:rPr>
        <w:t> </w:t>
      </w:r>
      <w:r w:rsidRPr="00BE60A6">
        <w:rPr>
          <w:rStyle w:val="spellingerrorscx215310598"/>
          <w:color w:val="4F81BD" w:themeColor="accent1"/>
        </w:rPr>
        <w:t>Руяткин</w:t>
      </w:r>
      <w:r w:rsidRPr="00BE60A6">
        <w:rPr>
          <w:rStyle w:val="apple-converted-space"/>
          <w:color w:val="4F81BD" w:themeColor="accent1"/>
          <w:szCs w:val="24"/>
        </w:rPr>
        <w:t> </w:t>
      </w:r>
      <w:r w:rsidRPr="00BE60A6">
        <w:rPr>
          <w:rStyle w:val="normaltextrunscx215310598"/>
          <w:color w:val="4F81BD" w:themeColor="accent1"/>
          <w:szCs w:val="24"/>
        </w:rPr>
        <w:t>Д.С.,</w:t>
      </w:r>
      <w:r w:rsidRPr="00BE60A6">
        <w:rPr>
          <w:rStyle w:val="apple-converted-space"/>
          <w:color w:val="4F81BD" w:themeColor="accent1"/>
          <w:szCs w:val="24"/>
        </w:rPr>
        <w:t> </w:t>
      </w:r>
      <w:r w:rsidRPr="00BE60A6">
        <w:rPr>
          <w:rStyle w:val="normaltextrunscx215310598"/>
          <w:color w:val="4F81BD" w:themeColor="accent1"/>
          <w:szCs w:val="24"/>
        </w:rPr>
        <w:t>Овсянникова А.К.</w:t>
      </w:r>
      <w:r w:rsidRPr="00BE60A6">
        <w:rPr>
          <w:rStyle w:val="apple-converted-space"/>
          <w:b/>
          <w:bCs/>
          <w:color w:val="4F81BD" w:themeColor="accent1"/>
          <w:szCs w:val="24"/>
        </w:rPr>
        <w:t> </w:t>
      </w:r>
      <w:r w:rsidRPr="00BE60A6">
        <w:rPr>
          <w:rStyle w:val="normaltextrunscx215310598"/>
          <w:color w:val="4F81BD" w:themeColor="accent1"/>
          <w:szCs w:val="24"/>
        </w:rPr>
        <w:t>К вопросу о контроле углеводного обмена при остром коронарном синдроме с</w:t>
      </w:r>
      <w:r w:rsidRPr="00BE60A6">
        <w:rPr>
          <w:rStyle w:val="apple-converted-space"/>
          <w:color w:val="4F81BD" w:themeColor="accent1"/>
          <w:szCs w:val="24"/>
        </w:rPr>
        <w:t> </w:t>
      </w:r>
      <w:r w:rsidRPr="00BE60A6">
        <w:rPr>
          <w:rStyle w:val="spellingerrorscx215310598"/>
          <w:color w:val="4F81BD" w:themeColor="accent1"/>
        </w:rPr>
        <w:t>дисгликемией</w:t>
      </w:r>
      <w:r w:rsidRPr="00BE60A6">
        <w:rPr>
          <w:rStyle w:val="normaltextrunscx215310598"/>
          <w:color w:val="4F81BD" w:themeColor="accent1"/>
          <w:szCs w:val="24"/>
        </w:rPr>
        <w:t>. Сердцу: журнал для практикующих врачей. 2016. Т. 15, №4, С. 265-271.</w:t>
      </w:r>
      <w:r w:rsidRPr="00BE60A6">
        <w:rPr>
          <w:rStyle w:val="eopscx215310598"/>
          <w:color w:val="4F81BD" w:themeColor="accent1"/>
          <w:szCs w:val="24"/>
        </w:rPr>
        <w:t> </w:t>
      </w:r>
    </w:p>
    <w:p w:rsidR="00E71608" w:rsidRPr="00BE60A6" w:rsidRDefault="00E71608" w:rsidP="004C652A">
      <w:pPr>
        <w:keepLines w:val="0"/>
        <w:numPr>
          <w:ilvl w:val="0"/>
          <w:numId w:val="5"/>
        </w:numPr>
        <w:spacing w:after="0" w:line="259" w:lineRule="auto"/>
        <w:rPr>
          <w:color w:val="4F81BD" w:themeColor="accent1"/>
          <w:szCs w:val="24"/>
        </w:rPr>
      </w:pPr>
      <w:r w:rsidRPr="00BE60A6">
        <w:rPr>
          <w:color w:val="4F81BD" w:themeColor="accent1"/>
          <w:szCs w:val="24"/>
        </w:rPr>
        <w:t>Овсянникова А.К. Особенности нейрогуморальной реактивности, а также реакции кардиомаркёров при кардиоваскулярной патологии. Научный альманах. 2016. № 2-3 (16). С 131-134.</w:t>
      </w:r>
    </w:p>
    <w:p w:rsidR="00E71608" w:rsidRPr="00BE60A6" w:rsidRDefault="00AF20CC" w:rsidP="004C652A">
      <w:pPr>
        <w:keepLines w:val="0"/>
        <w:numPr>
          <w:ilvl w:val="0"/>
          <w:numId w:val="5"/>
        </w:numPr>
        <w:spacing w:after="0" w:line="259" w:lineRule="auto"/>
        <w:rPr>
          <w:color w:val="4F81BD" w:themeColor="accent1"/>
          <w:szCs w:val="24"/>
        </w:rPr>
      </w:pPr>
      <w:hyperlink r:id="rId274" w:history="1">
        <w:r w:rsidR="00E71608" w:rsidRPr="00BE60A6">
          <w:rPr>
            <w:rStyle w:val="a6"/>
            <w:color w:val="4F81BD" w:themeColor="accent1"/>
            <w:szCs w:val="24"/>
            <w:lang w:val="it-IT"/>
          </w:rPr>
          <w:t>Fitzmaurice DA</w:t>
        </w:r>
      </w:hyperlink>
      <w:r w:rsidR="00E71608" w:rsidRPr="00BE60A6">
        <w:rPr>
          <w:color w:val="4F81BD" w:themeColor="accent1"/>
          <w:szCs w:val="24"/>
          <w:lang w:val="it-IT"/>
        </w:rPr>
        <w:t xml:space="preserve">, </w:t>
      </w:r>
      <w:hyperlink r:id="rId275" w:history="1">
        <w:r w:rsidR="00E71608" w:rsidRPr="00BE60A6">
          <w:rPr>
            <w:rStyle w:val="a6"/>
            <w:color w:val="4F81BD" w:themeColor="accent1"/>
            <w:szCs w:val="24"/>
            <w:lang w:val="it-IT"/>
          </w:rPr>
          <w:t>Accetta G</w:t>
        </w:r>
      </w:hyperlink>
      <w:r w:rsidR="00E71608" w:rsidRPr="00BE60A6">
        <w:rPr>
          <w:color w:val="4F81BD" w:themeColor="accent1"/>
          <w:szCs w:val="24"/>
          <w:lang w:val="it-IT"/>
        </w:rPr>
        <w:t xml:space="preserve">, </w:t>
      </w:r>
      <w:hyperlink r:id="rId276" w:history="1">
        <w:r w:rsidR="00E71608" w:rsidRPr="00BE60A6">
          <w:rPr>
            <w:rStyle w:val="a6"/>
            <w:color w:val="4F81BD" w:themeColor="accent1"/>
            <w:szCs w:val="24"/>
            <w:lang w:val="it-IT"/>
          </w:rPr>
          <w:t>Haas S</w:t>
        </w:r>
      </w:hyperlink>
      <w:r w:rsidR="00E71608" w:rsidRPr="00BE60A6">
        <w:rPr>
          <w:color w:val="4F81BD" w:themeColor="accent1"/>
          <w:szCs w:val="24"/>
          <w:lang w:val="it-IT"/>
        </w:rPr>
        <w:t xml:space="preserve">,Ovsannikova et al. </w:t>
      </w:r>
      <w:r w:rsidR="00E71608" w:rsidRPr="00BE60A6">
        <w:rPr>
          <w:color w:val="4F81BD" w:themeColor="accent1"/>
          <w:szCs w:val="24"/>
          <w:lang w:val="en-US"/>
        </w:rPr>
        <w:t>Comparison of international normalized ratio audit parameters in patients enrolled in GARFIELD-AF and treated with vitamin K antagonists.</w:t>
      </w:r>
      <w:hyperlink r:id="rId277" w:tooltip="British journal of haematology." w:history="1">
        <w:r w:rsidR="00E71608" w:rsidRPr="00BE60A6">
          <w:rPr>
            <w:rStyle w:val="a6"/>
            <w:color w:val="4F81BD" w:themeColor="accent1"/>
            <w:szCs w:val="24"/>
            <w:lang w:val="en-US"/>
          </w:rPr>
          <w:t xml:space="preserve">Br J </w:t>
        </w:r>
        <w:proofErr w:type="spellStart"/>
        <w:r w:rsidR="00E71608" w:rsidRPr="00BE60A6">
          <w:rPr>
            <w:rStyle w:val="a6"/>
            <w:color w:val="4F81BD" w:themeColor="accent1"/>
            <w:szCs w:val="24"/>
            <w:lang w:val="en-US"/>
          </w:rPr>
          <w:t>Haematol</w:t>
        </w:r>
        <w:proofErr w:type="spellEnd"/>
        <w:r w:rsidR="00E71608" w:rsidRPr="00BE60A6">
          <w:rPr>
            <w:rStyle w:val="a6"/>
            <w:color w:val="4F81BD" w:themeColor="accent1"/>
            <w:szCs w:val="24"/>
            <w:lang w:val="en-US"/>
          </w:rPr>
          <w:t>.</w:t>
        </w:r>
      </w:hyperlink>
      <w:r w:rsidR="00E71608" w:rsidRPr="00BE60A6">
        <w:rPr>
          <w:color w:val="4F81BD" w:themeColor="accent1"/>
          <w:szCs w:val="24"/>
          <w:lang w:val="en-US"/>
        </w:rPr>
        <w:t xml:space="preserve"> </w:t>
      </w:r>
      <w:r w:rsidR="00E71608" w:rsidRPr="00BE60A6">
        <w:rPr>
          <w:color w:val="4F81BD" w:themeColor="accent1"/>
          <w:szCs w:val="24"/>
        </w:rPr>
        <w:t xml:space="preserve">2016 Apr 12. </w:t>
      </w:r>
      <w:r w:rsidR="00E71608" w:rsidRPr="00BE60A6">
        <w:rPr>
          <w:rStyle w:val="normaltextrunscx215310598"/>
          <w:color w:val="4F81BD" w:themeColor="accent1"/>
          <w:szCs w:val="24"/>
        </w:rPr>
        <w:t>Т</w:t>
      </w:r>
      <w:r w:rsidR="00E71608" w:rsidRPr="00BE60A6">
        <w:rPr>
          <w:rStyle w:val="normaltextrunscx215310598"/>
          <w:color w:val="4F81BD" w:themeColor="accent1"/>
          <w:szCs w:val="24"/>
          <w:lang w:val="en-US"/>
        </w:rPr>
        <w:t>.174 № 4.</w:t>
      </w:r>
      <w:r w:rsidR="00E71608" w:rsidRPr="00BE60A6">
        <w:rPr>
          <w:rStyle w:val="apple-converted-space"/>
          <w:color w:val="4F81BD" w:themeColor="accent1"/>
          <w:szCs w:val="24"/>
          <w:lang w:val="en-US"/>
        </w:rPr>
        <w:t> </w:t>
      </w:r>
      <w:r w:rsidR="00E71608" w:rsidRPr="00BE60A6">
        <w:rPr>
          <w:rStyle w:val="normaltextrunscx215310598"/>
          <w:color w:val="4F81BD" w:themeColor="accent1"/>
          <w:szCs w:val="24"/>
        </w:rPr>
        <w:t>Р</w:t>
      </w:r>
      <w:r w:rsidR="00E71608" w:rsidRPr="00BE60A6">
        <w:rPr>
          <w:rStyle w:val="normaltextrunscx215310598"/>
          <w:color w:val="4F81BD" w:themeColor="accent1"/>
          <w:szCs w:val="24"/>
          <w:lang w:val="en-US"/>
        </w:rPr>
        <w:t>. 610-623.</w:t>
      </w:r>
      <w:r w:rsidR="00E71608" w:rsidRPr="00BE60A6">
        <w:rPr>
          <w:rStyle w:val="eopscx215310598"/>
          <w:color w:val="4F81BD" w:themeColor="accent1"/>
          <w:szCs w:val="24"/>
        </w:rPr>
        <w:t> </w:t>
      </w:r>
    </w:p>
    <w:p w:rsidR="00E71608" w:rsidRPr="00BE60A6" w:rsidRDefault="00E71608" w:rsidP="00E71608">
      <w:pPr>
        <w:pStyle w:val="paragraphscx215310598"/>
        <w:spacing w:before="0" w:beforeAutospacing="0" w:after="0" w:afterAutospacing="0"/>
        <w:ind w:left="720" w:hanging="360"/>
        <w:jc w:val="both"/>
        <w:textAlignment w:val="baseline"/>
        <w:rPr>
          <w:rFonts w:ascii="Tahoma" w:hAnsi="Tahoma" w:cs="Tahoma"/>
          <w:color w:val="4F81BD" w:themeColor="accent1"/>
          <w:lang w:val="en-US"/>
        </w:rPr>
      </w:pPr>
      <w:r w:rsidRPr="00BE60A6">
        <w:rPr>
          <w:rStyle w:val="normaltextrunscx215310598"/>
          <w:color w:val="4F81BD" w:themeColor="accent1"/>
          <w:lang w:val="en-US"/>
        </w:rPr>
        <w:t>15.A.</w:t>
      </w:r>
      <w:r w:rsidRPr="00BE60A6">
        <w:rPr>
          <w:rStyle w:val="apple-converted-space"/>
          <w:color w:val="4F81BD" w:themeColor="accent1"/>
          <w:lang w:val="en-US"/>
        </w:rPr>
        <w:t> </w:t>
      </w:r>
      <w:r w:rsidRPr="00BE60A6">
        <w:rPr>
          <w:rStyle w:val="spellingerrorscx215310598"/>
          <w:color w:val="4F81BD" w:themeColor="accent1"/>
          <w:lang w:val="en-US"/>
        </w:rPr>
        <w:t>Ovsyannikova</w:t>
      </w:r>
      <w:r w:rsidRPr="00BE60A6">
        <w:rPr>
          <w:rStyle w:val="normaltextrunscx215310598"/>
          <w:color w:val="4F81BD" w:themeColor="accent1"/>
          <w:lang w:val="en-US"/>
        </w:rPr>
        <w:t>, O.</w:t>
      </w:r>
      <w:r w:rsidRPr="00BE60A6">
        <w:rPr>
          <w:rStyle w:val="apple-converted-space"/>
          <w:color w:val="4F81BD" w:themeColor="accent1"/>
          <w:lang w:val="en-US"/>
        </w:rPr>
        <w:t> </w:t>
      </w:r>
      <w:r w:rsidRPr="00BE60A6">
        <w:rPr>
          <w:rStyle w:val="spellingerrorscx215310598"/>
          <w:color w:val="4F81BD" w:themeColor="accent1"/>
          <w:lang w:val="en-US"/>
        </w:rPr>
        <w:t>Rymar</w:t>
      </w:r>
      <w:r w:rsidRPr="00BE60A6">
        <w:rPr>
          <w:rStyle w:val="normaltextrunscx215310598"/>
          <w:color w:val="4F81BD" w:themeColor="accent1"/>
          <w:lang w:val="en-US"/>
        </w:rPr>
        <w:t>, E.</w:t>
      </w:r>
      <w:r w:rsidRPr="00BE60A6">
        <w:rPr>
          <w:rStyle w:val="apple-converted-space"/>
          <w:color w:val="4F81BD" w:themeColor="accent1"/>
          <w:lang w:val="en-US"/>
        </w:rPr>
        <w:t> </w:t>
      </w:r>
      <w:r w:rsidRPr="00BE60A6">
        <w:rPr>
          <w:rStyle w:val="spellingerrorscx215310598"/>
          <w:color w:val="4F81BD" w:themeColor="accent1"/>
          <w:lang w:val="en-US"/>
        </w:rPr>
        <w:t>Shakhtshneider</w:t>
      </w:r>
      <w:r w:rsidRPr="00BE60A6">
        <w:rPr>
          <w:rStyle w:val="normaltextrunscx215310598"/>
          <w:color w:val="4F81BD" w:themeColor="accent1"/>
          <w:lang w:val="en-US"/>
        </w:rPr>
        <w:t>, V.</w:t>
      </w:r>
      <w:r w:rsidRPr="00BE60A6">
        <w:rPr>
          <w:rStyle w:val="apple-converted-space"/>
          <w:color w:val="4F81BD" w:themeColor="accent1"/>
          <w:lang w:val="en-US"/>
        </w:rPr>
        <w:t> </w:t>
      </w:r>
      <w:r w:rsidRPr="00BE60A6">
        <w:rPr>
          <w:rStyle w:val="spellingerrorscx215310598"/>
          <w:color w:val="4F81BD" w:themeColor="accent1"/>
          <w:lang w:val="en-US"/>
        </w:rPr>
        <w:t>Klimontov</w:t>
      </w:r>
      <w:r w:rsidRPr="00BE60A6">
        <w:rPr>
          <w:rStyle w:val="normaltextrunscx215310598"/>
          <w:color w:val="4F81BD" w:themeColor="accent1"/>
          <w:lang w:val="en-US"/>
        </w:rPr>
        <w:t>, E.</w:t>
      </w:r>
      <w:r w:rsidRPr="00BE60A6">
        <w:rPr>
          <w:rStyle w:val="apple-converted-space"/>
          <w:color w:val="4F81BD" w:themeColor="accent1"/>
          <w:lang w:val="en-US"/>
        </w:rPr>
        <w:t> </w:t>
      </w:r>
      <w:r w:rsidRPr="00BE60A6">
        <w:rPr>
          <w:rStyle w:val="spellingerrorscx215310598"/>
          <w:color w:val="4F81BD" w:themeColor="accent1"/>
          <w:lang w:val="en-US"/>
        </w:rPr>
        <w:t>Koroleva</w:t>
      </w:r>
      <w:r w:rsidRPr="00BE60A6">
        <w:rPr>
          <w:rStyle w:val="normaltextrunscx215310598"/>
          <w:color w:val="4F81BD" w:themeColor="accent1"/>
          <w:lang w:val="en-US"/>
        </w:rPr>
        <w:t>, N.</w:t>
      </w:r>
      <w:r w:rsidRPr="00BE60A6">
        <w:rPr>
          <w:rStyle w:val="apple-converted-space"/>
          <w:color w:val="4F81BD" w:themeColor="accent1"/>
          <w:lang w:val="en-US"/>
        </w:rPr>
        <w:t> </w:t>
      </w:r>
      <w:r w:rsidRPr="00BE60A6">
        <w:rPr>
          <w:rStyle w:val="spellingerrorscx215310598"/>
          <w:color w:val="4F81BD" w:themeColor="accent1"/>
          <w:lang w:val="en-US"/>
        </w:rPr>
        <w:t>Myakina</w:t>
      </w:r>
      <w:r w:rsidRPr="00BE60A6">
        <w:rPr>
          <w:rStyle w:val="normaltextrunscx215310598"/>
          <w:color w:val="4F81BD" w:themeColor="accent1"/>
          <w:lang w:val="en-US"/>
        </w:rPr>
        <w:t>, M.</w:t>
      </w:r>
      <w:r w:rsidRPr="00BE60A6">
        <w:rPr>
          <w:rStyle w:val="apple-converted-space"/>
          <w:color w:val="4F81BD" w:themeColor="accent1"/>
          <w:lang w:val="en-US"/>
        </w:rPr>
        <w:t> </w:t>
      </w:r>
      <w:r w:rsidRPr="00BE60A6">
        <w:rPr>
          <w:rStyle w:val="spellingerrorscx215310598"/>
          <w:color w:val="4F81BD" w:themeColor="accent1"/>
          <w:lang w:val="en-US"/>
        </w:rPr>
        <w:t>Voevoda</w:t>
      </w:r>
      <w:r w:rsidRPr="00BE60A6">
        <w:rPr>
          <w:rStyle w:val="normaltextrunscx215310598"/>
          <w:color w:val="4F81BD" w:themeColor="accent1"/>
          <w:lang w:val="en-US"/>
        </w:rPr>
        <w:t>. </w:t>
      </w:r>
      <w:r w:rsidRPr="00BE60A6">
        <w:rPr>
          <w:rStyle w:val="apple-converted-space"/>
          <w:color w:val="4F81BD" w:themeColor="accent1"/>
          <w:lang w:val="en-US"/>
        </w:rPr>
        <w:t> </w:t>
      </w:r>
      <w:r w:rsidRPr="00BE60A6">
        <w:rPr>
          <w:rStyle w:val="normaltextrunscx215310598"/>
          <w:i/>
          <w:iCs/>
          <w:color w:val="4F81BD" w:themeColor="accent1"/>
          <w:lang w:val="en-US"/>
        </w:rPr>
        <w:t>ABCC8</w:t>
      </w:r>
      <w:r w:rsidRPr="00BE60A6">
        <w:rPr>
          <w:rStyle w:val="normaltextrunscx215310598"/>
          <w:color w:val="4F81BD" w:themeColor="accent1"/>
          <w:lang w:val="en-US"/>
        </w:rPr>
        <w:t>-Related Maturity-Onset Diabetes of the Young (MODY12): Clinical Features and Treatment Perspective.</w:t>
      </w:r>
      <w:r w:rsidRPr="00BE60A6">
        <w:rPr>
          <w:rStyle w:val="apple-converted-space"/>
          <w:color w:val="4F81BD" w:themeColor="accent1"/>
          <w:lang w:val="en-US"/>
        </w:rPr>
        <w:t> </w:t>
      </w:r>
      <w:r w:rsidRPr="00BE60A6">
        <w:rPr>
          <w:rStyle w:val="spellingerrorscx215310598"/>
          <w:color w:val="4F81BD" w:themeColor="accent1"/>
          <w:lang w:val="en-US"/>
        </w:rPr>
        <w:t>Diabetes</w:t>
      </w:r>
      <w:r w:rsidRPr="00BE60A6">
        <w:rPr>
          <w:rStyle w:val="apple-converted-space"/>
          <w:color w:val="4F81BD" w:themeColor="accent1"/>
          <w:lang w:val="en-US"/>
        </w:rPr>
        <w:t> </w:t>
      </w:r>
      <w:r w:rsidRPr="00BE60A6">
        <w:rPr>
          <w:rStyle w:val="spellingerrorscx215310598"/>
          <w:color w:val="4F81BD" w:themeColor="accent1"/>
          <w:lang w:val="en-US"/>
        </w:rPr>
        <w:t>Therapy</w:t>
      </w:r>
      <w:r w:rsidRPr="00BE60A6">
        <w:rPr>
          <w:rStyle w:val="normaltextrunscx215310598"/>
          <w:color w:val="4F81BD" w:themeColor="accent1"/>
          <w:lang w:val="en-US"/>
        </w:rPr>
        <w:t xml:space="preserve">. </w:t>
      </w:r>
      <w:proofErr w:type="gramStart"/>
      <w:r w:rsidRPr="00BE60A6">
        <w:rPr>
          <w:rStyle w:val="normaltextrunscx215310598"/>
          <w:color w:val="4F81BD" w:themeColor="accent1"/>
          <w:lang w:val="en-US"/>
        </w:rPr>
        <w:t>2016</w:t>
      </w:r>
      <w:proofErr w:type="gramEnd"/>
      <w:r w:rsidRPr="00BE60A6">
        <w:rPr>
          <w:rStyle w:val="normaltextrunscx215310598"/>
          <w:color w:val="4F81BD" w:themeColor="accent1"/>
          <w:lang w:val="en-US"/>
        </w:rPr>
        <w:t>,</w:t>
      </w:r>
      <w:r w:rsidRPr="00BE60A6">
        <w:rPr>
          <w:rStyle w:val="apple-converted-space"/>
          <w:color w:val="4F81BD" w:themeColor="accent1"/>
          <w:lang w:val="en-US"/>
        </w:rPr>
        <w:t> </w:t>
      </w:r>
      <w:r w:rsidRPr="00BE60A6">
        <w:rPr>
          <w:rStyle w:val="spellingerrorscx215310598"/>
          <w:color w:val="4F81BD" w:themeColor="accent1"/>
          <w:lang w:val="en-US"/>
        </w:rPr>
        <w:t>vol</w:t>
      </w:r>
      <w:r w:rsidRPr="00BE60A6">
        <w:rPr>
          <w:rStyle w:val="apple-converted-space"/>
          <w:color w:val="4F81BD" w:themeColor="accent1"/>
          <w:lang w:val="en-US"/>
        </w:rPr>
        <w:t> </w:t>
      </w:r>
      <w:r w:rsidRPr="00BE60A6">
        <w:rPr>
          <w:rStyle w:val="normaltextrunscx215310598"/>
          <w:color w:val="4F81BD" w:themeColor="accent1"/>
          <w:lang w:val="en-US"/>
        </w:rPr>
        <w:t>17,</w:t>
      </w:r>
      <w:r w:rsidRPr="00BE60A6">
        <w:rPr>
          <w:rStyle w:val="apple-converted-space"/>
          <w:color w:val="4F81BD" w:themeColor="accent1"/>
          <w:lang w:val="en-US"/>
        </w:rPr>
        <w:t> </w:t>
      </w:r>
      <w:r w:rsidRPr="00BE60A6">
        <w:rPr>
          <w:rStyle w:val="normaltextrunscx215310598"/>
          <w:color w:val="4F81BD" w:themeColor="accent1"/>
          <w:lang w:val="en-US"/>
        </w:rPr>
        <w:t>№3, P 591-600.</w:t>
      </w:r>
      <w:r w:rsidRPr="00BE60A6">
        <w:rPr>
          <w:rStyle w:val="eopscx215310598"/>
          <w:color w:val="4F81BD" w:themeColor="accent1"/>
          <w:lang w:val="en-US"/>
        </w:rPr>
        <w:t> </w:t>
      </w:r>
    </w:p>
    <w:p w:rsidR="00E71608" w:rsidRPr="00BE60A6" w:rsidRDefault="00E71608" w:rsidP="00E71608">
      <w:pPr>
        <w:rPr>
          <w:b/>
          <w:bCs/>
          <w:color w:val="4F81BD" w:themeColor="accent1"/>
          <w:highlight w:val="yellow"/>
        </w:rPr>
      </w:pPr>
    </w:p>
    <w:p w:rsidR="00E71608" w:rsidRDefault="00E71608" w:rsidP="00E71608">
      <w:pPr>
        <w:rPr>
          <w:b/>
          <w:bCs/>
          <w:highlight w:val="yellow"/>
        </w:rPr>
      </w:pPr>
    </w:p>
    <w:p w:rsidR="00103B9F" w:rsidRPr="00ED01D9" w:rsidRDefault="00103B9F" w:rsidP="00103B9F">
      <w:pPr>
        <w:pStyle w:val="a3"/>
        <w:ind w:left="454" w:firstLine="0"/>
      </w:pPr>
    </w:p>
    <w:p w:rsidR="00680BB8" w:rsidRPr="005E6179" w:rsidRDefault="00680BB8" w:rsidP="001D5481">
      <w:pPr>
        <w:rPr>
          <w:b/>
          <w:sz w:val="28"/>
          <w:szCs w:val="28"/>
        </w:rPr>
      </w:pPr>
      <w:r w:rsidRPr="005E6179">
        <w:rPr>
          <w:b/>
          <w:sz w:val="28"/>
          <w:szCs w:val="28"/>
        </w:rPr>
        <w:t>- статьи в сборниках</w:t>
      </w:r>
    </w:p>
    <w:p w:rsidR="00E84444" w:rsidRPr="00E84444" w:rsidRDefault="00E84444" w:rsidP="004C652A">
      <w:pPr>
        <w:pStyle w:val="4"/>
        <w:numPr>
          <w:ilvl w:val="0"/>
          <w:numId w:val="15"/>
        </w:numPr>
        <w:spacing w:before="0"/>
        <w:ind w:left="357" w:hanging="357"/>
        <w:rPr>
          <w:rFonts w:ascii="Times New Roman" w:hAnsi="Times New Roman"/>
          <w:b w:val="0"/>
          <w:i w:val="0"/>
          <w:color w:val="000000"/>
          <w:szCs w:val="24"/>
          <w:shd w:val="clear" w:color="auto" w:fill="FFFFFF"/>
        </w:rPr>
      </w:pPr>
      <w:r w:rsidRPr="00E84444">
        <w:rPr>
          <w:rFonts w:ascii="Times New Roman" w:hAnsi="Times New Roman"/>
          <w:b w:val="0"/>
          <w:i w:val="0"/>
          <w:color w:val="000000"/>
          <w:szCs w:val="24"/>
          <w:shd w:val="clear" w:color="auto" w:fill="FFFFFF"/>
        </w:rPr>
        <w:t>Голубев С.С., Шувалов Г.В., Генералов В.М., Кручинина М.В. Разработка эталонной установки для определения поляризуемости биологических частиц // Информационные технологии системы и приборы в АПК. Материалы 6-й Международной научно-практической конференции. Новосибирск, 22- 23 октября, 2015. с. 183-188.</w:t>
      </w:r>
    </w:p>
    <w:p w:rsidR="00E84444" w:rsidRPr="00E84444" w:rsidRDefault="00E84444" w:rsidP="004C652A">
      <w:pPr>
        <w:pStyle w:val="a3"/>
        <w:keepLines w:val="0"/>
        <w:widowControl w:val="0"/>
        <w:numPr>
          <w:ilvl w:val="0"/>
          <w:numId w:val="15"/>
        </w:numPr>
        <w:spacing w:after="0"/>
        <w:ind w:left="357" w:hanging="357"/>
        <w:rPr>
          <w:szCs w:val="24"/>
        </w:rPr>
      </w:pPr>
      <w:r w:rsidRPr="00E84444">
        <w:t>Куделькина Н.А., Елисеенко А.В. Россия, Новосибирск, ФГБНУ Научно-исследовательский институт терапии и профилактической медицины «Желчнокаменная болезнь и дисфункциональные расстройства билиарного тракта у железнодорожников западной сибири (клинико-эпидемиологическое исследование)» / Сборник научных работ 22-ая Международная Научно-практическая Конференция «Актуальные проблемы в современной науке и пути их решения» Россия, Москва, 29-30 января 2016г. // Ежемесячный научный журнал «Евразийский Союз Ученых (ЕСУ)», №1(22)/2016/«Медицинские науки», Ч.4., С.64-70. ISSN 2411-6467</w:t>
      </w:r>
    </w:p>
    <w:p w:rsidR="00E84444" w:rsidRDefault="00E84444" w:rsidP="004C652A">
      <w:pPr>
        <w:pStyle w:val="a3"/>
        <w:keepLines w:val="0"/>
        <w:widowControl w:val="0"/>
        <w:numPr>
          <w:ilvl w:val="0"/>
          <w:numId w:val="15"/>
        </w:numPr>
        <w:spacing w:after="0"/>
        <w:ind w:left="357" w:hanging="357"/>
        <w:rPr>
          <w:szCs w:val="24"/>
        </w:rPr>
      </w:pPr>
      <w:r w:rsidRPr="00E84444">
        <w:rPr>
          <w:szCs w:val="24"/>
        </w:rPr>
        <w:t xml:space="preserve">Мучина Е.Г, Горохова З.П., Курилович С.А. Избыточная масса тела и ожирение у лиц с синдромом диспепсии пожилого истарческого возраста г.Якутска. // Проблемы возрастной патологии в Арктическом регионе: биологические, клинические и социальные аспекты. Сборник материалов Росс.научю-практ.конф. с межд. </w:t>
      </w:r>
      <w:proofErr w:type="gramStart"/>
      <w:r w:rsidRPr="00E84444">
        <w:rPr>
          <w:szCs w:val="24"/>
        </w:rPr>
        <w:t>Участием.,</w:t>
      </w:r>
      <w:proofErr w:type="gramEnd"/>
      <w:r w:rsidRPr="00E84444">
        <w:rPr>
          <w:szCs w:val="24"/>
        </w:rPr>
        <w:t xml:space="preserve"> Якутск, 2016.-С.76-78 </w:t>
      </w:r>
    </w:p>
    <w:p w:rsidR="00E84444" w:rsidRDefault="00E84444" w:rsidP="004C652A">
      <w:pPr>
        <w:pStyle w:val="a3"/>
        <w:keepLines w:val="0"/>
        <w:widowControl w:val="0"/>
        <w:numPr>
          <w:ilvl w:val="0"/>
          <w:numId w:val="15"/>
        </w:numPr>
        <w:spacing w:after="0"/>
        <w:ind w:left="357" w:hanging="357"/>
        <w:rPr>
          <w:szCs w:val="24"/>
        </w:rPr>
      </w:pPr>
      <w:r w:rsidRPr="00E84444">
        <w:rPr>
          <w:szCs w:val="24"/>
        </w:rPr>
        <w:t xml:space="preserve">Мучина Е.Г, Курилович С.А., Татаринова О.В. Изучение влияния алкоголя у лиц с синдромом диспепсии пожилого и стрческого </w:t>
      </w:r>
      <w:proofErr w:type="gramStart"/>
      <w:r w:rsidRPr="00E84444">
        <w:rPr>
          <w:szCs w:val="24"/>
        </w:rPr>
        <w:t>возраста .</w:t>
      </w:r>
      <w:proofErr w:type="gramEnd"/>
      <w:r w:rsidRPr="00E84444">
        <w:rPr>
          <w:szCs w:val="24"/>
        </w:rPr>
        <w:t xml:space="preserve"> // Проблемы возрастной патологии в Арктическом регионе: биологические, клинические и социальные аспекты. Сборник материалов Росс.научю-практ.конф. с межд. </w:t>
      </w:r>
      <w:proofErr w:type="gramStart"/>
      <w:r w:rsidRPr="00E84444">
        <w:rPr>
          <w:szCs w:val="24"/>
        </w:rPr>
        <w:t>Участием.,</w:t>
      </w:r>
      <w:proofErr w:type="gramEnd"/>
      <w:r w:rsidRPr="00E84444">
        <w:rPr>
          <w:szCs w:val="24"/>
        </w:rPr>
        <w:t xml:space="preserve"> Якутск, 2016.-С.71-75 </w:t>
      </w:r>
    </w:p>
    <w:p w:rsidR="00E84444" w:rsidRDefault="00E84444" w:rsidP="004C652A">
      <w:pPr>
        <w:pStyle w:val="a3"/>
        <w:keepLines w:val="0"/>
        <w:widowControl w:val="0"/>
        <w:numPr>
          <w:ilvl w:val="0"/>
          <w:numId w:val="15"/>
        </w:numPr>
        <w:spacing w:after="0"/>
        <w:ind w:left="357" w:hanging="357"/>
        <w:rPr>
          <w:szCs w:val="24"/>
        </w:rPr>
      </w:pPr>
      <w:r w:rsidRPr="00E84444">
        <w:rPr>
          <w:szCs w:val="24"/>
        </w:rPr>
        <w:t xml:space="preserve">Мучина Е.Г, Курилович С.А., Татаринова О.В.Курение у лиц с синдромом диспепсии пожилого и старческого возраста г.Якутска. // Проблемы возрастной патологии в Арктическом регионе: биологические, клинические и социальные аспекты. Сборник </w:t>
      </w:r>
      <w:r w:rsidRPr="00E84444">
        <w:rPr>
          <w:szCs w:val="24"/>
        </w:rPr>
        <w:lastRenderedPageBreak/>
        <w:t xml:space="preserve">материалов Росс.научю-практ.конф. с межд. </w:t>
      </w:r>
      <w:proofErr w:type="gramStart"/>
      <w:r w:rsidRPr="00E84444">
        <w:rPr>
          <w:szCs w:val="24"/>
        </w:rPr>
        <w:t>Участием.,</w:t>
      </w:r>
      <w:proofErr w:type="gramEnd"/>
      <w:r w:rsidRPr="00E84444">
        <w:rPr>
          <w:szCs w:val="24"/>
        </w:rPr>
        <w:t xml:space="preserve"> Якутск, 2016.-С.78-80 </w:t>
      </w:r>
    </w:p>
    <w:p w:rsidR="00E84444" w:rsidRPr="00E84444" w:rsidRDefault="00E84444" w:rsidP="004C652A">
      <w:pPr>
        <w:pStyle w:val="a3"/>
        <w:keepLines w:val="0"/>
        <w:widowControl w:val="0"/>
        <w:numPr>
          <w:ilvl w:val="0"/>
          <w:numId w:val="15"/>
        </w:numPr>
        <w:spacing w:after="0"/>
        <w:ind w:left="357" w:hanging="357"/>
        <w:rPr>
          <w:szCs w:val="24"/>
        </w:rPr>
      </w:pPr>
      <w:r w:rsidRPr="00E84444">
        <w:rPr>
          <w:szCs w:val="24"/>
        </w:rPr>
        <w:t xml:space="preserve">Мучина Е.Г, Курилович С.А., Щербакова Л.В., Татаринова О.В. Анализ пепсиногена </w:t>
      </w:r>
      <w:r w:rsidRPr="00E84444">
        <w:rPr>
          <w:szCs w:val="24"/>
          <w:lang w:val="en-US"/>
        </w:rPr>
        <w:t>I</w:t>
      </w:r>
      <w:r w:rsidRPr="00E84444">
        <w:rPr>
          <w:szCs w:val="24"/>
        </w:rPr>
        <w:t xml:space="preserve"> у лиц пожилого и старческого возраста г.Якутска. // Проблемы возрастной патологии в Арктическом регионе: биологические, клинические и социальные аспекты. Сборник материалов Росс.науч.-практ.конф. с межд. </w:t>
      </w:r>
      <w:proofErr w:type="gramStart"/>
      <w:r w:rsidRPr="00E84444">
        <w:rPr>
          <w:szCs w:val="24"/>
        </w:rPr>
        <w:t>Участием.,</w:t>
      </w:r>
      <w:proofErr w:type="gramEnd"/>
      <w:r w:rsidRPr="00E84444">
        <w:rPr>
          <w:szCs w:val="24"/>
        </w:rPr>
        <w:t xml:space="preserve"> Якутск, 2016.-С.71-75 </w:t>
      </w:r>
    </w:p>
    <w:p w:rsidR="00E84444" w:rsidRPr="00E84444" w:rsidRDefault="00E84444" w:rsidP="004C652A">
      <w:pPr>
        <w:pStyle w:val="a3"/>
        <w:numPr>
          <w:ilvl w:val="0"/>
          <w:numId w:val="15"/>
        </w:numPr>
        <w:spacing w:after="0"/>
        <w:ind w:left="357" w:hanging="357"/>
        <w:rPr>
          <w:rFonts w:eastAsia="Newton" w:cs="Newton"/>
          <w:szCs w:val="24"/>
        </w:rPr>
      </w:pPr>
      <w:r w:rsidRPr="00E84444">
        <w:t xml:space="preserve">Николаева А.А. </w:t>
      </w:r>
      <w:hyperlink r:id="rId278" w:history="1">
        <w:r w:rsidRPr="00E84444">
          <w:t>Использование новых медицинских технологий в кардиологической практике</w:t>
        </w:r>
      </w:hyperlink>
      <w:r w:rsidRPr="00E84444">
        <w:t xml:space="preserve"> // </w:t>
      </w:r>
      <w:hyperlink r:id="rId279" w:history="1">
        <w:r w:rsidRPr="00E84444">
          <w:t>Научный альманах</w:t>
        </w:r>
      </w:hyperlink>
      <w:r w:rsidRPr="00E84444">
        <w:t>. 2016.</w:t>
      </w:r>
      <w:r w:rsidRPr="00E84444">
        <w:rPr>
          <w:lang w:val="en-US"/>
        </w:rPr>
        <w:t> </w:t>
      </w:r>
      <w:hyperlink r:id="rId280" w:history="1">
        <w:r w:rsidRPr="00E84444">
          <w:t>№</w:t>
        </w:r>
        <w:r w:rsidRPr="00E84444">
          <w:rPr>
            <w:lang w:val="en-US"/>
          </w:rPr>
          <w:t> </w:t>
        </w:r>
        <w:r w:rsidRPr="00E84444">
          <w:t>2-3</w:t>
        </w:r>
        <w:r w:rsidRPr="00E84444">
          <w:rPr>
            <w:lang w:val="en-US"/>
          </w:rPr>
          <w:t> </w:t>
        </w:r>
        <w:r w:rsidRPr="00E84444">
          <w:t>(16)</w:t>
        </w:r>
      </w:hyperlink>
      <w:r w:rsidRPr="00E84444">
        <w:t>. С. 128-131.</w:t>
      </w:r>
    </w:p>
    <w:p w:rsidR="00E84444" w:rsidRPr="00E84444" w:rsidRDefault="00E84444" w:rsidP="004C652A">
      <w:pPr>
        <w:pStyle w:val="a3"/>
        <w:keepLines w:val="0"/>
        <w:widowControl w:val="0"/>
        <w:numPr>
          <w:ilvl w:val="0"/>
          <w:numId w:val="15"/>
        </w:numPr>
        <w:spacing w:after="0"/>
        <w:ind w:left="357" w:hanging="357"/>
        <w:rPr>
          <w:szCs w:val="24"/>
        </w:rPr>
      </w:pPr>
      <w:r w:rsidRPr="00E84444">
        <w:rPr>
          <w:color w:val="000000"/>
          <w:szCs w:val="24"/>
        </w:rPr>
        <w:t xml:space="preserve">Опенко Т.Г., Решетников О.В. </w:t>
      </w:r>
      <w:r w:rsidRPr="00E84444">
        <w:rPr>
          <w:szCs w:val="24"/>
        </w:rPr>
        <w:t xml:space="preserve">Роль семьи в предотвращении злокачественных новообразований в перспективе дальнейшей жизни. </w:t>
      </w:r>
      <w:r w:rsidRPr="00E84444">
        <w:rPr>
          <w:szCs w:val="24"/>
          <w:lang w:val="en-US"/>
        </w:rPr>
        <w:t>Zbornik</w:t>
      </w:r>
      <w:r w:rsidRPr="00E84444">
        <w:rPr>
          <w:szCs w:val="24"/>
        </w:rPr>
        <w:t xml:space="preserve"> </w:t>
      </w:r>
      <w:r w:rsidRPr="00E84444">
        <w:rPr>
          <w:szCs w:val="24"/>
          <w:lang w:val="en-US"/>
        </w:rPr>
        <w:t>Radova</w:t>
      </w:r>
      <w:r w:rsidRPr="00E84444">
        <w:rPr>
          <w:szCs w:val="24"/>
        </w:rPr>
        <w:t xml:space="preserve">: </w:t>
      </w:r>
      <w:r w:rsidRPr="00E84444">
        <w:rPr>
          <w:szCs w:val="24"/>
          <w:lang w:val="en-US"/>
        </w:rPr>
        <w:t>Novi</w:t>
      </w:r>
      <w:r w:rsidRPr="00E84444">
        <w:rPr>
          <w:szCs w:val="24"/>
        </w:rPr>
        <w:t xml:space="preserve"> </w:t>
      </w:r>
      <w:r w:rsidRPr="00E84444">
        <w:rPr>
          <w:szCs w:val="24"/>
          <w:lang w:val="en-US"/>
        </w:rPr>
        <w:t>Sad</w:t>
      </w:r>
      <w:r w:rsidRPr="00E84444">
        <w:rPr>
          <w:szCs w:val="24"/>
        </w:rPr>
        <w:t xml:space="preserve">, </w:t>
      </w:r>
      <w:r w:rsidRPr="00E84444">
        <w:rPr>
          <w:szCs w:val="24"/>
          <w:lang w:val="en-US"/>
        </w:rPr>
        <w:t>Serbia</w:t>
      </w:r>
      <w:r w:rsidRPr="00E84444">
        <w:rPr>
          <w:szCs w:val="24"/>
        </w:rPr>
        <w:t xml:space="preserve"> 2015. – </w:t>
      </w:r>
      <w:r w:rsidRPr="00E84444">
        <w:rPr>
          <w:szCs w:val="24"/>
          <w:lang w:val="en-US"/>
        </w:rPr>
        <w:t>C</w:t>
      </w:r>
      <w:r w:rsidRPr="00E84444">
        <w:rPr>
          <w:szCs w:val="24"/>
        </w:rPr>
        <w:t>. 177-180.</w:t>
      </w:r>
    </w:p>
    <w:p w:rsidR="00E84444" w:rsidRPr="00E84444" w:rsidRDefault="00E84444" w:rsidP="004C652A">
      <w:pPr>
        <w:pStyle w:val="a3"/>
        <w:numPr>
          <w:ilvl w:val="0"/>
          <w:numId w:val="15"/>
        </w:numPr>
        <w:spacing w:after="0"/>
        <w:ind w:left="357" w:hanging="357"/>
        <w:jc w:val="left"/>
        <w:rPr>
          <w:rFonts w:eastAsia="Newton" w:cs="Newton"/>
          <w:szCs w:val="24"/>
        </w:rPr>
      </w:pPr>
      <w:r w:rsidRPr="00E84444">
        <w:t>Ярохно Н.Н.  Новые направления в диагностике, прогнозе и подборе лечения при инфаркте миокарда и артериальной гипертонии // Научный альманах. - 2016; 3-3(17</w:t>
      </w:r>
      <w:proofErr w:type="gramStart"/>
      <w:r w:rsidRPr="00E84444">
        <w:t>)</w:t>
      </w:r>
      <w:r>
        <w:t xml:space="preserve"> </w:t>
      </w:r>
      <w:r w:rsidRPr="00E84444">
        <w:t>:</w:t>
      </w:r>
      <w:proofErr w:type="gramEnd"/>
      <w:r>
        <w:t xml:space="preserve"> </w:t>
      </w:r>
      <w:r w:rsidRPr="00E84444">
        <w:t>365-368. - doi: 10.17117/na.2016.03.03.365. - http://ucom.ru/doc/na.2016.03.03.365.pdf</w:t>
      </w:r>
      <w:r w:rsidRPr="00E84444">
        <w:rPr>
          <w:rFonts w:eastAsia="Newton" w:cs="Newton"/>
          <w:szCs w:val="24"/>
        </w:rPr>
        <w:t xml:space="preserve"> </w:t>
      </w:r>
    </w:p>
    <w:p w:rsidR="00E84444" w:rsidRPr="00E84444" w:rsidRDefault="00E84444" w:rsidP="004C652A">
      <w:pPr>
        <w:pStyle w:val="a3"/>
        <w:numPr>
          <w:ilvl w:val="0"/>
          <w:numId w:val="15"/>
        </w:numPr>
        <w:spacing w:after="0"/>
        <w:ind w:left="357" w:hanging="357"/>
        <w:rPr>
          <w:rFonts w:eastAsia="Newton" w:cs="Newton"/>
          <w:szCs w:val="24"/>
        </w:rPr>
      </w:pPr>
      <w:r w:rsidRPr="00E84444">
        <w:rPr>
          <w:rFonts w:eastAsia="Newton" w:cs="Newton"/>
          <w:szCs w:val="24"/>
        </w:rPr>
        <w:t xml:space="preserve">Ярохно Н.Н. </w:t>
      </w:r>
      <w:r>
        <w:rPr>
          <w:rFonts w:eastAsia="Newton" w:cs="Newton"/>
          <w:szCs w:val="24"/>
        </w:rPr>
        <w:t>С</w:t>
      </w:r>
      <w:r w:rsidRPr="00E84444">
        <w:rPr>
          <w:rFonts w:eastAsia="Newton" w:cs="Newton"/>
          <w:szCs w:val="24"/>
        </w:rPr>
        <w:t xml:space="preserve">осудистая реактивность и сердечный белок, связывающий жирные кислоты в диагностике, и прогнозе сердечно-сосудистых заболеваний // Научный </w:t>
      </w:r>
      <w:proofErr w:type="gramStart"/>
      <w:r w:rsidRPr="00E84444">
        <w:rPr>
          <w:rFonts w:eastAsia="Newton" w:cs="Newton"/>
          <w:szCs w:val="24"/>
        </w:rPr>
        <w:t>альманах.-</w:t>
      </w:r>
      <w:proofErr w:type="gramEnd"/>
      <w:r w:rsidRPr="00E84444">
        <w:rPr>
          <w:rFonts w:eastAsia="Newton" w:cs="Newton"/>
          <w:szCs w:val="24"/>
        </w:rPr>
        <w:t>2016, №4-3 (18).-С.407-409.</w:t>
      </w:r>
    </w:p>
    <w:p w:rsidR="00B34D61" w:rsidRPr="00E84444" w:rsidRDefault="00B34D61" w:rsidP="0097453D">
      <w:pPr>
        <w:pStyle w:val="a3"/>
        <w:ind w:left="357" w:firstLine="0"/>
      </w:pPr>
    </w:p>
    <w:p w:rsidR="00680BB8" w:rsidRPr="005E6179" w:rsidRDefault="00680BB8" w:rsidP="001D5481">
      <w:pPr>
        <w:rPr>
          <w:b/>
          <w:sz w:val="28"/>
          <w:szCs w:val="28"/>
        </w:rPr>
      </w:pPr>
      <w:r w:rsidRPr="005E6179">
        <w:rPr>
          <w:b/>
          <w:sz w:val="28"/>
          <w:szCs w:val="28"/>
        </w:rPr>
        <w:t>Тезисы докладов на конференциях, съездах, совещаниях</w:t>
      </w:r>
    </w:p>
    <w:p w:rsidR="00F22250" w:rsidRPr="005E6179" w:rsidRDefault="00F22250" w:rsidP="001D5481">
      <w:pPr>
        <w:rPr>
          <w:b/>
          <w:i/>
        </w:rPr>
      </w:pPr>
      <w:r w:rsidRPr="005E6179">
        <w:rPr>
          <w:b/>
          <w:i/>
        </w:rPr>
        <w:t>- российских</w:t>
      </w:r>
    </w:p>
    <w:p w:rsidR="00727162" w:rsidRPr="00727162" w:rsidRDefault="00727162" w:rsidP="00727162">
      <w:pPr>
        <w:spacing w:after="0"/>
        <w:ind w:left="0" w:firstLine="0"/>
        <w:rPr>
          <w:szCs w:val="24"/>
        </w:rPr>
      </w:pPr>
    </w:p>
    <w:p w:rsidR="00727162" w:rsidRPr="00727162" w:rsidRDefault="00727162" w:rsidP="004C652A">
      <w:pPr>
        <w:pStyle w:val="a3"/>
        <w:numPr>
          <w:ilvl w:val="0"/>
          <w:numId w:val="16"/>
        </w:numPr>
        <w:spacing w:after="0"/>
        <w:jc w:val="left"/>
        <w:rPr>
          <w:szCs w:val="24"/>
        </w:rPr>
      </w:pPr>
      <w:r w:rsidRPr="00727162">
        <w:rPr>
          <w:szCs w:val="24"/>
        </w:rPr>
        <w:t xml:space="preserve">Акимова Е.В., Гакова Е.И., Смазнов В.Ю., Гафаров В.В., Кузнецов В.А. Физическая активность у мужчин открытой популяции при наличии и отсутствии ишемической болезни сердца. Тезисы докладов </w:t>
      </w:r>
      <w:r w:rsidRPr="00727162">
        <w:rPr>
          <w:szCs w:val="24"/>
          <w:lang w:val="en-US"/>
        </w:rPr>
        <w:t>VII</w:t>
      </w:r>
      <w:r w:rsidRPr="00727162">
        <w:rPr>
          <w:szCs w:val="24"/>
        </w:rPr>
        <w:t xml:space="preserve"> международного конгресса «КАРДИОЛОГИЯ НА ПЕРЕКРЕСТКЕ НАУК», Н.Новгород, 2016: 21</w:t>
      </w:r>
    </w:p>
    <w:p w:rsidR="00727162" w:rsidRPr="00AF20CC" w:rsidRDefault="00727162" w:rsidP="004C652A">
      <w:pPr>
        <w:pStyle w:val="a3"/>
        <w:keepLines w:val="0"/>
        <w:numPr>
          <w:ilvl w:val="0"/>
          <w:numId w:val="16"/>
        </w:numPr>
        <w:spacing w:after="0"/>
        <w:rPr>
          <w:rStyle w:val="ab"/>
          <w:i w:val="0"/>
          <w:iCs w:val="0"/>
          <w:szCs w:val="24"/>
        </w:rPr>
      </w:pPr>
      <w:r w:rsidRPr="00AF20CC">
        <w:rPr>
          <w:rStyle w:val="ab"/>
          <w:i w:val="0"/>
          <w:szCs w:val="24"/>
        </w:rPr>
        <w:t>Астракова К.С., Рагино Ю.И., Шахтшнейдер Е.В., Стахнева Е.М., Астраков С.В., Воевода М.И. Уровень в крови пропротеиновой конвертазы субтилизин-кексинового типа 9 (</w:t>
      </w:r>
      <w:r w:rsidRPr="00AF20CC">
        <w:rPr>
          <w:rStyle w:val="ab"/>
          <w:i w:val="0"/>
          <w:szCs w:val="24"/>
          <w:lang w:val="en-US"/>
        </w:rPr>
        <w:t>PCSK</w:t>
      </w:r>
      <w:r w:rsidRPr="00AF20CC">
        <w:rPr>
          <w:rStyle w:val="ab"/>
          <w:i w:val="0"/>
          <w:szCs w:val="24"/>
        </w:rPr>
        <w:t>9) у мужчин различных популяционных групп и его связь с отдаленным прогнозом. // Мат-лы 4 Международного образовательного форума «Российские дни сердца», 2016; Санкт-Петербург, 21-23 апреля / Российский кардиологический журнал, 2016; 4 (132), приложение 1: 10.</w:t>
      </w:r>
    </w:p>
    <w:p w:rsidR="00727162" w:rsidRPr="00AF20CC" w:rsidRDefault="00727162" w:rsidP="004C652A">
      <w:pPr>
        <w:pStyle w:val="a8"/>
        <w:numPr>
          <w:ilvl w:val="0"/>
          <w:numId w:val="16"/>
        </w:numPr>
        <w:spacing w:before="0" w:beforeAutospacing="0" w:after="0" w:afterAutospacing="0"/>
        <w:jc w:val="both"/>
      </w:pPr>
      <w:r w:rsidRPr="00AF20CC">
        <w:t>Астракова К.С., Рагино Ю.И., Шахтшнейдер Е.В., Стахнёва Е.М., Астраков С.В., Воевода М.И. Связь пропротеиновой конвертазы субтелизин-кексинового типа 9 (</w:t>
      </w:r>
      <w:r w:rsidRPr="00AF20CC">
        <w:rPr>
          <w:lang w:val="en-US"/>
        </w:rPr>
        <w:t>PCSK</w:t>
      </w:r>
      <w:r w:rsidRPr="00AF20CC">
        <w:t xml:space="preserve">9) с показателями нарушения липидного обмена. // Материалы конгресса, Российский национальный конгресс кардиологов.  Кардиология 2016: вызовы и пути решения, 20—23 сентября </w:t>
      </w:r>
      <w:smartTag w:uri="urn:schemas-microsoft-com:office:smarttags" w:element="metricconverter">
        <w:smartTagPr>
          <w:attr w:name="ProductID" w:val="2016 г"/>
        </w:smartTagPr>
        <w:r w:rsidRPr="00AF20CC">
          <w:t>2016 г</w:t>
        </w:r>
      </w:smartTag>
      <w:r w:rsidRPr="00AF20CC">
        <w:t>. Екатеринбург. – С. 261-262.</w:t>
      </w:r>
    </w:p>
    <w:p w:rsidR="00727162" w:rsidRPr="00AF20CC" w:rsidRDefault="00727162" w:rsidP="004C652A">
      <w:pPr>
        <w:pStyle w:val="a9"/>
        <w:numPr>
          <w:ilvl w:val="0"/>
          <w:numId w:val="16"/>
        </w:numPr>
        <w:spacing w:after="0"/>
        <w:jc w:val="both"/>
      </w:pPr>
      <w:r w:rsidRPr="00AF20CC">
        <w:t>Белковец А.В., Курилович С.А., Решетников О.В. Распространенность и особенности фундального атрофического гастрита в популяции Западной Сибири.//РЖГГК, 2016: 26(5), Приложение 48:16 (А 50)</w:t>
      </w:r>
    </w:p>
    <w:p w:rsidR="00727162" w:rsidRPr="00727162" w:rsidRDefault="00727162" w:rsidP="004C652A">
      <w:pPr>
        <w:pStyle w:val="a3"/>
        <w:numPr>
          <w:ilvl w:val="0"/>
          <w:numId w:val="16"/>
        </w:numPr>
        <w:spacing w:after="0"/>
        <w:jc w:val="left"/>
        <w:rPr>
          <w:szCs w:val="24"/>
        </w:rPr>
      </w:pPr>
      <w:r w:rsidRPr="00727162">
        <w:rPr>
          <w:szCs w:val="24"/>
        </w:rPr>
        <w:t>Боровец Е. Н., Мельникова М. М., Дума С. Н.»ВОПРОСЫ БЕЗОПАСНОЙ КОНТРАЦЕПЦИИ В СИСТЕМЕ СОХРАНЕНИЯРЕПРОДУКТИВНОГО ЗДОРОВЬЯ» Материалы Всероссийской научно-практической конференции. 27 июня 2016 г. / отв. ред. Е.Л. Сорокина – Новосибирск: Изд-во СИБИРСКИЙ ИНСТИТУТ ПРАКТИЧЕСКОЙ ПСИХОЛОГИИ, ПЕДАГОГИКИ И СОЦИАЛЬНОЙ РАБОТЫ, 2016., С.24-28</w:t>
      </w:r>
    </w:p>
    <w:p w:rsidR="00727162" w:rsidRPr="00727162" w:rsidRDefault="00727162" w:rsidP="004C652A">
      <w:pPr>
        <w:pStyle w:val="a3"/>
        <w:numPr>
          <w:ilvl w:val="0"/>
          <w:numId w:val="16"/>
        </w:numPr>
        <w:spacing w:after="0"/>
        <w:rPr>
          <w:szCs w:val="24"/>
        </w:rPr>
      </w:pPr>
      <w:r w:rsidRPr="00727162">
        <w:rPr>
          <w:szCs w:val="24"/>
        </w:rPr>
        <w:t>Борцов В.А., Готовность студентов медицинского вуза к проведению первичной медицинской профилактики с населением / В.А. Борцов, М.Л. Фомичева, О.С. Хихлич // Материалы Всероссийской научно-практической конференции «Роль первичной медицинской профилактики в укреплении общественного здоровья» – Новосибирск: Сибмедиздат НГМУ, 2016. – С. 20 – 21.</w:t>
      </w:r>
    </w:p>
    <w:p w:rsidR="00727162" w:rsidRPr="00727162" w:rsidRDefault="00727162" w:rsidP="004C652A">
      <w:pPr>
        <w:pStyle w:val="a3"/>
        <w:numPr>
          <w:ilvl w:val="0"/>
          <w:numId w:val="16"/>
        </w:numPr>
        <w:spacing w:after="0"/>
        <w:rPr>
          <w:szCs w:val="24"/>
        </w:rPr>
      </w:pPr>
      <w:r w:rsidRPr="00727162">
        <w:rPr>
          <w:szCs w:val="24"/>
        </w:rPr>
        <w:lastRenderedPageBreak/>
        <w:t>Воевода М.И., Ярохно Н.Н., Балабушевич А.В., Новикова М.С., Николаев К.Ю. Сердечный белок, связывающий жирные кислоты в диагностике острого коронарного синдрома без подъема сегмента ST на догоспитальном этапе // Сборник тезизов Российского национального конгресса кардиологов «Кардиология 2016: вызовы и пути решения". - Екатеринбург, 20-23 сентября 2016. - С. 413-414</w:t>
      </w:r>
    </w:p>
    <w:p w:rsidR="00727162" w:rsidRPr="00727162" w:rsidRDefault="00727162" w:rsidP="004C652A">
      <w:pPr>
        <w:pStyle w:val="a3"/>
        <w:numPr>
          <w:ilvl w:val="0"/>
          <w:numId w:val="16"/>
        </w:numPr>
        <w:spacing w:after="0"/>
        <w:rPr>
          <w:szCs w:val="24"/>
        </w:rPr>
      </w:pPr>
      <w:r w:rsidRPr="00727162">
        <w:rPr>
          <w:szCs w:val="24"/>
        </w:rPr>
        <w:t>Воронина Е.В., Рябиков А.Н., Шахматов С.Г., Гусева В.П., Малютина С.К. Эхокардиографические изменения в связи с особенностями потребления алкоголя (по данным популяционного исследования в Новосибирске) // Сборник тезизов Российского национального конгресса кардиологов «Кардиология 2016: вызовы и пути решения". - Екатеринбург, 20-23 сентября 2016. - С. 216</w:t>
      </w:r>
    </w:p>
    <w:p w:rsidR="00727162" w:rsidRPr="00AF20CC" w:rsidRDefault="00727162" w:rsidP="004C652A">
      <w:pPr>
        <w:pStyle w:val="a3"/>
        <w:keepLines w:val="0"/>
        <w:numPr>
          <w:ilvl w:val="0"/>
          <w:numId w:val="16"/>
        </w:numPr>
        <w:spacing w:after="0"/>
        <w:rPr>
          <w:snapToGrid w:val="0"/>
          <w:szCs w:val="24"/>
        </w:rPr>
      </w:pPr>
      <w:r w:rsidRPr="00AF20CC">
        <w:rPr>
          <w:snapToGrid w:val="0"/>
          <w:szCs w:val="24"/>
        </w:rPr>
        <w:t>Воропаева Е.Н., Поспелова Т.И., Воевода М.И., Максимов В.Н. Статус гена </w:t>
      </w:r>
      <w:r w:rsidRPr="00AF20CC">
        <w:rPr>
          <w:i/>
          <w:iCs/>
          <w:snapToGrid w:val="0"/>
          <w:szCs w:val="24"/>
        </w:rPr>
        <w:t>TP53</w:t>
      </w:r>
      <w:r w:rsidRPr="00AF20CC">
        <w:rPr>
          <w:snapToGrid w:val="0"/>
          <w:szCs w:val="24"/>
        </w:rPr>
        <w:t> у пациентов с диффузной В-крупноклеточной лимфомой // Клиническая онкогематология. – 2016. – Т. 9, № 9. – С. 341-342.</w:t>
      </w:r>
    </w:p>
    <w:p w:rsidR="00727162" w:rsidRPr="00AF20CC" w:rsidRDefault="00727162" w:rsidP="004C652A">
      <w:pPr>
        <w:pStyle w:val="a3"/>
        <w:numPr>
          <w:ilvl w:val="0"/>
          <w:numId w:val="16"/>
        </w:numPr>
        <w:spacing w:after="0"/>
        <w:jc w:val="left"/>
        <w:rPr>
          <w:szCs w:val="24"/>
        </w:rPr>
      </w:pPr>
      <w:r w:rsidRPr="00AF20CC">
        <w:rPr>
          <w:szCs w:val="24"/>
        </w:rPr>
        <w:t>Гафаров В. В., Воевода М. И., Громова Е. А., Максимов В. Н., Гафарова А. В., Гагулин И. В., Панов Д. О. Нарушения сна и полиморфизм G308A гена TNF-а в открытой популяции в Западной Сибири: программа ВОЗ MONICA-psychosocial. Тезисы докладов Российской конференции с международным участием «Биомаркеры в психиатрии: поиск и перспективы», Томск, 2016: 43-44</w:t>
      </w:r>
    </w:p>
    <w:p w:rsidR="00727162" w:rsidRPr="00AF20CC" w:rsidRDefault="00727162" w:rsidP="004C652A">
      <w:pPr>
        <w:pStyle w:val="a3"/>
        <w:numPr>
          <w:ilvl w:val="0"/>
          <w:numId w:val="16"/>
        </w:numPr>
        <w:spacing w:after="0"/>
        <w:jc w:val="left"/>
        <w:rPr>
          <w:szCs w:val="24"/>
        </w:rPr>
      </w:pPr>
      <w:r w:rsidRPr="00AF20CC">
        <w:rPr>
          <w:szCs w:val="24"/>
        </w:rPr>
        <w:t>Гафаров В. В., Воевода М. И., Громова Е. А., Максимов В. Н., Гафарова А. В., Гагулин И. В., Панов Д. О. Нарушение сна и VNTR полиморфизм генов-кандидатов DRD4 И DAT в открытой популяции среди мужчин 25—64 лет в России/Сибири: программа ВОЗ MONICA-психосоциальная. Тезисы докладов Российской конференции с международным участием «Биомаркеры в психиатрии: поиск и перспективы», Томск, 2016: 44-45</w:t>
      </w:r>
    </w:p>
    <w:p w:rsidR="00727162" w:rsidRPr="00AF20CC" w:rsidRDefault="00727162" w:rsidP="004C652A">
      <w:pPr>
        <w:pStyle w:val="a3"/>
        <w:numPr>
          <w:ilvl w:val="0"/>
          <w:numId w:val="16"/>
        </w:numPr>
        <w:spacing w:after="0"/>
        <w:rPr>
          <w:b/>
          <w:szCs w:val="24"/>
        </w:rPr>
      </w:pPr>
      <w:r w:rsidRPr="00AF20CC">
        <w:rPr>
          <w:szCs w:val="24"/>
        </w:rPr>
        <w:t>Гафаров В. В., Громова Е. А., Гагулин И. В., Гафарова А. В. , Панов Д. О. Нарушение сна и риск развития артериальной гипертензии у мужчин в России/Сибири (программа ВОЗ “MONICA-психосоциальная). Материалы 4-го международного образовательного форума «Российские Дни Сердца», С.-Петербург, 2016. Российский кардиологический журнал. 2016; 4 (132, приложение 1): 25</w:t>
      </w:r>
    </w:p>
    <w:p w:rsidR="00727162" w:rsidRPr="00AF20CC" w:rsidRDefault="00727162" w:rsidP="004C652A">
      <w:pPr>
        <w:pStyle w:val="a3"/>
        <w:numPr>
          <w:ilvl w:val="0"/>
          <w:numId w:val="16"/>
        </w:numPr>
        <w:spacing w:after="0"/>
        <w:jc w:val="left"/>
        <w:rPr>
          <w:szCs w:val="24"/>
        </w:rPr>
      </w:pPr>
      <w:r w:rsidRPr="00AF20CC">
        <w:rPr>
          <w:szCs w:val="24"/>
        </w:rPr>
        <w:t>Гафаров В. В., Громова Е. А., Гагулин И. В., Гафарова А. В. , Панов Д. О. Риск развития артериальной гипертензии у мужчин с нарушением сна в России/Сибири (программа ВОЗ «MONICA-Психосоциальная). Тезисы XII Всероссийского конгресса «Артериальная гипертония 2016: итоги и перспективы». Сборник тезисов: 52</w:t>
      </w:r>
    </w:p>
    <w:p w:rsidR="00727162" w:rsidRPr="00AF20CC" w:rsidRDefault="00727162" w:rsidP="004C652A">
      <w:pPr>
        <w:pStyle w:val="a3"/>
        <w:numPr>
          <w:ilvl w:val="0"/>
          <w:numId w:val="16"/>
        </w:numPr>
        <w:spacing w:after="0"/>
        <w:rPr>
          <w:szCs w:val="24"/>
        </w:rPr>
      </w:pPr>
      <w:r w:rsidRPr="00AF20CC">
        <w:rPr>
          <w:szCs w:val="24"/>
        </w:rPr>
        <w:t>Гафаров В. В., Громова Е. А., Панов Д. О., Гагулин И. В., Гафарова А. В. Личностная тревожность и риск развития аг среди населения в течение 16 лет: гендерные различия программа ВОЗ “MONICA-Psychosocial”. Материалы 4-го международного образовательного форума «Российские Дни Сердца», С.-Петербург, 2016. Российский кардиологический журнал. 2016; 4 (132, приложение 1): 24-25</w:t>
      </w:r>
    </w:p>
    <w:p w:rsidR="00727162" w:rsidRPr="00AF20CC" w:rsidRDefault="00727162" w:rsidP="004C652A">
      <w:pPr>
        <w:pStyle w:val="a3"/>
        <w:numPr>
          <w:ilvl w:val="0"/>
          <w:numId w:val="16"/>
        </w:numPr>
        <w:spacing w:after="0"/>
        <w:jc w:val="left"/>
        <w:rPr>
          <w:szCs w:val="24"/>
        </w:rPr>
      </w:pPr>
      <w:r w:rsidRPr="00AF20CC">
        <w:rPr>
          <w:szCs w:val="24"/>
        </w:rPr>
        <w:t>Гафаров В. В., Громова Е. А., Панов Д. О., Гагулин И. В., Гафарова А. В. Программа ВОЗ «</w:t>
      </w:r>
      <w:r w:rsidRPr="00AF20CC">
        <w:rPr>
          <w:szCs w:val="24"/>
          <w:lang w:val="en-US"/>
        </w:rPr>
        <w:t>M</w:t>
      </w:r>
      <w:r w:rsidRPr="00AF20CC">
        <w:rPr>
          <w:szCs w:val="24"/>
        </w:rPr>
        <w:t>onica-psychosocial»: роль профессионального уровня, гендерных различий, социального градиента и личностной тревожности в риске развития АГ среди населения в течение 16 лет. Тезисы XII Всероссийского конгресса «Артериальная гипертония 2016: итоги и перспективы». Сборник тезисов: 49-50</w:t>
      </w:r>
    </w:p>
    <w:p w:rsidR="00727162" w:rsidRPr="00727162" w:rsidRDefault="00727162" w:rsidP="004C652A">
      <w:pPr>
        <w:pStyle w:val="a3"/>
        <w:numPr>
          <w:ilvl w:val="0"/>
          <w:numId w:val="16"/>
        </w:numPr>
        <w:spacing w:after="0"/>
        <w:jc w:val="left"/>
        <w:rPr>
          <w:szCs w:val="24"/>
        </w:rPr>
      </w:pPr>
      <w:r w:rsidRPr="00727162">
        <w:rPr>
          <w:szCs w:val="24"/>
        </w:rPr>
        <w:t>Гафаров В.В., Громова Е.А., Панов Д.О., Гагулин И.В., Гафарова А.В. Нарушение сна и риск развития инсульта в течение 14 лет среди мужчин России/Сибири (программа ВОЗ «MONICA-ПСИХОСОЦИАЛЬНАЯ). Тезисы Российского национального конгресса кардиологов, Екатеринбург 2016. Сборник тезисов: 564</w:t>
      </w:r>
    </w:p>
    <w:p w:rsidR="00727162" w:rsidRPr="00727162" w:rsidRDefault="00727162" w:rsidP="004C652A">
      <w:pPr>
        <w:pStyle w:val="a3"/>
        <w:numPr>
          <w:ilvl w:val="0"/>
          <w:numId w:val="16"/>
        </w:numPr>
        <w:spacing w:after="0"/>
        <w:jc w:val="left"/>
        <w:rPr>
          <w:szCs w:val="24"/>
        </w:rPr>
      </w:pPr>
      <w:r w:rsidRPr="00727162">
        <w:rPr>
          <w:szCs w:val="24"/>
        </w:rPr>
        <w:lastRenderedPageBreak/>
        <w:t>Гафаров В.В., Громова Е.А., Панов Д.О., Гагулин И.В., Гафарова А.В., Тимощенко О.В. Гендерные особенности риска развития сердечно-сосудистых заболеваний у населения с депрессией в России/Сибири (программа ВОЗ «MONICA-ПСИХОСОЦИАЛЬНАЯ). Тезисы Российского национального конгресса кардиологов, Екатеринбург 2016. Сборник тезисов: 564-565</w:t>
      </w:r>
    </w:p>
    <w:p w:rsidR="00727162" w:rsidRPr="00727162" w:rsidRDefault="00727162" w:rsidP="004C652A">
      <w:pPr>
        <w:pStyle w:val="a3"/>
        <w:numPr>
          <w:ilvl w:val="0"/>
          <w:numId w:val="16"/>
        </w:numPr>
        <w:spacing w:after="0"/>
        <w:jc w:val="left"/>
        <w:rPr>
          <w:szCs w:val="24"/>
        </w:rPr>
      </w:pPr>
      <w:r w:rsidRPr="00727162">
        <w:rPr>
          <w:szCs w:val="24"/>
        </w:rPr>
        <w:t xml:space="preserve">Гафаров В.В., Панов Д.О., Громова Е.А., Гагулин И.В., Гафарова А.В. Стресс на работе и 16-летний риск инсульта в открытой популяции среди женщин 25-64 лет в России/Сибири (эпидемиологическое исследование – программа ВОЗ «Моника-психосоциальная»). Материалы конференции Кардиология в XXI веке: традиции и инновации» и 4-го Международного форума молодых кардиологов РКО, Рязань 2016. Сборник тезисов: 48 </w:t>
      </w:r>
    </w:p>
    <w:p w:rsidR="00727162" w:rsidRPr="00727162" w:rsidRDefault="00727162" w:rsidP="004C652A">
      <w:pPr>
        <w:pStyle w:val="a3"/>
        <w:numPr>
          <w:ilvl w:val="0"/>
          <w:numId w:val="16"/>
        </w:numPr>
        <w:spacing w:after="0"/>
        <w:jc w:val="left"/>
        <w:rPr>
          <w:szCs w:val="24"/>
        </w:rPr>
      </w:pPr>
      <w:r w:rsidRPr="00727162">
        <w:rPr>
          <w:szCs w:val="24"/>
        </w:rPr>
        <w:t>Гафаров В.В., Панов Д.О., Громова Е.А., Гагулин И.В., Гафарова А.В. Депрессия и риск инфаркта миокарда, инсульта в течение 16 лет в открытой популяции среди женщин 25-64 лет в Сибири: эпидемиологическое исследование – программа ВОЗ MONICA –психосоциальная. Материалы Всероссийской научно-практической конференции: Роль первичной медицинской профилактики в укреплении общественного здоровья. Новосибирск: Сибмедиздат, 2016; с. 25</w:t>
      </w:r>
    </w:p>
    <w:p w:rsidR="00727162" w:rsidRPr="00727162" w:rsidRDefault="00727162" w:rsidP="004C652A">
      <w:pPr>
        <w:pStyle w:val="a3"/>
        <w:numPr>
          <w:ilvl w:val="0"/>
          <w:numId w:val="16"/>
        </w:numPr>
        <w:spacing w:after="0"/>
        <w:jc w:val="left"/>
        <w:rPr>
          <w:szCs w:val="24"/>
        </w:rPr>
      </w:pPr>
      <w:r w:rsidRPr="00727162">
        <w:rPr>
          <w:szCs w:val="24"/>
        </w:rPr>
        <w:t>Гафаров В.В., Панов Д.О., Громова Е.А., Гагулин И.В., Гафарова А.В. Личностная тревожность и 16-летний риск артериальной гипертензии в женской популяции г. Новосибирска: программа ВОЗ MONICA-психосоциальная. Материалы Всероссийской научно-практической конференции: Роль первичной медицинской профилактики в укреплении общественного здоровья.  Новосибирск: Сибмедиздат, 2016; с. 26</w:t>
      </w:r>
    </w:p>
    <w:p w:rsidR="00727162" w:rsidRPr="00727162" w:rsidRDefault="00727162" w:rsidP="004C652A">
      <w:pPr>
        <w:pStyle w:val="a3"/>
        <w:numPr>
          <w:ilvl w:val="0"/>
          <w:numId w:val="16"/>
        </w:numPr>
        <w:spacing w:after="0"/>
        <w:jc w:val="left"/>
        <w:rPr>
          <w:szCs w:val="24"/>
        </w:rPr>
      </w:pPr>
      <w:r w:rsidRPr="00727162">
        <w:rPr>
          <w:szCs w:val="24"/>
        </w:rPr>
        <w:t>Гафаров В.В., Панов Д.О., Громова Е.А., Гагулин И.В., Гафарова А.В. Связь враждебности с информированностью о здоровье и другими психосоциальными факторами в открытой популяции среди женщин 25-64 лет в г.Новосибирске. Материалы Всероссийской научно-практической конференции: Роль первичной медицинской профилактики в укреплении общественного здоровья.  Новосибирск: Сибмедиздат, 2016; с. 27-28</w:t>
      </w:r>
    </w:p>
    <w:p w:rsidR="00727162" w:rsidRPr="00727162" w:rsidRDefault="00727162" w:rsidP="004C652A">
      <w:pPr>
        <w:pStyle w:val="a3"/>
        <w:keepLines w:val="0"/>
        <w:numPr>
          <w:ilvl w:val="0"/>
          <w:numId w:val="16"/>
        </w:numPr>
        <w:spacing w:after="0"/>
        <w:rPr>
          <w:bCs/>
          <w:caps/>
          <w:szCs w:val="24"/>
        </w:rPr>
      </w:pPr>
      <w:r w:rsidRPr="00727162">
        <w:rPr>
          <w:szCs w:val="24"/>
        </w:rPr>
        <w:t xml:space="preserve">Григорьева И.Н. </w:t>
      </w:r>
      <w:r w:rsidRPr="00727162">
        <w:rPr>
          <w:bCs/>
          <w:caps/>
          <w:szCs w:val="24"/>
        </w:rPr>
        <w:t>С</w:t>
      </w:r>
      <w:r w:rsidRPr="00727162">
        <w:rPr>
          <w:bCs/>
          <w:szCs w:val="24"/>
        </w:rPr>
        <w:t>истемный подход к лечению  больных  с синдромом раздраженного кишечника (СРК). // Гастроэнтерология Санкт-Петербурга, 2016.  №1-2: М9.</w:t>
      </w:r>
    </w:p>
    <w:p w:rsidR="00727162" w:rsidRPr="00727162" w:rsidRDefault="00727162" w:rsidP="004C652A">
      <w:pPr>
        <w:pStyle w:val="a3"/>
        <w:keepLines w:val="0"/>
        <w:numPr>
          <w:ilvl w:val="0"/>
          <w:numId w:val="16"/>
        </w:numPr>
        <w:spacing w:after="0"/>
        <w:rPr>
          <w:rStyle w:val="A12"/>
          <w:b w:val="0"/>
          <w:bCs w:val="0"/>
          <w:snapToGrid w:val="0"/>
          <w:sz w:val="24"/>
          <w:szCs w:val="24"/>
        </w:rPr>
      </w:pPr>
      <w:r w:rsidRPr="00727162">
        <w:rPr>
          <w:rStyle w:val="A12"/>
          <w:b w:val="0"/>
          <w:sz w:val="24"/>
          <w:szCs w:val="24"/>
        </w:rPr>
        <w:t>Григорьева И.Н.</w:t>
      </w:r>
      <w:r w:rsidRPr="00727162">
        <w:rPr>
          <w:rStyle w:val="A15"/>
          <w:rFonts w:cs="Times New Roman"/>
          <w:b w:val="0"/>
          <w:sz w:val="24"/>
          <w:szCs w:val="24"/>
        </w:rPr>
        <w:t xml:space="preserve">, </w:t>
      </w:r>
      <w:r w:rsidRPr="00727162">
        <w:rPr>
          <w:rStyle w:val="A12"/>
          <w:b w:val="0"/>
          <w:sz w:val="24"/>
          <w:szCs w:val="24"/>
        </w:rPr>
        <w:t xml:space="preserve"> Ефимова</w:t>
      </w:r>
      <w:r w:rsidRPr="00727162">
        <w:rPr>
          <w:rStyle w:val="A15"/>
          <w:rFonts w:cs="Times New Roman"/>
          <w:b w:val="0"/>
          <w:sz w:val="24"/>
          <w:szCs w:val="24"/>
        </w:rPr>
        <w:t xml:space="preserve">  </w:t>
      </w:r>
      <w:r w:rsidRPr="00727162">
        <w:rPr>
          <w:rStyle w:val="A12"/>
          <w:b w:val="0"/>
          <w:sz w:val="24"/>
          <w:szCs w:val="24"/>
        </w:rPr>
        <w:t xml:space="preserve">О.В. </w:t>
      </w:r>
      <w:r w:rsidRPr="00727162">
        <w:rPr>
          <w:rStyle w:val="A11"/>
          <w:rFonts w:cs="Times New Roman"/>
          <w:b w:val="0"/>
          <w:sz w:val="24"/>
          <w:szCs w:val="24"/>
        </w:rPr>
        <w:t xml:space="preserve">Некоторые клинико-инструментальные характеристики неалкогольной жировой болезни поджелудочной железы у женщин. </w:t>
      </w:r>
      <w:r w:rsidRPr="00727162">
        <w:rPr>
          <w:szCs w:val="24"/>
        </w:rPr>
        <w:t xml:space="preserve">// </w:t>
      </w:r>
      <w:r w:rsidRPr="00727162">
        <w:rPr>
          <w:color w:val="000000"/>
          <w:szCs w:val="24"/>
        </w:rPr>
        <w:t xml:space="preserve">42-я Научная сессия ЦНИИГ </w:t>
      </w:r>
      <w:r w:rsidRPr="00727162">
        <w:rPr>
          <w:rStyle w:val="A30"/>
          <w:rFonts w:cs="Times New Roman"/>
          <w:sz w:val="24"/>
          <w:szCs w:val="24"/>
        </w:rPr>
        <w:t>«Принципы доказательной медицины в клиническую практику»: с</w:t>
      </w:r>
      <w:r w:rsidRPr="00727162">
        <w:rPr>
          <w:szCs w:val="24"/>
        </w:rPr>
        <w:t>борник тезисов. Гастросессия, 2-3 марта 2016. – Москва, 2016. – С. 36.</w:t>
      </w:r>
      <w:r w:rsidRPr="00727162">
        <w:rPr>
          <w:rStyle w:val="A12"/>
          <w:b w:val="0"/>
          <w:sz w:val="24"/>
          <w:szCs w:val="24"/>
        </w:rPr>
        <w:t xml:space="preserve"> </w:t>
      </w:r>
    </w:p>
    <w:p w:rsidR="00727162" w:rsidRPr="00727162" w:rsidRDefault="00727162" w:rsidP="004C652A">
      <w:pPr>
        <w:pStyle w:val="a3"/>
        <w:keepLines w:val="0"/>
        <w:numPr>
          <w:ilvl w:val="0"/>
          <w:numId w:val="16"/>
        </w:numPr>
        <w:spacing w:after="0"/>
        <w:rPr>
          <w:rStyle w:val="A12"/>
          <w:b w:val="0"/>
          <w:bCs w:val="0"/>
          <w:snapToGrid w:val="0"/>
          <w:sz w:val="24"/>
          <w:szCs w:val="24"/>
        </w:rPr>
      </w:pPr>
      <w:r w:rsidRPr="00727162">
        <w:rPr>
          <w:snapToGrid w:val="0"/>
          <w:szCs w:val="24"/>
        </w:rPr>
        <w:t xml:space="preserve">Григорьева И.Н., Романова Т.И., Ефимова О.В., Каштанова Е. В., Суворова Т.С., Тов Н.Л. </w:t>
      </w:r>
      <w:r w:rsidRPr="00727162">
        <w:rPr>
          <w:bCs/>
          <w:szCs w:val="24"/>
        </w:rPr>
        <w:t xml:space="preserve">Уровни провоспалительных цитокинов </w:t>
      </w:r>
      <w:r w:rsidRPr="00727162">
        <w:rPr>
          <w:szCs w:val="24"/>
        </w:rPr>
        <w:t xml:space="preserve">у больных с различной патологией поджелудочной железы // </w:t>
      </w:r>
      <w:r w:rsidRPr="00727162">
        <w:rPr>
          <w:color w:val="000000"/>
          <w:szCs w:val="24"/>
        </w:rPr>
        <w:t xml:space="preserve">42-я Научная сессия ЦНИИГ </w:t>
      </w:r>
      <w:r w:rsidRPr="00727162">
        <w:rPr>
          <w:rStyle w:val="A30"/>
          <w:rFonts w:cs="Times New Roman"/>
          <w:sz w:val="24"/>
          <w:szCs w:val="24"/>
        </w:rPr>
        <w:t>«Принципы доказательной медицины в клиническую практику»: с</w:t>
      </w:r>
      <w:r w:rsidRPr="00727162">
        <w:rPr>
          <w:szCs w:val="24"/>
        </w:rPr>
        <w:t>борник тезисов. Гастросессия, 2-3 марта 2016. – Москва, 2016. – С. 37.</w:t>
      </w:r>
      <w:r w:rsidRPr="00727162">
        <w:rPr>
          <w:rStyle w:val="A12"/>
          <w:b w:val="0"/>
          <w:sz w:val="24"/>
          <w:szCs w:val="24"/>
        </w:rPr>
        <w:t xml:space="preserve"> </w:t>
      </w:r>
    </w:p>
    <w:p w:rsidR="00727162" w:rsidRPr="00727162" w:rsidRDefault="00727162" w:rsidP="004C652A">
      <w:pPr>
        <w:pStyle w:val="a3"/>
        <w:keepLines w:val="0"/>
        <w:numPr>
          <w:ilvl w:val="0"/>
          <w:numId w:val="16"/>
        </w:numPr>
        <w:spacing w:after="0"/>
        <w:rPr>
          <w:szCs w:val="24"/>
        </w:rPr>
      </w:pPr>
      <w:r w:rsidRPr="00727162">
        <w:rPr>
          <w:snapToGrid w:val="0"/>
          <w:szCs w:val="24"/>
        </w:rPr>
        <w:t xml:space="preserve">Григорьева И.Н., Романова Т.И., Ефимова О.В., </w:t>
      </w:r>
      <w:r w:rsidRPr="00727162">
        <w:rPr>
          <w:bCs/>
          <w:szCs w:val="24"/>
        </w:rPr>
        <w:t>Максимов В.Н.</w:t>
      </w:r>
      <w:proofErr w:type="gramStart"/>
      <w:r w:rsidRPr="00727162">
        <w:rPr>
          <w:bCs/>
          <w:szCs w:val="24"/>
        </w:rPr>
        <w:t xml:space="preserve">,  </w:t>
      </w:r>
      <w:r w:rsidRPr="00727162">
        <w:rPr>
          <w:snapToGrid w:val="0"/>
          <w:szCs w:val="24"/>
        </w:rPr>
        <w:t>Тов</w:t>
      </w:r>
      <w:proofErr w:type="gramEnd"/>
      <w:r w:rsidRPr="00727162">
        <w:rPr>
          <w:snapToGrid w:val="0"/>
          <w:szCs w:val="24"/>
        </w:rPr>
        <w:t xml:space="preserve"> Н.Л. У</w:t>
      </w:r>
      <w:r w:rsidRPr="00727162">
        <w:rPr>
          <w:bCs/>
          <w:szCs w:val="24"/>
        </w:rPr>
        <w:t xml:space="preserve">ровни некоторых провоспалительных цитокинов и </w:t>
      </w:r>
      <w:r w:rsidRPr="00727162">
        <w:rPr>
          <w:szCs w:val="24"/>
        </w:rPr>
        <w:t xml:space="preserve">полиморфизм гена </w:t>
      </w:r>
      <w:r w:rsidRPr="00727162">
        <w:rPr>
          <w:i/>
          <w:caps/>
          <w:szCs w:val="24"/>
        </w:rPr>
        <w:t>ТР53</w:t>
      </w:r>
      <w:r w:rsidRPr="00727162">
        <w:rPr>
          <w:szCs w:val="24"/>
        </w:rPr>
        <w:t xml:space="preserve"> у больных раком поджелудочной железы.</w:t>
      </w:r>
      <w:r w:rsidRPr="00727162">
        <w:rPr>
          <w:bCs/>
          <w:szCs w:val="24"/>
        </w:rPr>
        <w:t xml:space="preserve"> // Гастроэнтерология Санкт-Петербурга, 2016.  №1-2: М9.</w:t>
      </w:r>
    </w:p>
    <w:p w:rsidR="00727162" w:rsidRPr="00727162" w:rsidRDefault="00727162" w:rsidP="004C652A">
      <w:pPr>
        <w:pStyle w:val="Pa2"/>
        <w:numPr>
          <w:ilvl w:val="0"/>
          <w:numId w:val="16"/>
        </w:numPr>
        <w:spacing w:line="240" w:lineRule="auto"/>
        <w:jc w:val="both"/>
        <w:rPr>
          <w:rFonts w:ascii="Times New Roman" w:hAnsi="Times New Roman"/>
          <w:color w:val="000000"/>
        </w:rPr>
      </w:pPr>
      <w:r w:rsidRPr="00727162">
        <w:rPr>
          <w:rFonts w:ascii="Times New Roman" w:hAnsi="Times New Roman"/>
          <w:snapToGrid w:val="0"/>
        </w:rPr>
        <w:t xml:space="preserve">Григорьева И.Н., Романова Т.И., Ефимова О.В., </w:t>
      </w:r>
      <w:r w:rsidRPr="00727162">
        <w:rPr>
          <w:rFonts w:ascii="Times New Roman" w:hAnsi="Times New Roman"/>
          <w:bCs/>
        </w:rPr>
        <w:t>Рагино Ю.И.</w:t>
      </w:r>
      <w:proofErr w:type="gramStart"/>
      <w:r w:rsidRPr="00727162">
        <w:rPr>
          <w:rFonts w:ascii="Times New Roman" w:hAnsi="Times New Roman"/>
          <w:bCs/>
        </w:rPr>
        <w:t>,  Максимов</w:t>
      </w:r>
      <w:proofErr w:type="gramEnd"/>
      <w:r w:rsidRPr="00727162">
        <w:rPr>
          <w:rFonts w:ascii="Times New Roman" w:hAnsi="Times New Roman"/>
          <w:bCs/>
        </w:rPr>
        <w:t xml:space="preserve"> В.Н.,  </w:t>
      </w:r>
      <w:r w:rsidRPr="00727162">
        <w:rPr>
          <w:rFonts w:ascii="Times New Roman" w:hAnsi="Times New Roman"/>
          <w:snapToGrid w:val="0"/>
        </w:rPr>
        <w:t xml:space="preserve">Суворова Т.С., Тов Н.Л. </w:t>
      </w:r>
      <w:r w:rsidRPr="00727162">
        <w:rPr>
          <w:rFonts w:ascii="Times New Roman" w:hAnsi="Times New Roman"/>
          <w:caps/>
        </w:rPr>
        <w:t>п</w:t>
      </w:r>
      <w:r w:rsidRPr="00727162">
        <w:rPr>
          <w:rFonts w:ascii="Times New Roman" w:hAnsi="Times New Roman"/>
        </w:rPr>
        <w:t xml:space="preserve">олиморфизм гена </w:t>
      </w:r>
      <w:r w:rsidRPr="00727162">
        <w:rPr>
          <w:rFonts w:ascii="Times New Roman" w:hAnsi="Times New Roman"/>
          <w:i/>
          <w:caps/>
        </w:rPr>
        <w:t>ТР53</w:t>
      </w:r>
      <w:r w:rsidRPr="00727162">
        <w:rPr>
          <w:rFonts w:ascii="Times New Roman" w:hAnsi="Times New Roman"/>
          <w:caps/>
        </w:rPr>
        <w:t xml:space="preserve"> </w:t>
      </w:r>
      <w:r w:rsidRPr="00727162">
        <w:rPr>
          <w:rFonts w:ascii="Times New Roman" w:hAnsi="Times New Roman"/>
        </w:rPr>
        <w:t xml:space="preserve">и уровень инсулина в сыворотке крови у больных раком поджелудочной железы // </w:t>
      </w:r>
      <w:r w:rsidRPr="00727162">
        <w:rPr>
          <w:rFonts w:ascii="Times New Roman" w:hAnsi="Times New Roman"/>
          <w:color w:val="000000"/>
        </w:rPr>
        <w:t xml:space="preserve">42-я Научная сессия ЦНИИГ </w:t>
      </w:r>
      <w:r w:rsidRPr="00727162">
        <w:rPr>
          <w:rStyle w:val="A30"/>
          <w:rFonts w:ascii="Times New Roman" w:hAnsi="Times New Roman" w:cs="Times New Roman"/>
          <w:sz w:val="24"/>
          <w:szCs w:val="24"/>
        </w:rPr>
        <w:t>«Принципы доказательной медицины в клиническую практику»: с</w:t>
      </w:r>
      <w:r w:rsidRPr="00727162">
        <w:rPr>
          <w:rFonts w:ascii="Times New Roman" w:hAnsi="Times New Roman"/>
        </w:rPr>
        <w:t>борник тезисов. Гастросессия, 2-3 марта 2016. – Москва, 2016. – С. 37</w:t>
      </w:r>
    </w:p>
    <w:p w:rsidR="00727162" w:rsidRPr="00727162" w:rsidRDefault="00727162" w:rsidP="004C652A">
      <w:pPr>
        <w:pStyle w:val="a3"/>
        <w:keepLines w:val="0"/>
        <w:numPr>
          <w:ilvl w:val="0"/>
          <w:numId w:val="16"/>
        </w:numPr>
        <w:spacing w:after="0"/>
        <w:rPr>
          <w:szCs w:val="24"/>
        </w:rPr>
      </w:pPr>
      <w:r w:rsidRPr="00727162">
        <w:rPr>
          <w:snapToGrid w:val="0"/>
          <w:szCs w:val="24"/>
        </w:rPr>
        <w:lastRenderedPageBreak/>
        <w:t xml:space="preserve">Григорьева И.Н., Романова Т.И., Ефимова О.В., Суворова Т.С., Тов Н.Л. </w:t>
      </w:r>
      <w:r w:rsidRPr="00727162">
        <w:rPr>
          <w:szCs w:val="24"/>
        </w:rPr>
        <w:t>Качество жизни</w:t>
      </w:r>
      <w:r w:rsidRPr="00727162">
        <w:rPr>
          <w:bCs/>
          <w:szCs w:val="24"/>
        </w:rPr>
        <w:t xml:space="preserve"> </w:t>
      </w:r>
      <w:r w:rsidRPr="00727162">
        <w:rPr>
          <w:szCs w:val="24"/>
        </w:rPr>
        <w:t>у больных с различной патологией поджелудочной железы.</w:t>
      </w:r>
      <w:r w:rsidRPr="00727162">
        <w:rPr>
          <w:bCs/>
          <w:szCs w:val="24"/>
        </w:rPr>
        <w:t xml:space="preserve"> // Гастроэнтерология Санкт-Петербурга, 2016.  №1-2: М10.</w:t>
      </w:r>
    </w:p>
    <w:p w:rsidR="00727162" w:rsidRPr="00727162" w:rsidRDefault="00727162" w:rsidP="004C652A">
      <w:pPr>
        <w:pStyle w:val="a3"/>
        <w:keepLines w:val="0"/>
        <w:numPr>
          <w:ilvl w:val="0"/>
          <w:numId w:val="16"/>
        </w:numPr>
        <w:spacing w:after="0"/>
        <w:rPr>
          <w:caps/>
          <w:szCs w:val="24"/>
        </w:rPr>
      </w:pPr>
      <w:r w:rsidRPr="00727162">
        <w:rPr>
          <w:snapToGrid w:val="0"/>
          <w:szCs w:val="24"/>
        </w:rPr>
        <w:t>Григорьева И.Н., Романова Т.И., Ефимова О.В., Суворова Т.С., Тов Н.Л. О</w:t>
      </w:r>
      <w:r w:rsidRPr="00727162">
        <w:rPr>
          <w:szCs w:val="24"/>
        </w:rPr>
        <w:t xml:space="preserve">ценка суточного рациона питания больных раком поджелудочной железы. </w:t>
      </w:r>
      <w:r w:rsidRPr="00727162">
        <w:rPr>
          <w:bCs/>
          <w:szCs w:val="24"/>
        </w:rPr>
        <w:t>// Гастроэнтерология Санкт-Петербурга, 2016.  №1-2: М9-10.</w:t>
      </w:r>
    </w:p>
    <w:p w:rsidR="00727162" w:rsidRPr="00727162" w:rsidRDefault="00727162" w:rsidP="004C652A">
      <w:pPr>
        <w:pStyle w:val="a3"/>
        <w:numPr>
          <w:ilvl w:val="0"/>
          <w:numId w:val="16"/>
        </w:numPr>
        <w:spacing w:after="0"/>
        <w:jc w:val="left"/>
        <w:rPr>
          <w:szCs w:val="24"/>
        </w:rPr>
      </w:pPr>
      <w:r w:rsidRPr="00727162">
        <w:rPr>
          <w:szCs w:val="24"/>
        </w:rPr>
        <w:t>Дума С.Н., Мельникова М.М.</w:t>
      </w:r>
      <w:r w:rsidRPr="00727162">
        <w:rPr>
          <w:b/>
          <w:szCs w:val="24"/>
        </w:rPr>
        <w:t xml:space="preserve"> </w:t>
      </w:r>
      <w:r w:rsidRPr="00727162">
        <w:rPr>
          <w:szCs w:val="24"/>
        </w:rPr>
        <w:t xml:space="preserve">«Когнитивные нарушения: современные стратегии ранней диагностики у больных с артериальной гипертензией» </w:t>
      </w:r>
      <w:r w:rsidRPr="00727162">
        <w:rPr>
          <w:bCs/>
          <w:iCs/>
          <w:szCs w:val="24"/>
        </w:rPr>
        <w:t xml:space="preserve"> сборник по материалам </w:t>
      </w:r>
      <w:r w:rsidRPr="00727162">
        <w:rPr>
          <w:szCs w:val="24"/>
        </w:rPr>
        <w:t>VI Всероссийской научно-практической конференции с международным участием «Развитие человека в современном мире</w:t>
      </w:r>
    </w:p>
    <w:p w:rsidR="00727162" w:rsidRPr="00727162" w:rsidRDefault="00727162" w:rsidP="004C652A">
      <w:pPr>
        <w:pStyle w:val="a3"/>
        <w:numPr>
          <w:ilvl w:val="0"/>
          <w:numId w:val="16"/>
        </w:numPr>
        <w:spacing w:after="0"/>
        <w:jc w:val="left"/>
        <w:rPr>
          <w:szCs w:val="24"/>
          <w:lang w:eastAsia="ru-RU"/>
        </w:rPr>
      </w:pPr>
      <w:r w:rsidRPr="00727162">
        <w:rPr>
          <w:szCs w:val="24"/>
          <w:lang w:eastAsia="ru-RU"/>
        </w:rPr>
        <w:t>Загоруйко Е.Н. Т.П.Пушкина, А.А.Золотова, Исследование психологических защит у пациентов с психосоматической патологией сердечно-сосудистой системы Сборник материалов Всероссийского конгресса с международным участием «Современные концепции реабилитации в психоневрологии: отрицание отрицания»</w:t>
      </w:r>
      <w:r w:rsidRPr="00727162">
        <w:rPr>
          <w:szCs w:val="24"/>
        </w:rPr>
        <w:t xml:space="preserve"> </w:t>
      </w:r>
      <w:r w:rsidRPr="00727162">
        <w:rPr>
          <w:szCs w:val="24"/>
          <w:lang w:eastAsia="ru-RU"/>
        </w:rPr>
        <w:t>и научно-практической конференции «Психотерапия и психосоциальная работа в психиатрии». Санкт-Петербург, 9-11 июня 2016 г</w:t>
      </w:r>
    </w:p>
    <w:p w:rsidR="00727162" w:rsidRPr="00727162" w:rsidRDefault="00727162" w:rsidP="004C652A">
      <w:pPr>
        <w:pStyle w:val="a3"/>
        <w:numPr>
          <w:ilvl w:val="0"/>
          <w:numId w:val="16"/>
        </w:numPr>
        <w:spacing w:after="0"/>
        <w:jc w:val="left"/>
        <w:rPr>
          <w:szCs w:val="24"/>
        </w:rPr>
      </w:pPr>
      <w:r w:rsidRPr="00727162">
        <w:rPr>
          <w:bCs/>
          <w:szCs w:val="24"/>
        </w:rPr>
        <w:t>Загоруйко Е.Н.</w:t>
      </w:r>
      <w:r w:rsidRPr="00727162">
        <w:rPr>
          <w:rStyle w:val="hps"/>
          <w:szCs w:val="24"/>
        </w:rPr>
        <w:t xml:space="preserve">, Пушкина Т.П., </w:t>
      </w:r>
      <w:r w:rsidRPr="00727162">
        <w:rPr>
          <w:bCs/>
          <w:szCs w:val="24"/>
        </w:rPr>
        <w:t>Гафаров В.В.</w:t>
      </w:r>
      <w:r w:rsidRPr="00727162">
        <w:rPr>
          <w:szCs w:val="24"/>
        </w:rPr>
        <w:t xml:space="preserve"> Деструктивные психологические защитные механизмы при психосоматических расстройствах </w:t>
      </w:r>
      <w:r w:rsidRPr="00727162">
        <w:rPr>
          <w:szCs w:val="24"/>
          <w:lang w:eastAsia="ru-RU"/>
        </w:rPr>
        <w:t>Сборник материалов</w:t>
      </w:r>
      <w:r w:rsidRPr="00727162">
        <w:rPr>
          <w:szCs w:val="24"/>
        </w:rPr>
        <w:t xml:space="preserve"> </w:t>
      </w:r>
      <w:r w:rsidRPr="00727162">
        <w:rPr>
          <w:szCs w:val="24"/>
          <w:lang w:eastAsia="ru-RU"/>
        </w:rPr>
        <w:t>Всероссийской конференции с международным участием «Окислительный стресс в психиатрии и неврологии». Санкт-Петербург, 20-21 октября 2016 г</w:t>
      </w:r>
    </w:p>
    <w:p w:rsidR="00727162" w:rsidRPr="00727162" w:rsidRDefault="00727162" w:rsidP="004C652A">
      <w:pPr>
        <w:pStyle w:val="a3"/>
        <w:numPr>
          <w:ilvl w:val="0"/>
          <w:numId w:val="16"/>
        </w:numPr>
        <w:spacing w:after="0"/>
        <w:jc w:val="left"/>
        <w:rPr>
          <w:szCs w:val="24"/>
          <w:lang w:eastAsia="ru-RU"/>
        </w:rPr>
      </w:pPr>
      <w:r w:rsidRPr="00727162">
        <w:rPr>
          <w:szCs w:val="24"/>
          <w:lang w:eastAsia="ru-RU"/>
        </w:rPr>
        <w:t>Загоруйко Е.Н.Коморбидные расстройства у пограничных пациентов Ж-л «Неврология Сибири» с Материалами 20-й межрегиональной научно-практической конференции с международным участием «Актуальные вопросы неврологии» №1,2016г. с.68</w:t>
      </w:r>
    </w:p>
    <w:p w:rsidR="00727162" w:rsidRPr="00727162" w:rsidRDefault="00727162" w:rsidP="004C652A">
      <w:pPr>
        <w:pStyle w:val="a3"/>
        <w:numPr>
          <w:ilvl w:val="0"/>
          <w:numId w:val="16"/>
        </w:numPr>
        <w:spacing w:after="0"/>
        <w:jc w:val="left"/>
        <w:rPr>
          <w:szCs w:val="24"/>
        </w:rPr>
      </w:pPr>
      <w:r w:rsidRPr="00727162">
        <w:rPr>
          <w:szCs w:val="24"/>
        </w:rPr>
        <w:t xml:space="preserve">Загоруйко ЕН, </w:t>
      </w:r>
      <w:r w:rsidRPr="00727162">
        <w:rPr>
          <w:szCs w:val="24"/>
          <w:shd w:val="clear" w:color="auto" w:fill="FFFFFF"/>
        </w:rPr>
        <w:t>А.А.Золотова, Т.П.Пушкина,</w:t>
      </w:r>
      <w:r w:rsidRPr="00727162">
        <w:rPr>
          <w:szCs w:val="24"/>
        </w:rPr>
        <w:t xml:space="preserve"> Дифференцированность психологических защит и агрессивности у пациентов спсихосоматическими и соматоформными расстройствами Материалы</w:t>
      </w:r>
      <w:r w:rsidRPr="00727162">
        <w:rPr>
          <w:rStyle w:val="apple-converted-space"/>
          <w:szCs w:val="24"/>
        </w:rPr>
        <w:t> </w:t>
      </w:r>
      <w:r w:rsidRPr="00727162">
        <w:rPr>
          <w:szCs w:val="24"/>
        </w:rPr>
        <w:t>XVI</w:t>
      </w:r>
      <w:r w:rsidRPr="00727162">
        <w:rPr>
          <w:rStyle w:val="apple-converted-space"/>
          <w:szCs w:val="24"/>
        </w:rPr>
        <w:t> </w:t>
      </w:r>
      <w:r w:rsidRPr="00727162">
        <w:rPr>
          <w:szCs w:val="24"/>
        </w:rPr>
        <w:t>Съезда психиатров и Всероссийской научно-практической конференции с международным участием «Психиатрия на этапах реформ: проблемы и перспективы» 23-26 сент 2015г, Казань.</w:t>
      </w:r>
      <w:r w:rsidRPr="00727162">
        <w:rPr>
          <w:rStyle w:val="apple-converted-space"/>
          <w:szCs w:val="24"/>
        </w:rPr>
        <w:t> </w:t>
      </w:r>
      <w:r w:rsidRPr="00727162">
        <w:rPr>
          <w:szCs w:val="24"/>
        </w:rPr>
        <w:t>– С. 633-</w:t>
      </w:r>
      <w:proofErr w:type="gramStart"/>
      <w:r w:rsidRPr="00727162">
        <w:rPr>
          <w:szCs w:val="24"/>
        </w:rPr>
        <w:t>634.(</w:t>
      </w:r>
      <w:proofErr w:type="gramEnd"/>
      <w:r w:rsidRPr="00727162">
        <w:rPr>
          <w:szCs w:val="24"/>
        </w:rPr>
        <w:t>всеросс. с междунар. уч.</w:t>
      </w:r>
    </w:p>
    <w:p w:rsidR="00727162" w:rsidRPr="00727162" w:rsidRDefault="00727162" w:rsidP="004C652A">
      <w:pPr>
        <w:pStyle w:val="a3"/>
        <w:keepLines w:val="0"/>
        <w:numPr>
          <w:ilvl w:val="0"/>
          <w:numId w:val="16"/>
        </w:numPr>
        <w:spacing w:after="0"/>
        <w:rPr>
          <w:snapToGrid w:val="0"/>
          <w:szCs w:val="24"/>
        </w:rPr>
      </w:pPr>
      <w:r w:rsidRPr="00727162">
        <w:rPr>
          <w:snapToGrid w:val="0"/>
          <w:szCs w:val="24"/>
        </w:rPr>
        <w:t xml:space="preserve">Иванова А.А., Максимов В.Н., Орлов П.С., Иванощук Д.Е., Савченко С.В., Воевода М.И. Молекулярно-генетические маркеры внезапной сердечной смерти: исследование случай-контроль //В сборнике: Медико-биологические аспекты мультифакториальной патологии 2016. Курск. С. 51-52.  </w:t>
      </w:r>
    </w:p>
    <w:p w:rsidR="00727162" w:rsidRPr="00727162" w:rsidRDefault="00727162" w:rsidP="004C652A">
      <w:pPr>
        <w:pStyle w:val="a3"/>
        <w:keepLines w:val="0"/>
        <w:numPr>
          <w:ilvl w:val="0"/>
          <w:numId w:val="16"/>
        </w:numPr>
        <w:spacing w:after="0"/>
        <w:rPr>
          <w:snapToGrid w:val="0"/>
          <w:szCs w:val="24"/>
        </w:rPr>
      </w:pPr>
      <w:r w:rsidRPr="00727162">
        <w:rPr>
          <w:snapToGrid w:val="0"/>
          <w:szCs w:val="24"/>
        </w:rPr>
        <w:t>Иванова А.А., Максимов В.Н., Савченко С.В., Воевода М.И. Исследования ассоциации мутации rs767084399 с внезапной сердечной смертью //В сборнике: V Съезд терапевтов Сибири и Дальнего Востока 135 лет со дня рождения В.Ф. Зеленина. Российское научное медицинское общество терапевтов Министерство здравоохранения РФ Научно-исследовательский институт терапии и профилактической медицины Российская академия наук, Сибирское отделение Комитет по социальной политике Совета Федераций Общество врачей России. 2016. С. 89-90.</w:t>
      </w:r>
    </w:p>
    <w:p w:rsidR="00727162" w:rsidRPr="00727162" w:rsidRDefault="00727162" w:rsidP="004C652A">
      <w:pPr>
        <w:pStyle w:val="a3"/>
        <w:numPr>
          <w:ilvl w:val="0"/>
          <w:numId w:val="16"/>
        </w:numPr>
        <w:spacing w:after="0"/>
        <w:jc w:val="left"/>
        <w:rPr>
          <w:szCs w:val="24"/>
        </w:rPr>
      </w:pPr>
      <w:r w:rsidRPr="00727162">
        <w:rPr>
          <w:szCs w:val="24"/>
        </w:rPr>
        <w:t xml:space="preserve">Каюмова М.М., Акимова Е.В., Гафаров В.В., Кузнецов В.А. Мнение об эффективности мер для профилактики неинфекционных заболеваний у мужчин 25-64 лет с наличием и отсутствием ИБС. Тезисы докладов </w:t>
      </w:r>
      <w:r w:rsidRPr="00727162">
        <w:rPr>
          <w:szCs w:val="24"/>
          <w:lang w:val="en-US"/>
        </w:rPr>
        <w:t>VII</w:t>
      </w:r>
      <w:r w:rsidRPr="00727162">
        <w:rPr>
          <w:szCs w:val="24"/>
        </w:rPr>
        <w:t xml:space="preserve"> международного конгресса «КАРДИОЛОГИЯ НА ПЕРЕКРЕСТКЕ НАУК», Н.Новгород, 2016: 104</w:t>
      </w:r>
    </w:p>
    <w:p w:rsidR="00727162" w:rsidRPr="00727162" w:rsidRDefault="00727162" w:rsidP="004C652A">
      <w:pPr>
        <w:pStyle w:val="a3"/>
        <w:numPr>
          <w:ilvl w:val="0"/>
          <w:numId w:val="16"/>
        </w:numPr>
        <w:spacing w:after="0"/>
        <w:jc w:val="left"/>
        <w:rPr>
          <w:szCs w:val="24"/>
        </w:rPr>
      </w:pPr>
      <w:r w:rsidRPr="00727162">
        <w:rPr>
          <w:szCs w:val="24"/>
        </w:rPr>
        <w:t>Каюмова М.М., Акимова Е.В., Гафаров В.В., Кузнецов В.А. Факторы психоэмоционального напряжения в открытой городской популяции у мужчин 25-64 лет. Тезисы Российского национального конгресса кардиологов, Екатеринбург 2016. Сборник тезисов: 580</w:t>
      </w:r>
    </w:p>
    <w:p w:rsidR="00727162" w:rsidRPr="00727162" w:rsidRDefault="00727162" w:rsidP="004C652A">
      <w:pPr>
        <w:pStyle w:val="a3"/>
        <w:keepLines w:val="0"/>
        <w:numPr>
          <w:ilvl w:val="0"/>
          <w:numId w:val="16"/>
        </w:numPr>
        <w:spacing w:after="0"/>
        <w:rPr>
          <w:szCs w:val="24"/>
        </w:rPr>
      </w:pPr>
      <w:r w:rsidRPr="00727162">
        <w:rPr>
          <w:szCs w:val="24"/>
        </w:rPr>
        <w:t xml:space="preserve">Козупеева Д.А., Рымар О.Д, Мустафина С.В., Малютина С.К. Возрастная характеристика распространенности метаболически здорового ожирения у мужчин </w:t>
      </w:r>
      <w:r w:rsidRPr="00727162">
        <w:rPr>
          <w:szCs w:val="24"/>
        </w:rPr>
        <w:lastRenderedPageBreak/>
        <w:t xml:space="preserve">и женщин 45-69 лет. // Сборник тезисов </w:t>
      </w:r>
      <w:r w:rsidRPr="00727162">
        <w:rPr>
          <w:szCs w:val="24"/>
          <w:lang w:val="en-US"/>
        </w:rPr>
        <w:t>V</w:t>
      </w:r>
      <w:r w:rsidRPr="00727162">
        <w:rPr>
          <w:szCs w:val="24"/>
        </w:rPr>
        <w:t xml:space="preserve"> съезда терапевтов Сибири и Дальнего Востока 4-5 октября 2016 года стр.90.</w:t>
      </w:r>
    </w:p>
    <w:p w:rsidR="00727162" w:rsidRPr="00AF20CC" w:rsidRDefault="00727162" w:rsidP="004C652A">
      <w:pPr>
        <w:pStyle w:val="a3"/>
        <w:numPr>
          <w:ilvl w:val="0"/>
          <w:numId w:val="16"/>
        </w:numPr>
        <w:spacing w:after="0"/>
        <w:rPr>
          <w:szCs w:val="24"/>
        </w:rPr>
      </w:pPr>
      <w:r w:rsidRPr="00727162">
        <w:rPr>
          <w:szCs w:val="24"/>
        </w:rPr>
        <w:t>Кротов С.А., Решетников О.В., Курилович С.А., Денисова Д.В., Малютина С.К. Распространенность Helicobacter p</w:t>
      </w:r>
      <w:r w:rsidRPr="00727162">
        <w:rPr>
          <w:szCs w:val="24"/>
          <w:lang w:val="en-US"/>
        </w:rPr>
        <w:t>ylori</w:t>
      </w:r>
      <w:r w:rsidRPr="00727162">
        <w:rPr>
          <w:szCs w:val="24"/>
        </w:rPr>
        <w:t xml:space="preserve"> в популяционных исследованиях в Новосибирске // Сборник тезисов V съезда терапевтов Сибири и Дальнего Востока «Актуальные вопросы в клинике внутренних болезней». - Новосибирск, 04-05 </w:t>
      </w:r>
      <w:r w:rsidRPr="00AF20CC">
        <w:rPr>
          <w:szCs w:val="24"/>
        </w:rPr>
        <w:t>октября 2016. - С. 64-65</w:t>
      </w:r>
    </w:p>
    <w:p w:rsidR="00727162" w:rsidRPr="00AF20CC" w:rsidRDefault="00727162" w:rsidP="004C652A">
      <w:pPr>
        <w:pStyle w:val="a3"/>
        <w:keepLines w:val="0"/>
        <w:numPr>
          <w:ilvl w:val="0"/>
          <w:numId w:val="16"/>
        </w:numPr>
        <w:spacing w:after="0"/>
        <w:jc w:val="left"/>
        <w:rPr>
          <w:szCs w:val="24"/>
        </w:rPr>
      </w:pPr>
      <w:r w:rsidRPr="00AF20CC">
        <w:rPr>
          <w:szCs w:val="24"/>
        </w:rPr>
        <w:t xml:space="preserve">Кручинина М.В., Курилович С.А., Громов А.А., Генералов В.М. Новое в дифференциальной диагностике алкогольной и неалкогольной жировой болезни печени. // РЖГГК, </w:t>
      </w:r>
      <w:proofErr w:type="gramStart"/>
      <w:r w:rsidRPr="00AF20CC">
        <w:rPr>
          <w:szCs w:val="24"/>
        </w:rPr>
        <w:t>2016 ;</w:t>
      </w:r>
      <w:proofErr w:type="gramEnd"/>
      <w:r w:rsidRPr="00AF20CC">
        <w:rPr>
          <w:szCs w:val="24"/>
        </w:rPr>
        <w:t xml:space="preserve">  </w:t>
      </w:r>
      <w:r w:rsidRPr="00AF20CC">
        <w:rPr>
          <w:szCs w:val="24"/>
          <w:lang w:val="en-US"/>
        </w:rPr>
        <w:t>XXVI</w:t>
      </w:r>
      <w:r w:rsidRPr="00AF20CC">
        <w:rPr>
          <w:szCs w:val="24"/>
        </w:rPr>
        <w:t>(1). Приложение 47: 58, 114 /Материалы X</w:t>
      </w:r>
      <w:r w:rsidRPr="00AF20CC">
        <w:rPr>
          <w:szCs w:val="24"/>
          <w:lang w:val="en-US"/>
        </w:rPr>
        <w:t>XI</w:t>
      </w:r>
      <w:r w:rsidRPr="00AF20CC">
        <w:rPr>
          <w:szCs w:val="24"/>
        </w:rPr>
        <w:t xml:space="preserve"> ежегодного Российского конгресса «Гепатология сегодня». – Москва. - 2016. </w:t>
      </w:r>
    </w:p>
    <w:p w:rsidR="00727162" w:rsidRPr="00AF20CC" w:rsidRDefault="00727162" w:rsidP="004C652A">
      <w:pPr>
        <w:pStyle w:val="Gbred4abs"/>
        <w:numPr>
          <w:ilvl w:val="0"/>
          <w:numId w:val="16"/>
        </w:numPr>
        <w:spacing w:after="0"/>
        <w:jc w:val="both"/>
        <w:rPr>
          <w:szCs w:val="24"/>
        </w:rPr>
      </w:pPr>
      <w:r w:rsidRPr="00AF20CC">
        <w:rPr>
          <w:szCs w:val="24"/>
        </w:rPr>
        <w:t>Кручинина М.В.</w:t>
      </w:r>
      <w:r w:rsidRPr="00AF20CC">
        <w:rPr>
          <w:spacing w:val="-4"/>
          <w:szCs w:val="24"/>
          <w:u w:val="single"/>
        </w:rPr>
        <w:t>,</w:t>
      </w:r>
      <w:r w:rsidRPr="00AF20CC">
        <w:rPr>
          <w:spacing w:val="-4"/>
          <w:szCs w:val="24"/>
        </w:rPr>
        <w:t xml:space="preserve"> Стариков А.В., Громов А.А., Курилович С.А. , Генералов В.М., Кручинин В.Н., Пельтек С.Е. </w:t>
      </w:r>
      <w:r w:rsidRPr="00AF20CC">
        <w:rPr>
          <w:szCs w:val="24"/>
        </w:rPr>
        <w:t xml:space="preserve">Метаболиты эритроцитов и плазмы крови как возможные маркеры колоректального рака. // Материалы 12-й </w:t>
      </w:r>
      <w:r w:rsidRPr="00AF20CC">
        <w:rPr>
          <w:color w:val="000000"/>
          <w:szCs w:val="24"/>
        </w:rPr>
        <w:t xml:space="preserve">Международной </w:t>
      </w:r>
      <w:r w:rsidRPr="00AF20CC">
        <w:rPr>
          <w:szCs w:val="24"/>
        </w:rPr>
        <w:t xml:space="preserve">научной гастроэнтерологической сессии Научного общества гастроэнтерологов России </w:t>
      </w:r>
      <w:r w:rsidRPr="00AF20CC">
        <w:rPr>
          <w:color w:val="000000"/>
          <w:szCs w:val="24"/>
        </w:rPr>
        <w:t xml:space="preserve"> «Санкт-Петербург – Гастросессия-2015» </w:t>
      </w:r>
      <w:r w:rsidRPr="00AF20CC">
        <w:rPr>
          <w:szCs w:val="24"/>
        </w:rPr>
        <w:t xml:space="preserve">– В журнале Гастроэнтерология Санкт-Петербурга. -  №3-4. – 2015. – М 9.  </w:t>
      </w:r>
    </w:p>
    <w:p w:rsidR="00727162" w:rsidRPr="00AF20CC" w:rsidRDefault="00727162" w:rsidP="004C652A">
      <w:pPr>
        <w:pStyle w:val="a3"/>
        <w:keepLines w:val="0"/>
        <w:numPr>
          <w:ilvl w:val="0"/>
          <w:numId w:val="16"/>
        </w:numPr>
        <w:shd w:val="clear" w:color="auto" w:fill="FFFFFF"/>
        <w:spacing w:after="0"/>
        <w:jc w:val="left"/>
        <w:rPr>
          <w:szCs w:val="24"/>
        </w:rPr>
      </w:pPr>
      <w:r w:rsidRPr="00AF20CC">
        <w:rPr>
          <w:szCs w:val="24"/>
        </w:rPr>
        <w:t xml:space="preserve">Кручинина М.В., Шварц Я.Ш., Тимофеева М.М., Рудина М.И., Долганова О.М., Громов А.А., Баум В.А., Рабко А.В. Способ определения способности эритроцитов генерировать оксид азота у пациентов с сердечной недостаточностью.   // </w:t>
      </w:r>
      <w:r w:rsidRPr="00AF20CC">
        <w:rPr>
          <w:szCs w:val="24"/>
          <w:lang w:val="en-US"/>
        </w:rPr>
        <w:t>V</w:t>
      </w:r>
      <w:r w:rsidRPr="00AF20CC">
        <w:rPr>
          <w:szCs w:val="24"/>
        </w:rPr>
        <w:t xml:space="preserve"> Съезд терапевтов Сибири и Дальнего </w:t>
      </w:r>
      <w:proofErr w:type="gramStart"/>
      <w:r w:rsidRPr="00AF20CC">
        <w:rPr>
          <w:szCs w:val="24"/>
        </w:rPr>
        <w:t>Востока.-</w:t>
      </w:r>
      <w:proofErr w:type="gramEnd"/>
      <w:r w:rsidRPr="00AF20CC">
        <w:rPr>
          <w:szCs w:val="24"/>
        </w:rPr>
        <w:t xml:space="preserve"> Новосибирск, 2016.- С.65-66.</w:t>
      </w:r>
    </w:p>
    <w:p w:rsidR="00727162" w:rsidRPr="00AF20CC" w:rsidRDefault="00727162" w:rsidP="004C652A">
      <w:pPr>
        <w:pStyle w:val="a9"/>
        <w:numPr>
          <w:ilvl w:val="0"/>
          <w:numId w:val="16"/>
        </w:numPr>
        <w:spacing w:after="0"/>
        <w:jc w:val="both"/>
      </w:pPr>
      <w:r w:rsidRPr="00AF20CC">
        <w:t>Кручинина С.В., Паруликова М.В., Курилович С.А., Громов А.А., Генералов В.М., Кручинин В.Н.,  Рыхлицкий С.В., Володин В.А., Пельтек С.Е., Шеховцов  С.В., Слынько Н.М. Возможности использования метаболитов эритроцитов, сыворотки крови для определения стадии колоректального рака. //РЖГГК, 2016: 46(5), Приложение 48:17 (А 443)</w:t>
      </w:r>
    </w:p>
    <w:p w:rsidR="00727162" w:rsidRPr="00AF20CC" w:rsidRDefault="00727162" w:rsidP="004C652A">
      <w:pPr>
        <w:pStyle w:val="a3"/>
        <w:numPr>
          <w:ilvl w:val="0"/>
          <w:numId w:val="16"/>
        </w:numPr>
        <w:spacing w:after="0"/>
        <w:jc w:val="left"/>
        <w:rPr>
          <w:szCs w:val="24"/>
        </w:rPr>
      </w:pPr>
      <w:r w:rsidRPr="00AF20CC">
        <w:rPr>
          <w:szCs w:val="24"/>
        </w:rPr>
        <w:t>Куделькина Н.А., Диагностика и   распространенность некоронарогенных  заболеваний сердца  среди  организованной популяции  железнодорожников западной  сибири. // Материалы форума. Российский кардиологический журнал, 2016; №4(132), Приложение №1. С. 48-49(111</w:t>
      </w:r>
    </w:p>
    <w:p w:rsidR="00727162" w:rsidRPr="00AF20CC" w:rsidRDefault="00727162" w:rsidP="004C652A">
      <w:pPr>
        <w:pStyle w:val="a3"/>
        <w:numPr>
          <w:ilvl w:val="0"/>
          <w:numId w:val="16"/>
        </w:numPr>
        <w:spacing w:after="0"/>
        <w:jc w:val="left"/>
        <w:rPr>
          <w:szCs w:val="24"/>
        </w:rPr>
      </w:pPr>
      <w:r w:rsidRPr="00AF20CC">
        <w:rPr>
          <w:szCs w:val="24"/>
        </w:rPr>
        <w:t>Куделькина Н.А., Ненарочнов С.В. Атеросклероз и артериальная гипертония – звенья одной цепи в развитии сердечно-сосудистых осложнений и внезапной смерти // Материалы форума. Российский кардиологический журнал, 2016; №4(132), Приложение №1. С. 49(112</w:t>
      </w:r>
    </w:p>
    <w:p w:rsidR="00727162" w:rsidRPr="00AF20CC" w:rsidRDefault="00727162" w:rsidP="004C652A">
      <w:pPr>
        <w:pStyle w:val="a3"/>
        <w:numPr>
          <w:ilvl w:val="0"/>
          <w:numId w:val="16"/>
        </w:numPr>
        <w:spacing w:after="0"/>
        <w:rPr>
          <w:szCs w:val="24"/>
        </w:rPr>
      </w:pPr>
      <w:r w:rsidRPr="00AF20CC">
        <w:rPr>
          <w:szCs w:val="24"/>
        </w:rPr>
        <w:t>Лифшиц Г.И., Кох Н.В., Апарцин К.А. Ассоциация генов CYP11B2 и GNB3 с риском развития артериальной гипертонии и атеротромботических осложнений // Сборник тезизов Российского национального конгресса кардиологов «Кардиология 2016: вызовы и пути решения". - Екатеринбург, 20-23 сентября 2016. - С. 532-533</w:t>
      </w:r>
    </w:p>
    <w:p w:rsidR="00727162" w:rsidRPr="00AF20CC" w:rsidRDefault="00727162" w:rsidP="004C652A">
      <w:pPr>
        <w:pStyle w:val="a3"/>
        <w:numPr>
          <w:ilvl w:val="0"/>
          <w:numId w:val="16"/>
        </w:numPr>
        <w:spacing w:after="0"/>
        <w:rPr>
          <w:szCs w:val="24"/>
        </w:rPr>
      </w:pPr>
      <w:r w:rsidRPr="00AF20CC">
        <w:rPr>
          <w:szCs w:val="24"/>
        </w:rPr>
        <w:t>Лифшиц Г.И., Кох Н.В., Воронина Е.Н. Полиморфизм гена APOE – фармакогенетический маркер эффективности и безопасности терапии статинами у пациентов с атеротромбозами // Сборник тезизов Российского национального конгресса кардиологов «Кардиология 2016: вызовы и пути решения". - Екатеринбург, 20-23 сентября 2016. - С. 533-534</w:t>
      </w:r>
    </w:p>
    <w:p w:rsidR="00727162" w:rsidRPr="00AF20CC" w:rsidRDefault="00727162" w:rsidP="004C652A">
      <w:pPr>
        <w:pStyle w:val="a3"/>
        <w:numPr>
          <w:ilvl w:val="0"/>
          <w:numId w:val="16"/>
        </w:numPr>
        <w:spacing w:after="0"/>
        <w:rPr>
          <w:szCs w:val="24"/>
        </w:rPr>
      </w:pPr>
      <w:r w:rsidRPr="00AF20CC">
        <w:rPr>
          <w:szCs w:val="24"/>
        </w:rPr>
        <w:t xml:space="preserve">Максимов В.Н, Малютина С.К., Орлов П.С., Иванощук Д.Е., Воропаева Е.В., Бобак М, Воевода М.И. Длина теломер лейкоцитов крови как маркер биологического возраста в Российской популяции // Медицинский вестник Башкортостана, 2016; 11. - №2(62) приложение. - С.73-75. </w:t>
      </w:r>
    </w:p>
    <w:p w:rsidR="00727162" w:rsidRPr="00AF20CC" w:rsidRDefault="00727162" w:rsidP="004C652A">
      <w:pPr>
        <w:pStyle w:val="a3"/>
        <w:keepLines w:val="0"/>
        <w:numPr>
          <w:ilvl w:val="0"/>
          <w:numId w:val="16"/>
        </w:numPr>
        <w:spacing w:after="0"/>
        <w:rPr>
          <w:snapToGrid w:val="0"/>
          <w:szCs w:val="24"/>
        </w:rPr>
      </w:pPr>
      <w:r w:rsidRPr="00AF20CC">
        <w:rPr>
          <w:szCs w:val="24"/>
        </w:rPr>
        <w:t>Максимов В.Н., Орлов П.С</w:t>
      </w:r>
      <w:r w:rsidRPr="00AF20CC">
        <w:rPr>
          <w:snapToGrid w:val="0"/>
          <w:szCs w:val="24"/>
        </w:rPr>
        <w:t xml:space="preserve">., Иванощук Д.Е., Воропаева Е.Н., Bobak М., Малютина С.К., Воевода М.И. </w:t>
      </w:r>
      <w:r w:rsidRPr="00AF20CC">
        <w:rPr>
          <w:szCs w:val="24"/>
        </w:rPr>
        <w:t>Показатели здоровья при старении и маркеры биологического возраста в российской популяции пенсионного возраста</w:t>
      </w:r>
      <w:r w:rsidRPr="00AF20CC">
        <w:rPr>
          <w:snapToGrid w:val="0"/>
          <w:szCs w:val="24"/>
        </w:rPr>
        <w:t xml:space="preserve"> //</w:t>
      </w:r>
      <w:r w:rsidRPr="00AF20CC">
        <w:rPr>
          <w:szCs w:val="24"/>
        </w:rPr>
        <w:t xml:space="preserve">Медицинский вестник Башкортастана, Республиканская научно-практическая конференция </w:t>
      </w:r>
      <w:r w:rsidRPr="00AF20CC">
        <w:rPr>
          <w:szCs w:val="24"/>
          <w:lang w:val="en-US"/>
        </w:rPr>
        <w:t>c</w:t>
      </w:r>
      <w:r w:rsidRPr="00AF20CC">
        <w:rPr>
          <w:szCs w:val="24"/>
        </w:rPr>
        <w:t xml:space="preserve"> международным участием «Организация оказания медицинской помощи лицам </w:t>
      </w:r>
      <w:r w:rsidRPr="00AF20CC">
        <w:rPr>
          <w:szCs w:val="24"/>
        </w:rPr>
        <w:lastRenderedPageBreak/>
        <w:t xml:space="preserve">пожилого и старческого возраста» </w:t>
      </w:r>
      <w:smartTag w:uri="urn:schemas-microsoft-com:office:smarttags" w:element="metricconverter">
        <w:smartTagPr>
          <w:attr w:name="ProductID" w:val="2016 г"/>
        </w:smartTagPr>
        <w:r w:rsidRPr="00AF20CC">
          <w:rPr>
            <w:szCs w:val="24"/>
          </w:rPr>
          <w:t>2016 г</w:t>
        </w:r>
      </w:smartTag>
      <w:r w:rsidRPr="00AF20CC">
        <w:rPr>
          <w:szCs w:val="24"/>
        </w:rPr>
        <w:t>., г. Уфа, Т. 11, № 2 (62), Приложение, С. 73-75.</w:t>
      </w:r>
    </w:p>
    <w:p w:rsidR="00727162" w:rsidRPr="00AF20CC" w:rsidRDefault="00727162" w:rsidP="004C652A">
      <w:pPr>
        <w:pStyle w:val="a3"/>
        <w:keepLines w:val="0"/>
        <w:numPr>
          <w:ilvl w:val="0"/>
          <w:numId w:val="16"/>
        </w:numPr>
        <w:spacing w:after="0"/>
        <w:rPr>
          <w:szCs w:val="24"/>
        </w:rPr>
      </w:pPr>
      <w:r w:rsidRPr="00AF20CC">
        <w:rPr>
          <w:szCs w:val="24"/>
        </w:rPr>
        <w:t>Мустафина С.В., Воевода М.И., Рымар О.Д., Щербакова Л.В., Козупеева Д.А., Сазонова О.В., Никитин Ю.П. Распространенность метаболически здорового ожирения и сахарный диабет 2 типа. // Сборник тезисов 7й Всероссийский Конгресс Эндокринологов, 2-5 марта 2016, С.18.</w:t>
      </w:r>
    </w:p>
    <w:p w:rsidR="00727162" w:rsidRPr="00AF20CC" w:rsidRDefault="00727162" w:rsidP="004C652A">
      <w:pPr>
        <w:pStyle w:val="a3"/>
        <w:numPr>
          <w:ilvl w:val="0"/>
          <w:numId w:val="16"/>
        </w:numPr>
        <w:spacing w:after="0"/>
        <w:rPr>
          <w:szCs w:val="24"/>
        </w:rPr>
      </w:pPr>
      <w:r w:rsidRPr="00AF20CC">
        <w:rPr>
          <w:szCs w:val="24"/>
        </w:rPr>
        <w:t>Мустафина С.В., Воевода М.И., Рымар О.Д., Щербакова Л.В., Сазонова О.В., Рагино Ю.И., Bobak M., Малютина С.К. Модель оценки риска сахарного диабета 2 типа для мужчин и женщин 45-69 лет г. Новосибирска // Сборник тезисов VII всероссийского конгресса эндокринологов «Достижения персонализированной медицины сегодня - результат практического здравоохранения завтра». - Москва, 02-05 марта 2016. - С.141</w:t>
      </w:r>
    </w:p>
    <w:p w:rsidR="00727162" w:rsidRPr="00727162" w:rsidRDefault="00727162" w:rsidP="004C652A">
      <w:pPr>
        <w:pStyle w:val="a3"/>
        <w:numPr>
          <w:ilvl w:val="0"/>
          <w:numId w:val="16"/>
        </w:numPr>
        <w:spacing w:after="0"/>
        <w:rPr>
          <w:szCs w:val="24"/>
        </w:rPr>
      </w:pPr>
      <w:r w:rsidRPr="00727162">
        <w:rPr>
          <w:szCs w:val="24"/>
        </w:rPr>
        <w:t>Мустафина С.В., Рымар О.Д., Щербакова Л.В., Козупеева Д.А., Сазонова О.В., Никитин Ю.П. Распространенность метаболически здорового ожирения и сахарный диабет 2 типа // Сборник тезисов VII всероссийского конгресса эндокринологов «Достижения персонализированной медицины сегодня - результат практического здравоохранения завтра». - Москва, 02-05 марта 2016. - С. 17.</w:t>
      </w:r>
    </w:p>
    <w:p w:rsidR="00727162" w:rsidRPr="00727162" w:rsidRDefault="00727162" w:rsidP="004C652A">
      <w:pPr>
        <w:pStyle w:val="a3"/>
        <w:keepLines w:val="0"/>
        <w:numPr>
          <w:ilvl w:val="0"/>
          <w:numId w:val="16"/>
        </w:numPr>
        <w:spacing w:after="0"/>
        <w:rPr>
          <w:szCs w:val="24"/>
        </w:rPr>
      </w:pPr>
      <w:r w:rsidRPr="00727162">
        <w:rPr>
          <w:szCs w:val="24"/>
        </w:rPr>
        <w:t>Мустафина С.В., Рымар О.Д., Щербакова Л.В., Сазонова О.В., Рагино Ю.И. МалютинаС.К. Модель оценки риска сахарного диабета 2 типа для мужчин и женщин 45-69 лет г. Новосибирска. // Сборник тезисов 7й Всероссийский Конгресс Эндокринологов, 2-5 марта 2016, С.138</w:t>
      </w:r>
    </w:p>
    <w:p w:rsidR="00727162" w:rsidRPr="00727162" w:rsidRDefault="00727162" w:rsidP="004C652A">
      <w:pPr>
        <w:pStyle w:val="a3"/>
        <w:keepLines w:val="0"/>
        <w:numPr>
          <w:ilvl w:val="0"/>
          <w:numId w:val="16"/>
        </w:numPr>
        <w:spacing w:after="0"/>
        <w:rPr>
          <w:szCs w:val="24"/>
        </w:rPr>
      </w:pPr>
      <w:r w:rsidRPr="00727162">
        <w:rPr>
          <w:szCs w:val="24"/>
        </w:rPr>
        <w:t xml:space="preserve">Овсянникова А.К., Рымар О.Д., Воропаева Е.Н., Воевода М.И. Клинический случай: рак щитовидной железы у пациента с моногенной формой сахарного диабета. // 7й Всероссийский Конгресс Эндокринологов, 2-5 марта 2016, с.306. </w:t>
      </w:r>
      <w:hyperlink r:id="rId281" w:history="1">
        <w:r w:rsidRPr="00727162">
          <w:rPr>
            <w:rStyle w:val="a6"/>
            <w:szCs w:val="24"/>
          </w:rPr>
          <w:t>http://rusendo.com/index.php/REC/VIIREC/paper/view/1002</w:t>
        </w:r>
      </w:hyperlink>
    </w:p>
    <w:p w:rsidR="00727162" w:rsidRPr="00727162" w:rsidRDefault="00727162" w:rsidP="004C652A">
      <w:pPr>
        <w:pStyle w:val="a8"/>
        <w:numPr>
          <w:ilvl w:val="0"/>
          <w:numId w:val="16"/>
        </w:numPr>
        <w:spacing w:before="0" w:beforeAutospacing="0" w:after="0" w:afterAutospacing="0"/>
        <w:jc w:val="both"/>
      </w:pPr>
      <w:r w:rsidRPr="00727162">
        <w:t xml:space="preserve">Овсянникова А.К., Рымар О.Д., Шахтшнейдер Е.В., Воевода М.И. Клинико-генетические особенности различных типов </w:t>
      </w:r>
      <w:r w:rsidRPr="00727162">
        <w:rPr>
          <w:lang w:val="en-US"/>
        </w:rPr>
        <w:t>MODY</w:t>
      </w:r>
      <w:r w:rsidRPr="00727162">
        <w:t xml:space="preserve"> диабета в сибирском регионе. Сборник тезисов </w:t>
      </w:r>
      <w:r w:rsidRPr="00727162">
        <w:rPr>
          <w:lang w:val="en-US"/>
        </w:rPr>
        <w:t>VII</w:t>
      </w:r>
      <w:r w:rsidRPr="00727162">
        <w:t xml:space="preserve"> Всероссийского конгресса эндокринологов «Достижения персонализированной медицины сегодня - результат практического здравоохранения завтра» ФГБУ "Эндокринологический научный центр" Минздрава России; Министерство здравоохранения Российской Федерации; Общественная организация "Российская ассоциация эндокринологов". 2016. С. 68. </w:t>
      </w:r>
    </w:p>
    <w:p w:rsidR="00727162" w:rsidRPr="00727162" w:rsidRDefault="00727162" w:rsidP="004C652A">
      <w:pPr>
        <w:pStyle w:val="a3"/>
        <w:keepLines w:val="0"/>
        <w:numPr>
          <w:ilvl w:val="0"/>
          <w:numId w:val="16"/>
        </w:numPr>
        <w:spacing w:after="0"/>
        <w:jc w:val="left"/>
        <w:rPr>
          <w:szCs w:val="24"/>
        </w:rPr>
      </w:pPr>
      <w:r w:rsidRPr="00727162">
        <w:rPr>
          <w:szCs w:val="24"/>
        </w:rPr>
        <w:t xml:space="preserve">Овсянникова А.К., Рымар О.Д., Шахтшнейдер Е.В., Воевода М.И. Клинико-генетические особенности различных типов MODY диабета в сибирском регионе. // 7й Всероссийский Конгресс Эндокринологов, 2-5 марта 2016, с.68. </w:t>
      </w:r>
      <w:hyperlink r:id="rId282" w:history="1">
        <w:r w:rsidRPr="00727162">
          <w:rPr>
            <w:rStyle w:val="a6"/>
            <w:szCs w:val="24"/>
          </w:rPr>
          <w:t>http://rusendo.com/index.php/REC/VIIREC/paper/view/607</w:t>
        </w:r>
      </w:hyperlink>
    </w:p>
    <w:p w:rsidR="00727162" w:rsidRPr="00727162" w:rsidRDefault="00727162" w:rsidP="004C652A">
      <w:pPr>
        <w:pStyle w:val="a3"/>
        <w:numPr>
          <w:ilvl w:val="0"/>
          <w:numId w:val="16"/>
        </w:numPr>
        <w:spacing w:after="0"/>
        <w:rPr>
          <w:szCs w:val="24"/>
        </w:rPr>
      </w:pPr>
      <w:r w:rsidRPr="00727162">
        <w:rPr>
          <w:szCs w:val="24"/>
        </w:rPr>
        <w:t>Пелло Е.В., Кузнецова Т.В., Никитин Ю.П., Staessen J.</w:t>
      </w:r>
      <w:r w:rsidRPr="00727162">
        <w:rPr>
          <w:szCs w:val="24"/>
          <w:lang w:val="en-US"/>
        </w:rPr>
        <w:t>A</w:t>
      </w:r>
      <w:r w:rsidRPr="00727162">
        <w:rPr>
          <w:szCs w:val="24"/>
        </w:rPr>
        <w:t>. Вариабельность АД и липиды при кардиоваскулярных заболеваниях: вклад факторов риска // Сборник тезисов V съезда терапевтов Сибири и Дальнего Востока «Актуальные вопросы в клинике внутренних болезней». - Новосибирск, 04-05 октября 2016. - С. 69-70</w:t>
      </w:r>
    </w:p>
    <w:p w:rsidR="00727162" w:rsidRPr="00AF20CC" w:rsidRDefault="00727162" w:rsidP="004C652A">
      <w:pPr>
        <w:pStyle w:val="a3"/>
        <w:keepLines w:val="0"/>
        <w:numPr>
          <w:ilvl w:val="0"/>
          <w:numId w:val="16"/>
        </w:numPr>
        <w:spacing w:after="0"/>
        <w:rPr>
          <w:rStyle w:val="ab"/>
          <w:i w:val="0"/>
          <w:iCs w:val="0"/>
          <w:szCs w:val="24"/>
        </w:rPr>
      </w:pPr>
      <w:r w:rsidRPr="00AF20CC">
        <w:rPr>
          <w:szCs w:val="24"/>
        </w:rPr>
        <w:t>Полонская Я.В., Каштанова Е.В., Стахнева Е.М., Мурашов И.С., Волков А.М., Чернявский А.М., Рагино Ю.И. Влияние остеокальцина, остеопротегерина и кальцитонина на нестабильность атеросклеротического очага в сосудистой стенке у мужчин с коронарным атеросклерозом</w:t>
      </w:r>
      <w:r w:rsidRPr="00AF20CC">
        <w:rPr>
          <w:i/>
          <w:szCs w:val="24"/>
        </w:rPr>
        <w:t xml:space="preserve">. </w:t>
      </w:r>
      <w:r w:rsidRPr="00AF20CC">
        <w:rPr>
          <w:rStyle w:val="ab"/>
          <w:i w:val="0"/>
          <w:szCs w:val="24"/>
        </w:rPr>
        <w:t>// Мат-лы 4 Международного образовательного форума «Российские дни сердца», 2016; Санкт-Петербург, 21-23 апреля / Российский кардиологический журнал, 2016; 4 (132), приложение 1: 68.</w:t>
      </w:r>
    </w:p>
    <w:p w:rsidR="00727162" w:rsidRPr="00727162" w:rsidRDefault="00727162" w:rsidP="004C652A">
      <w:pPr>
        <w:pStyle w:val="ad"/>
        <w:numPr>
          <w:ilvl w:val="0"/>
          <w:numId w:val="16"/>
        </w:numPr>
        <w:rPr>
          <w:i w:val="0"/>
          <w:spacing w:val="0"/>
          <w:kern w:val="0"/>
          <w:position w:val="0"/>
          <w:sz w:val="24"/>
          <w:szCs w:val="24"/>
        </w:rPr>
      </w:pPr>
      <w:r w:rsidRPr="00AF20CC">
        <w:rPr>
          <w:i w:val="0"/>
          <w:sz w:val="24"/>
          <w:szCs w:val="24"/>
        </w:rPr>
        <w:t>Решетников О.В., Курилович С.А., Денисова Д.В., Кротов С.А.</w:t>
      </w:r>
      <w:r w:rsidRPr="00AF20CC">
        <w:rPr>
          <w:i w:val="0"/>
          <w:spacing w:val="0"/>
          <w:kern w:val="0"/>
          <w:position w:val="0"/>
          <w:sz w:val="24"/>
          <w:szCs w:val="24"/>
        </w:rPr>
        <w:t xml:space="preserve"> Десятилетние тренды распространенности и факторов риска г</w:t>
      </w:r>
      <w:r w:rsidRPr="00AF20CC">
        <w:rPr>
          <w:i w:val="0"/>
          <w:sz w:val="24"/>
          <w:szCs w:val="24"/>
          <w:shd w:val="clear" w:color="auto" w:fill="FFFFFF"/>
        </w:rPr>
        <w:t>астроэзофагеальной рефлюксной болезни</w:t>
      </w:r>
      <w:r w:rsidRPr="00AF20CC">
        <w:rPr>
          <w:i w:val="0"/>
          <w:spacing w:val="0"/>
          <w:kern w:val="0"/>
          <w:position w:val="0"/>
          <w:sz w:val="24"/>
          <w:szCs w:val="24"/>
        </w:rPr>
        <w:t xml:space="preserve"> у</w:t>
      </w:r>
      <w:r w:rsidRPr="00727162">
        <w:rPr>
          <w:i w:val="0"/>
          <w:spacing w:val="0"/>
          <w:kern w:val="0"/>
          <w:position w:val="0"/>
          <w:sz w:val="24"/>
          <w:szCs w:val="24"/>
        </w:rPr>
        <w:t xml:space="preserve"> подростков г.Новосибирска </w:t>
      </w:r>
      <w:r w:rsidRPr="00727162">
        <w:rPr>
          <w:i w:val="0"/>
          <w:sz w:val="24"/>
          <w:szCs w:val="24"/>
        </w:rPr>
        <w:t xml:space="preserve">// </w:t>
      </w:r>
      <w:r w:rsidRPr="00727162">
        <w:rPr>
          <w:i w:val="0"/>
          <w:sz w:val="24"/>
          <w:szCs w:val="24"/>
          <w:lang w:val="en-US"/>
        </w:rPr>
        <w:t>V</w:t>
      </w:r>
      <w:r w:rsidRPr="00727162">
        <w:rPr>
          <w:i w:val="0"/>
          <w:sz w:val="24"/>
          <w:szCs w:val="24"/>
        </w:rPr>
        <w:t xml:space="preserve"> Съезд терапевтов Сибири и Дальнего </w:t>
      </w:r>
      <w:proofErr w:type="gramStart"/>
      <w:r w:rsidRPr="00727162">
        <w:rPr>
          <w:i w:val="0"/>
          <w:sz w:val="24"/>
          <w:szCs w:val="24"/>
        </w:rPr>
        <w:t>Востока.-</w:t>
      </w:r>
      <w:proofErr w:type="gramEnd"/>
      <w:r w:rsidRPr="00727162">
        <w:rPr>
          <w:i w:val="0"/>
          <w:sz w:val="24"/>
          <w:szCs w:val="24"/>
        </w:rPr>
        <w:t xml:space="preserve"> Новосибирск, 2016.- </w:t>
      </w:r>
      <w:r w:rsidRPr="00727162">
        <w:rPr>
          <w:i w:val="0"/>
          <w:spacing w:val="0"/>
          <w:kern w:val="0"/>
          <w:position w:val="0"/>
          <w:sz w:val="24"/>
          <w:szCs w:val="24"/>
        </w:rPr>
        <w:t>С.73.</w:t>
      </w:r>
    </w:p>
    <w:p w:rsidR="00727162" w:rsidRPr="00727162" w:rsidRDefault="00727162" w:rsidP="004C652A">
      <w:pPr>
        <w:pStyle w:val="a3"/>
        <w:numPr>
          <w:ilvl w:val="0"/>
          <w:numId w:val="16"/>
        </w:numPr>
        <w:spacing w:after="0"/>
        <w:rPr>
          <w:szCs w:val="24"/>
          <w:lang w:eastAsia="ru-RU"/>
        </w:rPr>
      </w:pPr>
      <w:r w:rsidRPr="00727162">
        <w:rPr>
          <w:szCs w:val="24"/>
          <w:lang w:eastAsia="ru-RU"/>
        </w:rPr>
        <w:lastRenderedPageBreak/>
        <w:t xml:space="preserve">Рымар О.Д., Анищенко В.В., Чернова Н.Н., Долинская Ю.А., Козупеева Д.А. 10-летний опыт наблюдения за первыми пациентками, которым проведено хирургическое лечение // Московский международный конгресс по бариатрической хирургии </w:t>
      </w:r>
      <w:r w:rsidRPr="00727162">
        <w:rPr>
          <w:szCs w:val="24"/>
          <w:lang w:val="en-US" w:eastAsia="ru-RU"/>
        </w:rPr>
        <w:t>Moscow</w:t>
      </w:r>
      <w:r w:rsidRPr="00727162">
        <w:rPr>
          <w:szCs w:val="24"/>
          <w:lang w:eastAsia="ru-RU"/>
        </w:rPr>
        <w:t xml:space="preserve"> </w:t>
      </w:r>
      <w:r w:rsidRPr="00727162">
        <w:rPr>
          <w:szCs w:val="24"/>
          <w:lang w:val="en-US" w:eastAsia="ru-RU"/>
        </w:rPr>
        <w:t>international</w:t>
      </w:r>
      <w:r w:rsidRPr="00727162">
        <w:rPr>
          <w:szCs w:val="24"/>
          <w:lang w:eastAsia="ru-RU"/>
        </w:rPr>
        <w:t xml:space="preserve"> </w:t>
      </w:r>
      <w:r w:rsidRPr="00727162">
        <w:rPr>
          <w:szCs w:val="24"/>
          <w:lang w:val="en-US" w:eastAsia="ru-RU"/>
        </w:rPr>
        <w:t>bariatric</w:t>
      </w:r>
      <w:r w:rsidRPr="00727162">
        <w:rPr>
          <w:szCs w:val="24"/>
          <w:lang w:eastAsia="ru-RU"/>
        </w:rPr>
        <w:t xml:space="preserve"> </w:t>
      </w:r>
      <w:r w:rsidRPr="00727162">
        <w:rPr>
          <w:szCs w:val="24"/>
          <w:lang w:val="en-US" w:eastAsia="ru-RU"/>
        </w:rPr>
        <w:t>congress</w:t>
      </w:r>
      <w:r w:rsidRPr="00727162">
        <w:rPr>
          <w:szCs w:val="24"/>
        </w:rPr>
        <w:t xml:space="preserve"> 20-23 апреля 2016 \ 20-22 april 2016 стр. 32</w:t>
      </w:r>
    </w:p>
    <w:p w:rsidR="00727162" w:rsidRPr="00727162" w:rsidRDefault="00727162" w:rsidP="004C652A">
      <w:pPr>
        <w:pStyle w:val="a3"/>
        <w:numPr>
          <w:ilvl w:val="0"/>
          <w:numId w:val="16"/>
        </w:numPr>
        <w:spacing w:after="0"/>
        <w:rPr>
          <w:szCs w:val="24"/>
          <w:lang w:eastAsia="ru-RU"/>
        </w:rPr>
      </w:pPr>
      <w:r w:rsidRPr="00727162">
        <w:rPr>
          <w:szCs w:val="24"/>
        </w:rPr>
        <w:t>Рымар О.Д., Иванчихин А.Н., Козлова Т.В., Рузаева Е.Д., Долинская Ю.А. Опыт применения комбинированного отечественного инсулина в сочетании с пероральными сахароснижающими препаратами у больных сахарным диабетом 2 типа в сочетании с пероральными сахароснижающими препаратами // Сборник тезисов 7й Всероссийский Конгресс Эндокринологов, 2-5 марта 2016, С.154</w:t>
      </w:r>
    </w:p>
    <w:p w:rsidR="00727162" w:rsidRPr="00727162" w:rsidRDefault="00727162" w:rsidP="004C652A">
      <w:pPr>
        <w:pStyle w:val="a3"/>
        <w:keepLines w:val="0"/>
        <w:numPr>
          <w:ilvl w:val="0"/>
          <w:numId w:val="16"/>
        </w:numPr>
        <w:spacing w:after="0"/>
        <w:rPr>
          <w:snapToGrid w:val="0"/>
          <w:szCs w:val="24"/>
        </w:rPr>
      </w:pPr>
      <w:r w:rsidRPr="00727162">
        <w:rPr>
          <w:snapToGrid w:val="0"/>
          <w:szCs w:val="24"/>
        </w:rPr>
        <w:t>Смирнова Е.Л., Потеряева Е.Л., Максимов В.Н., Колесник К.Н., Никифорова Н.Г. Полиморфизм некоторых генов-кандидатов у больных вибрационной болезнью с различной устойчивостью к действию производственной вибрации // В сборнике: Фундаментальные и прикладные исследования по проблемам гигиены, медицины труда, экологии человека материалы 51-й научно-практической конференции с международным участием. ФГБНУ «Научно-исследовательский институт комплексных проблем гигиены и профессиональных заболеваний». 2016. С. 131-136.</w:t>
      </w:r>
    </w:p>
    <w:p w:rsidR="00727162" w:rsidRPr="00AF20CC" w:rsidRDefault="00727162" w:rsidP="004C652A">
      <w:pPr>
        <w:pStyle w:val="a3"/>
        <w:numPr>
          <w:ilvl w:val="0"/>
          <w:numId w:val="16"/>
        </w:numPr>
        <w:spacing w:after="0"/>
        <w:rPr>
          <w:bCs/>
          <w:szCs w:val="24"/>
        </w:rPr>
      </w:pPr>
      <w:r w:rsidRPr="00AF20CC">
        <w:rPr>
          <w:bCs/>
          <w:szCs w:val="24"/>
        </w:rPr>
        <w:t>Тимошенко Н.А., Рагино Ю.И., Воевода М.И. Электрофизиологические признаки поражения миокарда, ассоциированные с метаболическим синдромом и его компонентами, у мужчин с коронарным атеросклерозом. // Тез. Конференции с международным участием «Профилактическая кардиология», Москва, 2016, 15-16 июня / Кардиоваскулярная терапия и профилактика, 2016, спец. Выпуск 15: 35-36.</w:t>
      </w:r>
    </w:p>
    <w:p w:rsidR="00727162" w:rsidRPr="00727162" w:rsidRDefault="00727162" w:rsidP="004C652A">
      <w:pPr>
        <w:pStyle w:val="a3"/>
        <w:numPr>
          <w:ilvl w:val="0"/>
          <w:numId w:val="16"/>
        </w:numPr>
        <w:spacing w:after="0"/>
        <w:jc w:val="left"/>
        <w:rPr>
          <w:szCs w:val="24"/>
        </w:rPr>
      </w:pPr>
      <w:r w:rsidRPr="00727162">
        <w:rPr>
          <w:szCs w:val="24"/>
        </w:rPr>
        <w:t>Тимощенко О.В., Гафаров В.В., Громова Е.А., Гагулин И.В., Гафарова А.В., Панов Д.О. Гендерные различия в риске развития артериальной гипертензии у населения с высоким уровнем личностной тревожности в России/Сибири: программа ВОЗ «MONICA- психосоциальная». Материалы конференции Кардиология в XXI веке: традиции и инновации» и 4-го Международного форума молодых кардиологов РКО, Рязань 2016. Сборник тезисов: 63</w:t>
      </w:r>
    </w:p>
    <w:p w:rsidR="00727162" w:rsidRPr="00727162" w:rsidRDefault="00727162" w:rsidP="004C652A">
      <w:pPr>
        <w:pStyle w:val="a3"/>
        <w:numPr>
          <w:ilvl w:val="0"/>
          <w:numId w:val="16"/>
        </w:numPr>
        <w:spacing w:after="0"/>
        <w:rPr>
          <w:szCs w:val="24"/>
        </w:rPr>
      </w:pPr>
      <w:r w:rsidRPr="00727162">
        <w:rPr>
          <w:szCs w:val="24"/>
        </w:rPr>
        <w:t>Фомичева М.Л., Выявление факторов риска развития рака молочной железы у женщин Новосибирской области / М.Л. Фомичева, М.А. Захарова, Е.А. Безпрозванная // Материалы Всероссийской научно-практической конференции «Роль первичной медицинской профилактики в укреплении общественного здоровья» – Новосибирск: Сибмедиздат НГМУ, 2016. – С. 108 – 110.</w:t>
      </w:r>
    </w:p>
    <w:p w:rsidR="00727162" w:rsidRPr="00727162" w:rsidRDefault="00727162" w:rsidP="004C652A">
      <w:pPr>
        <w:pStyle w:val="a3"/>
        <w:numPr>
          <w:ilvl w:val="0"/>
          <w:numId w:val="16"/>
        </w:numPr>
        <w:spacing w:after="0"/>
        <w:rPr>
          <w:szCs w:val="24"/>
        </w:rPr>
      </w:pPr>
      <w:r w:rsidRPr="00727162">
        <w:rPr>
          <w:szCs w:val="24"/>
        </w:rPr>
        <w:t>Фомичева М.Л., Результаты социологического опроса врачей-терапевтов участковых с целью изучения мнения об организации первичной медицинской профилактики / М.Л. Фомичева, Е.Н. Дергачева, А.Г. Васильева // Материалы Всероссийской научно-практической конференции «Роль первичной медицинской профилактики в укреплении общественного здоровья» – Новосибирск: Сибмедиздат НГМУ, 2016. – С. 106 – 107.</w:t>
      </w:r>
    </w:p>
    <w:p w:rsidR="00727162" w:rsidRPr="00727162" w:rsidRDefault="00727162" w:rsidP="004C652A">
      <w:pPr>
        <w:pStyle w:val="a3"/>
        <w:numPr>
          <w:ilvl w:val="0"/>
          <w:numId w:val="16"/>
        </w:numPr>
        <w:spacing w:after="0"/>
        <w:rPr>
          <w:szCs w:val="24"/>
        </w:rPr>
      </w:pPr>
      <w:r w:rsidRPr="00727162">
        <w:rPr>
          <w:szCs w:val="24"/>
        </w:rPr>
        <w:t>Шахтшнейдер Е.В., Макаренкова К.В., Иванощук Д.Е., Орлов П.С., Воропаева Е.Н., Рагино Ю.И., Воевода М.И. Каскадный генетический скрининг семейной гиперхолестеринемии: опыт применения в России // Сборник тезизов Российского национального конгресса кардиологов «Кардиология 2016: вызовы и пути решения". - Екатеринбург, 20-23 сентября 2016. - С. 539-540</w:t>
      </w:r>
    </w:p>
    <w:p w:rsidR="00BC5C81" w:rsidRDefault="00BC5C81" w:rsidP="001D5481">
      <w:pPr>
        <w:rPr>
          <w:b/>
          <w:i/>
        </w:rPr>
      </w:pPr>
    </w:p>
    <w:p w:rsidR="00680BB8" w:rsidRDefault="00680BB8" w:rsidP="001D5481">
      <w:pPr>
        <w:rPr>
          <w:b/>
          <w:i/>
        </w:rPr>
      </w:pPr>
      <w:r w:rsidRPr="005E6179">
        <w:rPr>
          <w:b/>
          <w:i/>
        </w:rPr>
        <w:t>- международных</w:t>
      </w:r>
    </w:p>
    <w:p w:rsidR="00727162" w:rsidRPr="00727162" w:rsidRDefault="00727162" w:rsidP="004C652A">
      <w:pPr>
        <w:pStyle w:val="a3"/>
        <w:keepLines w:val="0"/>
        <w:numPr>
          <w:ilvl w:val="0"/>
          <w:numId w:val="17"/>
        </w:numPr>
        <w:spacing w:after="0"/>
        <w:rPr>
          <w:snapToGrid w:val="0"/>
          <w:szCs w:val="24"/>
          <w:lang w:val="en-US"/>
        </w:rPr>
      </w:pPr>
      <w:r w:rsidRPr="00727162">
        <w:rPr>
          <w:snapToGrid w:val="0"/>
          <w:szCs w:val="24"/>
          <w:lang w:val="en-US"/>
        </w:rPr>
        <w:t xml:space="preserve">Astrakova K., E. Shakhtshneider, D. Ivanoshchuk, Y. Ragino, S. Astrakov, M. Voevoda </w:t>
      </w:r>
      <w:proofErr w:type="gramStart"/>
      <w:r w:rsidRPr="00727162">
        <w:rPr>
          <w:snapToGrid w:val="0"/>
          <w:szCs w:val="24"/>
          <w:lang w:val="en-US"/>
        </w:rPr>
        <w:t>The</w:t>
      </w:r>
      <w:proofErr w:type="gramEnd"/>
      <w:r w:rsidRPr="00727162">
        <w:rPr>
          <w:snapToGrid w:val="0"/>
          <w:szCs w:val="24"/>
          <w:lang w:val="en-US"/>
        </w:rPr>
        <w:t xml:space="preserve"> R46L polymorphism of PCSK9 gene and lipid profile in caucasian population of Russia. 84nd EAS Congress, Innsbruck, Austria, May 29 - June 1, 2016. P. 964</w:t>
      </w:r>
    </w:p>
    <w:p w:rsidR="00727162" w:rsidRPr="00AF20CC" w:rsidRDefault="00727162" w:rsidP="004C652A">
      <w:pPr>
        <w:pStyle w:val="a8"/>
        <w:numPr>
          <w:ilvl w:val="0"/>
          <w:numId w:val="17"/>
        </w:numPr>
        <w:shd w:val="clear" w:color="auto" w:fill="FFFFFF"/>
        <w:autoSpaceDE w:val="0"/>
        <w:autoSpaceDN w:val="0"/>
        <w:adjustRightInd w:val="0"/>
        <w:spacing w:before="0" w:beforeAutospacing="0" w:after="0" w:afterAutospacing="0"/>
        <w:rPr>
          <w:lang w:val="en-US"/>
        </w:rPr>
      </w:pPr>
      <w:r w:rsidRPr="00AF20CC">
        <w:rPr>
          <w:lang w:val="en-US"/>
        </w:rPr>
        <w:lastRenderedPageBreak/>
        <w:t>Astrakova K., Ragino Yu., Shakhtshneider E., Astrakov S., Voevoda M. Blood levels of proprotein convertase subtilisin/kexin type 9 (PCSK9) in men of different population subgroups and its relationship with unfavorable long-term prognosis. // Poster presentation of 84</w:t>
      </w:r>
      <w:r w:rsidRPr="00AF20CC">
        <w:rPr>
          <w:vertAlign w:val="superscript"/>
          <w:lang w:val="en-US"/>
        </w:rPr>
        <w:t>th</w:t>
      </w:r>
      <w:r w:rsidRPr="00AF20CC">
        <w:rPr>
          <w:lang w:val="en-US"/>
        </w:rPr>
        <w:t xml:space="preserve"> EAS Congress, May 29-June 1, 2016, Innsbruck, Austria, p. 117 / J. Atherosclerosis, 2016; V. 252: e115.</w:t>
      </w:r>
    </w:p>
    <w:p w:rsidR="00727162" w:rsidRPr="00AF20CC" w:rsidRDefault="00727162" w:rsidP="004C652A">
      <w:pPr>
        <w:pStyle w:val="a3"/>
        <w:keepLines w:val="0"/>
        <w:numPr>
          <w:ilvl w:val="0"/>
          <w:numId w:val="17"/>
        </w:numPr>
        <w:shd w:val="clear" w:color="auto" w:fill="FFFFFF"/>
        <w:autoSpaceDE w:val="0"/>
        <w:autoSpaceDN w:val="0"/>
        <w:adjustRightInd w:val="0"/>
        <w:spacing w:after="0"/>
        <w:jc w:val="left"/>
        <w:rPr>
          <w:szCs w:val="24"/>
          <w:lang w:val="en-US"/>
        </w:rPr>
      </w:pPr>
      <w:r w:rsidRPr="00AF20CC">
        <w:rPr>
          <w:szCs w:val="24"/>
          <w:lang w:val="en-US"/>
        </w:rPr>
        <w:t>Astrakova K., Shakhtshneider E., Ivanoshchuk D., Ragino Yu., Astrakov S., Voevoda M. The R46L polymorphism of PSCK9 gene and lipid profile in Caucasian population of Siberia. // Poster presentation of 84</w:t>
      </w:r>
      <w:r w:rsidRPr="00AF20CC">
        <w:rPr>
          <w:szCs w:val="24"/>
          <w:vertAlign w:val="superscript"/>
          <w:lang w:val="en-US"/>
        </w:rPr>
        <w:t>th</w:t>
      </w:r>
      <w:r w:rsidRPr="00AF20CC">
        <w:rPr>
          <w:szCs w:val="24"/>
          <w:lang w:val="en-US"/>
        </w:rPr>
        <w:t xml:space="preserve"> EAS Congress, May 29-June 1, 2016, Innsbruck, Austria, p. 152 / J. Atherosclerosis, 2016; V. 252: e40.</w:t>
      </w:r>
    </w:p>
    <w:p w:rsidR="00727162" w:rsidRPr="00AF20CC" w:rsidRDefault="00727162" w:rsidP="004C652A">
      <w:pPr>
        <w:pStyle w:val="a3"/>
        <w:keepLines w:val="0"/>
        <w:numPr>
          <w:ilvl w:val="0"/>
          <w:numId w:val="17"/>
        </w:numPr>
        <w:spacing w:after="0"/>
        <w:rPr>
          <w:snapToGrid w:val="0"/>
          <w:szCs w:val="24"/>
          <w:lang w:val="en-US"/>
        </w:rPr>
      </w:pPr>
      <w:r w:rsidRPr="00AF20CC">
        <w:rPr>
          <w:snapToGrid w:val="0"/>
          <w:szCs w:val="24"/>
          <w:lang w:val="en-US"/>
        </w:rPr>
        <w:t>Astrakova K., Y. Ragino, E. Shakhtshneider, S. Astrakov, M. Voevoda Blood levels of proprotein convertase subtilisin/kexin type 9 (PCSK9) in men of different population subgroups and its relationship with unfavorable long-term prognosis. 84nd EAS Congress, Innsbruck, Austria, May 29 - June 1, 2016. P. 644</w:t>
      </w:r>
    </w:p>
    <w:p w:rsidR="00727162" w:rsidRPr="00AF20CC" w:rsidRDefault="00727162" w:rsidP="004C652A">
      <w:pPr>
        <w:pStyle w:val="a3"/>
        <w:keepLines w:val="0"/>
        <w:numPr>
          <w:ilvl w:val="0"/>
          <w:numId w:val="17"/>
        </w:numPr>
        <w:spacing w:after="0"/>
        <w:rPr>
          <w:snapToGrid w:val="0"/>
          <w:szCs w:val="24"/>
          <w:lang w:val="en-US"/>
        </w:rPr>
      </w:pPr>
      <w:r w:rsidRPr="00AF20CC">
        <w:rPr>
          <w:snapToGrid w:val="0"/>
          <w:szCs w:val="24"/>
          <w:lang w:val="en-US"/>
        </w:rPr>
        <w:t xml:space="preserve">Astrakova K., Yu. Ragino, E. Shakhtshneider, E. Stakhneva, S. Astrakov, M. Voevoda PCSK9 level in male population and its association with atherosclerosis risk factors. Anitschkow Days. Symposium of the International Atherosclerosis Society June 2–4, </w:t>
      </w:r>
      <w:smartTag w:uri="urn:schemas-microsoft-com:office:smarttags" w:element="metricconverter">
        <w:smartTagPr>
          <w:attr w:name="ProductID" w:val="2016, St"/>
        </w:smartTagPr>
        <w:r w:rsidRPr="00AF20CC">
          <w:rPr>
            <w:snapToGrid w:val="0"/>
            <w:szCs w:val="24"/>
            <w:lang w:val="en-US"/>
          </w:rPr>
          <w:t>2016, St</w:t>
        </w:r>
      </w:smartTag>
      <w:r w:rsidRPr="00AF20CC">
        <w:rPr>
          <w:snapToGrid w:val="0"/>
          <w:szCs w:val="24"/>
          <w:lang w:val="en-US"/>
        </w:rPr>
        <w:t>. Petersburg, Russia. P. 125</w:t>
      </w:r>
    </w:p>
    <w:p w:rsidR="00727162" w:rsidRPr="00AF20CC" w:rsidRDefault="00727162" w:rsidP="004C652A">
      <w:pPr>
        <w:pStyle w:val="a8"/>
        <w:numPr>
          <w:ilvl w:val="0"/>
          <w:numId w:val="17"/>
        </w:numPr>
        <w:spacing w:before="0" w:beforeAutospacing="0" w:after="0" w:afterAutospacing="0"/>
        <w:jc w:val="both"/>
        <w:rPr>
          <w:lang w:val="en-US"/>
        </w:rPr>
      </w:pPr>
      <w:r w:rsidRPr="00AF20CC">
        <w:rPr>
          <w:lang w:val="en-US"/>
        </w:rPr>
        <w:t>Astrakova K.S., E.V. Shakhtshneider, D.V. Ivanoshchuk, Y.I. Ragino, M.I. Voevoda. Association of RS505151 in PCSK9 gene with lipid profile in Russian population. The international symposium systems Biology and Biomedicine (SBioMed-2016)/ Novosibirsk, Russia, 20-31 August, 2016. P.-16.</w:t>
      </w:r>
    </w:p>
    <w:p w:rsidR="00727162" w:rsidRPr="00AF20CC" w:rsidRDefault="00727162" w:rsidP="004C652A">
      <w:pPr>
        <w:pStyle w:val="a3"/>
        <w:keepLines w:val="0"/>
        <w:numPr>
          <w:ilvl w:val="0"/>
          <w:numId w:val="17"/>
        </w:numPr>
        <w:spacing w:after="0"/>
        <w:rPr>
          <w:szCs w:val="24"/>
          <w:lang w:val="en-US"/>
        </w:rPr>
      </w:pPr>
      <w:r w:rsidRPr="00AF20CC">
        <w:rPr>
          <w:szCs w:val="24"/>
          <w:lang w:val="en-US"/>
        </w:rPr>
        <w:t xml:space="preserve">Dolinskaya Y., Ovsyannikova A., </w:t>
      </w:r>
      <w:proofErr w:type="spellStart"/>
      <w:r w:rsidRPr="00AF20CC">
        <w:rPr>
          <w:szCs w:val="24"/>
          <w:lang w:val="en-US"/>
        </w:rPr>
        <w:t>Rymar</w:t>
      </w:r>
      <w:proofErr w:type="spellEnd"/>
      <w:r w:rsidRPr="00AF20CC">
        <w:rPr>
          <w:szCs w:val="24"/>
          <w:lang w:val="en-US"/>
        </w:rPr>
        <w:t xml:space="preserve"> </w:t>
      </w:r>
      <w:hyperlink r:id="rId283" w:history="1">
        <w:r w:rsidRPr="00AF20CC">
          <w:rPr>
            <w:rStyle w:val="a6"/>
            <w:szCs w:val="24"/>
            <w:lang w:val="en-US"/>
          </w:rPr>
          <w:t xml:space="preserve">CLINICAL CASE: THYROID DISEASE IN </w:t>
        </w:r>
        <w:proofErr w:type="gramStart"/>
        <w:r w:rsidRPr="00AF20CC">
          <w:rPr>
            <w:rStyle w:val="a6"/>
            <w:szCs w:val="24"/>
            <w:lang w:val="en-US"/>
          </w:rPr>
          <w:t>A</w:t>
        </w:r>
        <w:proofErr w:type="gramEnd"/>
        <w:r w:rsidRPr="00AF20CC">
          <w:rPr>
            <w:rStyle w:val="a6"/>
            <w:szCs w:val="24"/>
            <w:lang w:val="en-US"/>
          </w:rPr>
          <w:t xml:space="preserve"> PATIENT WITH MODY 2 DIABETES</w:t>
        </w:r>
      </w:hyperlink>
      <w:r w:rsidRPr="00AF20CC">
        <w:rPr>
          <w:szCs w:val="24"/>
          <w:lang w:val="en-US"/>
        </w:rPr>
        <w:t xml:space="preserve"> O.</w:t>
      </w:r>
      <w:r w:rsidRPr="00AF20CC">
        <w:rPr>
          <w:szCs w:val="24"/>
        </w:rPr>
        <w:t>В</w:t>
      </w:r>
      <w:r w:rsidRPr="00AF20CC">
        <w:rPr>
          <w:szCs w:val="24"/>
          <w:lang w:val="en-US"/>
        </w:rPr>
        <w:t xml:space="preserve"> </w:t>
      </w:r>
      <w:r w:rsidRPr="00AF20CC">
        <w:rPr>
          <w:szCs w:val="24"/>
        </w:rPr>
        <w:t>книге</w:t>
      </w:r>
      <w:r w:rsidRPr="00AF20CC">
        <w:rPr>
          <w:szCs w:val="24"/>
          <w:lang w:val="en-US"/>
        </w:rPr>
        <w:t xml:space="preserve">: </w:t>
      </w:r>
      <w:hyperlink r:id="rId284" w:history="1">
        <w:proofErr w:type="spellStart"/>
        <w:r w:rsidRPr="00AF20CC">
          <w:rPr>
            <w:rStyle w:val="a6"/>
            <w:szCs w:val="24"/>
            <w:lang w:val="en-US"/>
          </w:rPr>
          <w:t>EndoBridge</w:t>
        </w:r>
        <w:proofErr w:type="spellEnd"/>
        <w:r w:rsidRPr="00AF20CC">
          <w:rPr>
            <w:rStyle w:val="a6"/>
            <w:szCs w:val="24"/>
            <w:lang w:val="en-US"/>
          </w:rPr>
          <w:t xml:space="preserve"> 2015</w:t>
        </w:r>
      </w:hyperlink>
      <w:r w:rsidRPr="00AF20CC">
        <w:rPr>
          <w:szCs w:val="24"/>
          <w:lang w:val="en-US"/>
        </w:rPr>
        <w:t xml:space="preserve"> </w:t>
      </w:r>
      <w:r w:rsidRPr="00AF20CC">
        <w:rPr>
          <w:szCs w:val="24"/>
        </w:rPr>
        <w:t>Электронный</w:t>
      </w:r>
      <w:r w:rsidRPr="00AF20CC">
        <w:rPr>
          <w:szCs w:val="24"/>
          <w:lang w:val="en-US"/>
        </w:rPr>
        <w:t xml:space="preserve"> </w:t>
      </w:r>
      <w:r w:rsidRPr="00AF20CC">
        <w:rPr>
          <w:szCs w:val="24"/>
        </w:rPr>
        <w:t>ресурс</w:t>
      </w:r>
      <w:r w:rsidRPr="00AF20CC">
        <w:rPr>
          <w:szCs w:val="24"/>
          <w:lang w:val="en-US"/>
        </w:rPr>
        <w:t xml:space="preserve">. 2015. </w:t>
      </w:r>
      <w:r w:rsidRPr="00AF20CC">
        <w:rPr>
          <w:szCs w:val="24"/>
        </w:rPr>
        <w:t>С</w:t>
      </w:r>
      <w:r w:rsidRPr="00AF20CC">
        <w:rPr>
          <w:szCs w:val="24"/>
          <w:lang w:val="en-US"/>
        </w:rPr>
        <w:t xml:space="preserve">. 58. </w:t>
      </w:r>
    </w:p>
    <w:p w:rsidR="00727162" w:rsidRPr="00AF20CC" w:rsidRDefault="00727162" w:rsidP="004C652A">
      <w:pPr>
        <w:pStyle w:val="a3"/>
        <w:numPr>
          <w:ilvl w:val="0"/>
          <w:numId w:val="17"/>
        </w:numPr>
        <w:spacing w:after="0"/>
        <w:jc w:val="left"/>
        <w:rPr>
          <w:szCs w:val="24"/>
          <w:u w:val="single"/>
          <w:lang w:val="en-US"/>
        </w:rPr>
      </w:pPr>
      <w:r w:rsidRPr="00AF20CC">
        <w:rPr>
          <w:szCs w:val="24"/>
          <w:lang w:val="en-US"/>
        </w:rPr>
        <w:t xml:space="preserve">Gafarov V, Gagulin I, Gromova E, Gafarova A, Panov D. Prevalence of sleep disturbances as cardiovascular risk factor and associated disorders in population 45-69 years in Siberia. Abstracts of International Congress Cardiology – Greet Wall, China, 2015. J Am Coll Cardiol. 2015; 66 (16_Suppl.S): C248. doi:10.1016/j.jacc.2015.06.963. </w:t>
      </w:r>
      <w:r w:rsidRPr="00AF20CC">
        <w:rPr>
          <w:szCs w:val="24"/>
          <w:u w:val="single"/>
          <w:lang w:val="en-US"/>
        </w:rPr>
        <w:t>Gra</w:t>
      </w:r>
    </w:p>
    <w:p w:rsidR="00727162" w:rsidRPr="00AF20CC" w:rsidRDefault="00727162" w:rsidP="004C652A">
      <w:pPr>
        <w:pStyle w:val="a3"/>
        <w:numPr>
          <w:ilvl w:val="0"/>
          <w:numId w:val="17"/>
        </w:numPr>
        <w:spacing w:after="0"/>
        <w:jc w:val="left"/>
        <w:rPr>
          <w:szCs w:val="24"/>
          <w:u w:val="single"/>
          <w:lang w:val="en-US"/>
        </w:rPr>
      </w:pPr>
      <w:r w:rsidRPr="00AF20CC">
        <w:rPr>
          <w:szCs w:val="24"/>
          <w:lang w:val="en-US"/>
        </w:rPr>
        <w:t xml:space="preserve">Gafarov V, Gromova E, Gagulin I, Gafarova A, Panov D. The effect of sleep disorders on risk of myocardial infarction in male population aged 25-64 years (WHO MONICA –psychosocial). Abstracts of International Congress Cardiology – Greet Wall, China, 2015. J Am Coll Cardiol. 2015; 66(16_Suppl.S): C107. doi:10.1016/j.jacc.2015.06.415. </w:t>
      </w:r>
      <w:r w:rsidRPr="00AF20CC">
        <w:rPr>
          <w:szCs w:val="24"/>
          <w:u w:val="single"/>
          <w:lang w:val="en-US"/>
        </w:rPr>
        <w:t>Gra</w:t>
      </w:r>
    </w:p>
    <w:p w:rsidR="00727162" w:rsidRPr="00AF20CC" w:rsidRDefault="00727162" w:rsidP="004C652A">
      <w:pPr>
        <w:pStyle w:val="a3"/>
        <w:numPr>
          <w:ilvl w:val="0"/>
          <w:numId w:val="17"/>
        </w:numPr>
        <w:spacing w:after="0"/>
        <w:jc w:val="left"/>
        <w:rPr>
          <w:szCs w:val="24"/>
          <w:lang w:val="en-US"/>
        </w:rPr>
      </w:pPr>
      <w:r w:rsidRPr="00AF20CC">
        <w:rPr>
          <w:szCs w:val="24"/>
          <w:lang w:val="it-IT"/>
        </w:rPr>
        <w:t xml:space="preserve">Gafarov V., D. Panov, E. Gromova, I. Gagulin, A. Gafarova. </w:t>
      </w:r>
      <w:r w:rsidRPr="00AF20CC">
        <w:rPr>
          <w:szCs w:val="24"/>
          <w:lang w:val="en-US"/>
        </w:rPr>
        <w:t>Association of family stress with other psychosocial factors in female population 25–64 years in Russia: WHO program MONICA-psychosocial. Abstracts of 24th European Congress of Psychiatry, Madrid, 2016. Jour European Psychiatry. 2016: 33 (Supplement): S203</w:t>
      </w:r>
    </w:p>
    <w:p w:rsidR="00727162" w:rsidRPr="00AF20CC" w:rsidRDefault="00727162" w:rsidP="004C652A">
      <w:pPr>
        <w:pStyle w:val="a3"/>
        <w:numPr>
          <w:ilvl w:val="0"/>
          <w:numId w:val="17"/>
        </w:numPr>
        <w:spacing w:after="0"/>
        <w:jc w:val="left"/>
        <w:rPr>
          <w:szCs w:val="24"/>
          <w:lang w:val="en-US"/>
        </w:rPr>
      </w:pPr>
      <w:r w:rsidRPr="00AF20CC">
        <w:rPr>
          <w:szCs w:val="24"/>
          <w:lang w:val="en-US"/>
        </w:rPr>
        <w:t>Gafarov V., Gromova E., Panov D., Gagulin I., Gafarova A. Depression And Risk Of Cardiovascular Diseases In Men Aged 25-64 Years: Who Program Monica –Psychosocial. Abstracts of ISHR (International Society for Heart Research) Congress, Argentina, 2016. Abstract Book: 146-147 (abs.TH-089)</w:t>
      </w:r>
    </w:p>
    <w:p w:rsidR="00727162" w:rsidRPr="00AF20CC" w:rsidRDefault="00727162" w:rsidP="004C652A">
      <w:pPr>
        <w:pStyle w:val="a3"/>
        <w:numPr>
          <w:ilvl w:val="0"/>
          <w:numId w:val="17"/>
        </w:numPr>
        <w:spacing w:after="0"/>
        <w:jc w:val="left"/>
        <w:rPr>
          <w:szCs w:val="24"/>
          <w:lang w:val="en-US"/>
        </w:rPr>
      </w:pPr>
      <w:r w:rsidRPr="00AF20CC">
        <w:rPr>
          <w:szCs w:val="24"/>
          <w:lang w:val="en-US"/>
        </w:rPr>
        <w:t xml:space="preserve">Gafarov V., Gromova E., Panov D., </w:t>
      </w:r>
      <w:proofErr w:type="gramStart"/>
      <w:r w:rsidRPr="00AF20CC">
        <w:rPr>
          <w:szCs w:val="24"/>
          <w:lang w:val="en-US"/>
        </w:rPr>
        <w:t>Gagulin</w:t>
      </w:r>
      <w:proofErr w:type="gramEnd"/>
      <w:r w:rsidRPr="00AF20CC">
        <w:rPr>
          <w:szCs w:val="24"/>
          <w:lang w:val="en-US"/>
        </w:rPr>
        <w:t xml:space="preserve"> I., Gafarova A. Gender differences of an arterial hypertension risk in population with sleep disturbance in Russia / Siberia: who program monica-psychosocial. Abstracts of Hypertension Congress, Seoul, 2016. Jour Hypertension </w:t>
      </w:r>
    </w:p>
    <w:p w:rsidR="00727162" w:rsidRPr="00AF20CC" w:rsidRDefault="00727162" w:rsidP="004C652A">
      <w:pPr>
        <w:pStyle w:val="a3"/>
        <w:numPr>
          <w:ilvl w:val="0"/>
          <w:numId w:val="17"/>
        </w:numPr>
        <w:spacing w:after="0"/>
        <w:jc w:val="left"/>
        <w:rPr>
          <w:szCs w:val="24"/>
          <w:lang w:val="en-US"/>
        </w:rPr>
      </w:pPr>
      <w:r w:rsidRPr="00AF20CC">
        <w:rPr>
          <w:szCs w:val="24"/>
          <w:lang w:val="en-US"/>
        </w:rPr>
        <w:t>Gafarov V., Gromova E., Panov D., Gagulin I., Gafarova A. Gender differences of hypertension risk in population with depression in Russia/Siberia: WHO epidemiological program MONICA-psychosocial. Abstracts of EuroPrevent Congress, France, 2016. European Journal of Preventive Cardiology. 2016; 23 (suppl. 1): s20 (Wolters Kluwer). 2016; 34 (e-Suppl. 1): e255. doi: 10.1097/01.hjh.0000500581.42447.9e</w:t>
      </w:r>
    </w:p>
    <w:p w:rsidR="00727162" w:rsidRPr="00AF20CC" w:rsidRDefault="00727162" w:rsidP="004C652A">
      <w:pPr>
        <w:pStyle w:val="a3"/>
        <w:numPr>
          <w:ilvl w:val="0"/>
          <w:numId w:val="17"/>
        </w:numPr>
        <w:spacing w:after="0"/>
        <w:jc w:val="left"/>
        <w:rPr>
          <w:szCs w:val="24"/>
          <w:lang w:val="en-US"/>
        </w:rPr>
      </w:pPr>
      <w:r w:rsidRPr="00AF20CC">
        <w:rPr>
          <w:szCs w:val="24"/>
          <w:lang w:val="en-US"/>
        </w:rPr>
        <w:lastRenderedPageBreak/>
        <w:t xml:space="preserve">Gafarov V.V., E.A. Gromova, M. I. Voevoda, I.V. Gagulin, V.N. Maximov, A.V.Gafarova, D.O. Panov. Neuropeptide receptor genes polymorphism and sleep disorders. Abstracts of NeuroPsychoPharmacology Congress, Seoul, 2016. International Journal of Neuropsychopharmacology (IJNP). 2016; 19 (Suppl 1):  39.  DOI: </w:t>
      </w:r>
      <w:hyperlink r:id="rId285" w:history="1">
        <w:r w:rsidRPr="00AF20CC">
          <w:rPr>
            <w:rStyle w:val="a6"/>
            <w:szCs w:val="24"/>
            <w:lang w:val="en-US"/>
          </w:rPr>
          <w:t>http://dx.doi.org/10.1093/ijnp/pyw044.652</w:t>
        </w:r>
      </w:hyperlink>
    </w:p>
    <w:p w:rsidR="00727162" w:rsidRPr="00AF20CC" w:rsidRDefault="00727162" w:rsidP="004C652A">
      <w:pPr>
        <w:pStyle w:val="a3"/>
        <w:numPr>
          <w:ilvl w:val="0"/>
          <w:numId w:val="17"/>
        </w:numPr>
        <w:spacing w:after="0"/>
        <w:jc w:val="left"/>
        <w:rPr>
          <w:szCs w:val="24"/>
          <w:lang w:val="en-US"/>
        </w:rPr>
      </w:pPr>
      <w:r w:rsidRPr="00AF20CC">
        <w:rPr>
          <w:szCs w:val="24"/>
          <w:lang w:val="it-IT"/>
        </w:rPr>
        <w:t xml:space="preserve">Gafarov, D. Panov, E. Gromova, I. Gagulin, A. Gafarova. </w:t>
      </w:r>
      <w:r w:rsidRPr="00AF20CC">
        <w:rPr>
          <w:szCs w:val="24"/>
          <w:lang w:val="en-US"/>
        </w:rPr>
        <w:t xml:space="preserve">Low social support and long-term risk of an arterial hypertension and stroke in </w:t>
      </w:r>
      <w:r w:rsidRPr="00AF20CC">
        <w:rPr>
          <w:bCs/>
          <w:szCs w:val="24"/>
          <w:lang w:val="en-US"/>
        </w:rPr>
        <w:t xml:space="preserve">female population aged 25-64 years Russia: </w:t>
      </w:r>
      <w:r w:rsidRPr="00AF20CC">
        <w:rPr>
          <w:szCs w:val="24"/>
          <w:lang w:val="en-US"/>
        </w:rPr>
        <w:t xml:space="preserve">population-based MONICA-psychosocial study. Abstracts of World Neurology Congress, Chile, 2015. Journal of the Neurological Sciences. </w:t>
      </w:r>
      <w:r w:rsidRPr="00AF20CC">
        <w:rPr>
          <w:szCs w:val="24"/>
          <w:lang w:val="it-IT"/>
        </w:rPr>
        <w:t>2015; 357 (Suppl.1): e104</w:t>
      </w:r>
    </w:p>
    <w:p w:rsidR="00727162" w:rsidRPr="00AF20CC" w:rsidRDefault="00727162" w:rsidP="004C652A">
      <w:pPr>
        <w:pStyle w:val="a3"/>
        <w:numPr>
          <w:ilvl w:val="0"/>
          <w:numId w:val="17"/>
        </w:numPr>
        <w:spacing w:after="0"/>
        <w:jc w:val="left"/>
        <w:rPr>
          <w:szCs w:val="24"/>
          <w:lang w:val="en-US"/>
        </w:rPr>
      </w:pPr>
      <w:r w:rsidRPr="00AF20CC">
        <w:rPr>
          <w:szCs w:val="24"/>
          <w:lang w:val="it-IT"/>
        </w:rPr>
        <w:t xml:space="preserve">Gafarov, D. Panov, E. Gromova, I. Gagulin, A. Gafarova. </w:t>
      </w:r>
      <w:r w:rsidRPr="00AF20CC">
        <w:rPr>
          <w:szCs w:val="24"/>
          <w:lang w:val="en-US"/>
        </w:rPr>
        <w:t xml:space="preserve">Risk of myocardial infarction and stroke in women with family stress in general population 25-64 years in Russia: WHO epidemiological program Monica-psychosocial. Abstracts of 20th World Congress </w:t>
      </w:r>
      <w:proofErr w:type="gramStart"/>
      <w:r w:rsidRPr="00AF20CC">
        <w:rPr>
          <w:szCs w:val="24"/>
          <w:lang w:val="en-US"/>
        </w:rPr>
        <w:t>On</w:t>
      </w:r>
      <w:proofErr w:type="gramEnd"/>
      <w:r w:rsidRPr="00AF20CC">
        <w:rPr>
          <w:szCs w:val="24"/>
          <w:lang w:val="en-US"/>
        </w:rPr>
        <w:t xml:space="preserve"> Heart Disease, Vancouver, 2015. Cardiology. 2015: 131 (Suppl. 2): 94</w:t>
      </w:r>
    </w:p>
    <w:p w:rsidR="00727162" w:rsidRPr="00AF20CC" w:rsidRDefault="00727162" w:rsidP="004C652A">
      <w:pPr>
        <w:pStyle w:val="a3"/>
        <w:numPr>
          <w:ilvl w:val="0"/>
          <w:numId w:val="17"/>
        </w:numPr>
        <w:spacing w:after="0"/>
        <w:jc w:val="left"/>
        <w:rPr>
          <w:szCs w:val="24"/>
          <w:lang w:val="en-US"/>
        </w:rPr>
      </w:pPr>
      <w:r w:rsidRPr="00AF20CC">
        <w:rPr>
          <w:szCs w:val="24"/>
          <w:lang w:val="it-IT"/>
        </w:rPr>
        <w:t>Gafarov</w:t>
      </w:r>
      <w:r w:rsidRPr="00AF20CC">
        <w:rPr>
          <w:szCs w:val="24"/>
          <w:lang w:val="en-US"/>
        </w:rPr>
        <w:t xml:space="preserve">, </w:t>
      </w:r>
      <w:r w:rsidRPr="00AF20CC">
        <w:rPr>
          <w:szCs w:val="24"/>
          <w:lang w:val="it-IT"/>
        </w:rPr>
        <w:t>D</w:t>
      </w:r>
      <w:r w:rsidRPr="00AF20CC">
        <w:rPr>
          <w:szCs w:val="24"/>
          <w:lang w:val="en-US"/>
        </w:rPr>
        <w:t xml:space="preserve">. </w:t>
      </w:r>
      <w:r w:rsidRPr="00AF20CC">
        <w:rPr>
          <w:szCs w:val="24"/>
          <w:lang w:val="it-IT"/>
        </w:rPr>
        <w:t>Panov</w:t>
      </w:r>
      <w:r w:rsidRPr="00AF20CC">
        <w:rPr>
          <w:szCs w:val="24"/>
          <w:lang w:val="en-US"/>
        </w:rPr>
        <w:t xml:space="preserve">, </w:t>
      </w:r>
      <w:r w:rsidRPr="00AF20CC">
        <w:rPr>
          <w:szCs w:val="24"/>
          <w:lang w:val="it-IT"/>
        </w:rPr>
        <w:t>E</w:t>
      </w:r>
      <w:r w:rsidRPr="00AF20CC">
        <w:rPr>
          <w:szCs w:val="24"/>
          <w:lang w:val="en-US"/>
        </w:rPr>
        <w:t xml:space="preserve">. </w:t>
      </w:r>
      <w:r w:rsidRPr="00AF20CC">
        <w:rPr>
          <w:szCs w:val="24"/>
          <w:lang w:val="it-IT"/>
        </w:rPr>
        <w:t>Gromova</w:t>
      </w:r>
      <w:r w:rsidRPr="00AF20CC">
        <w:rPr>
          <w:szCs w:val="24"/>
          <w:lang w:val="en-US"/>
        </w:rPr>
        <w:t>, M. Voevoda</w:t>
      </w:r>
      <w:proofErr w:type="gramStart"/>
      <w:r w:rsidRPr="00AF20CC">
        <w:rPr>
          <w:szCs w:val="24"/>
          <w:lang w:val="en-US"/>
        </w:rPr>
        <w:t xml:space="preserve">,  </w:t>
      </w:r>
      <w:r w:rsidRPr="00AF20CC">
        <w:rPr>
          <w:szCs w:val="24"/>
          <w:lang w:val="it-IT"/>
        </w:rPr>
        <w:t>I</w:t>
      </w:r>
      <w:proofErr w:type="gramEnd"/>
      <w:r w:rsidRPr="00AF20CC">
        <w:rPr>
          <w:szCs w:val="24"/>
          <w:lang w:val="en-US"/>
        </w:rPr>
        <w:t xml:space="preserve">. </w:t>
      </w:r>
      <w:r w:rsidRPr="00AF20CC">
        <w:rPr>
          <w:szCs w:val="24"/>
          <w:lang w:val="it-IT"/>
        </w:rPr>
        <w:t>Gagulin</w:t>
      </w:r>
      <w:r w:rsidRPr="00AF20CC">
        <w:rPr>
          <w:szCs w:val="24"/>
          <w:lang w:val="en-US"/>
        </w:rPr>
        <w:t xml:space="preserve">, </w:t>
      </w:r>
      <w:r w:rsidRPr="00AF20CC">
        <w:rPr>
          <w:szCs w:val="24"/>
          <w:lang w:val="it-IT"/>
        </w:rPr>
        <w:t>A</w:t>
      </w:r>
      <w:r w:rsidRPr="00AF20CC">
        <w:rPr>
          <w:szCs w:val="24"/>
          <w:lang w:val="en-US"/>
        </w:rPr>
        <w:t xml:space="preserve">. </w:t>
      </w:r>
      <w:r w:rsidRPr="00AF20CC">
        <w:rPr>
          <w:szCs w:val="24"/>
          <w:lang w:val="it-IT"/>
        </w:rPr>
        <w:t>Gafarova</w:t>
      </w:r>
      <w:r w:rsidRPr="00AF20CC">
        <w:rPr>
          <w:szCs w:val="24"/>
          <w:lang w:val="en-US"/>
        </w:rPr>
        <w:t xml:space="preserve">. Long-term risk of arterial hypertension and stroke in women aged 25-64 years with sleep disturbances in Russia/Siberia: based on WHO epidemiological program MONICA-psychosocial. Abstracts of IAS Congress </w:t>
      </w:r>
      <w:smartTag w:uri="urn:schemas-microsoft-com:office:smarttags" w:element="metricconverter">
        <w:smartTagPr>
          <w:attr w:name="ProductID" w:val="2016, St"/>
        </w:smartTagPr>
        <w:r w:rsidRPr="00AF20CC">
          <w:rPr>
            <w:szCs w:val="24"/>
            <w:lang w:val="en-US"/>
          </w:rPr>
          <w:t>2016, St</w:t>
        </w:r>
      </w:smartTag>
      <w:r w:rsidRPr="00AF20CC">
        <w:rPr>
          <w:szCs w:val="24"/>
          <w:lang w:val="en-US"/>
        </w:rPr>
        <w:t>.Petersburg. Abstract Book: 44</w:t>
      </w:r>
    </w:p>
    <w:p w:rsidR="00727162" w:rsidRPr="00AF20CC" w:rsidRDefault="00727162" w:rsidP="004C652A">
      <w:pPr>
        <w:pStyle w:val="a3"/>
        <w:numPr>
          <w:ilvl w:val="0"/>
          <w:numId w:val="17"/>
        </w:numPr>
        <w:spacing w:after="0"/>
        <w:jc w:val="left"/>
        <w:rPr>
          <w:szCs w:val="24"/>
          <w:lang w:val="en-US"/>
        </w:rPr>
      </w:pPr>
      <w:r w:rsidRPr="00AF20CC">
        <w:rPr>
          <w:szCs w:val="24"/>
          <w:lang w:val="it-IT"/>
        </w:rPr>
        <w:t xml:space="preserve">Gafarov, E. Gromova, D. Panov, I. Gagulin, A. Gafarova. </w:t>
      </w:r>
      <w:r w:rsidRPr="00AF20CC">
        <w:rPr>
          <w:szCs w:val="24"/>
          <w:lang w:val="en-US"/>
        </w:rPr>
        <w:t>Gender differences of stroke and myocardial infarction risk in general population with anxiety in Russia/Siberia: WHO program MONICA-psychosocial. Abstracts of European Stroke Conference, Venice, 2016. Cerebrovasc Dis. 2016; 41(suppl 1): 171</w:t>
      </w:r>
    </w:p>
    <w:p w:rsidR="00727162" w:rsidRPr="00AF20CC" w:rsidRDefault="00727162" w:rsidP="004C652A">
      <w:pPr>
        <w:pStyle w:val="a3"/>
        <w:numPr>
          <w:ilvl w:val="0"/>
          <w:numId w:val="17"/>
        </w:numPr>
        <w:spacing w:after="0"/>
        <w:jc w:val="left"/>
        <w:rPr>
          <w:szCs w:val="24"/>
          <w:lang w:val="en-US"/>
        </w:rPr>
      </w:pPr>
      <w:r w:rsidRPr="00AF20CC">
        <w:rPr>
          <w:szCs w:val="24"/>
          <w:lang w:val="it-IT"/>
        </w:rPr>
        <w:t xml:space="preserve">Gafarov, E. Gromova, D. Panov, I. Gagulin, A. Gafarova. </w:t>
      </w:r>
      <w:r w:rsidRPr="00AF20CC">
        <w:rPr>
          <w:szCs w:val="24"/>
          <w:lang w:val="en-US"/>
        </w:rPr>
        <w:t xml:space="preserve">GENDER DIFFERENCES IN THE RISK OF ARTERIAL HYPERTENSION IN POPULATION WITH PERSONAL ANXIETY IN RUSSIA / SIBERIA (WHO "MONICA-psychosocial" surveyed). Abstracts of International Congress, “Heart and Brain”, Paris, 2016. Published online: </w:t>
      </w:r>
      <w:hyperlink r:id="rId286" w:anchor=".V1U0z1Jf3Vg" w:history="1">
        <w:r w:rsidRPr="00AF20CC">
          <w:rPr>
            <w:rStyle w:val="a6"/>
            <w:szCs w:val="24"/>
            <w:lang w:val="en-US"/>
          </w:rPr>
          <w:t>http://www.ichb2016.kenes.com/submit-your-abstract/interactive-program#.V1U0z1Jf3Vg</w:t>
        </w:r>
      </w:hyperlink>
    </w:p>
    <w:p w:rsidR="00727162" w:rsidRPr="00AF20CC" w:rsidRDefault="00727162" w:rsidP="004C652A">
      <w:pPr>
        <w:pStyle w:val="a3"/>
        <w:numPr>
          <w:ilvl w:val="0"/>
          <w:numId w:val="17"/>
        </w:numPr>
        <w:spacing w:after="0"/>
        <w:jc w:val="left"/>
        <w:rPr>
          <w:szCs w:val="24"/>
          <w:lang w:val="en-US"/>
        </w:rPr>
      </w:pPr>
      <w:r w:rsidRPr="00AF20CC">
        <w:rPr>
          <w:szCs w:val="24"/>
          <w:lang w:val="it-IT"/>
        </w:rPr>
        <w:t xml:space="preserve">Gafarov, E. Gromova, D. Panov, I. Gagulin, A. Gafarova. </w:t>
      </w:r>
      <w:r w:rsidRPr="00AF20CC">
        <w:rPr>
          <w:szCs w:val="24"/>
          <w:lang w:val="en-US"/>
        </w:rPr>
        <w:t xml:space="preserve">Gender differences of acute cardiovascular risk in general population with anxiety in Russia / Siberia: WHO program Monica-psychosocial. Abstracts of </w:t>
      </w:r>
      <w:r w:rsidRPr="00AF20CC">
        <w:rPr>
          <w:rStyle w:val="logotitle1"/>
          <w:rFonts w:ascii="Times New Roman" w:hAnsi="Times New Roman"/>
          <w:b w:val="0"/>
          <w:sz w:val="24"/>
          <w:szCs w:val="24"/>
          <w:lang w:val="en-US"/>
        </w:rPr>
        <w:t>12</w:t>
      </w:r>
      <w:r w:rsidRPr="00AF20CC">
        <w:rPr>
          <w:rStyle w:val="logotitle1"/>
          <w:rFonts w:ascii="Times New Roman" w:hAnsi="Times New Roman"/>
          <w:b w:val="0"/>
          <w:sz w:val="24"/>
          <w:szCs w:val="24"/>
          <w:vertAlign w:val="superscript"/>
          <w:lang w:val="en-US"/>
        </w:rPr>
        <w:t>th</w:t>
      </w:r>
      <w:r w:rsidRPr="00AF20CC">
        <w:rPr>
          <w:rStyle w:val="logotitle1"/>
          <w:rFonts w:ascii="Times New Roman" w:hAnsi="Times New Roman"/>
          <w:b w:val="0"/>
          <w:sz w:val="24"/>
          <w:szCs w:val="24"/>
          <w:lang w:val="en-US"/>
        </w:rPr>
        <w:t xml:space="preserve"> International Congress of Update in Cardiology and Cardiovascular Surgery, Antalia, Turkey, 2016</w:t>
      </w:r>
      <w:r w:rsidRPr="00AF20CC">
        <w:rPr>
          <w:rStyle w:val="logotitle1"/>
          <w:rFonts w:ascii="Times New Roman" w:hAnsi="Times New Roman"/>
          <w:sz w:val="24"/>
          <w:szCs w:val="24"/>
          <w:lang w:val="en-US"/>
        </w:rPr>
        <w:t xml:space="preserve">. </w:t>
      </w:r>
      <w:r w:rsidRPr="00AF20CC">
        <w:rPr>
          <w:szCs w:val="24"/>
          <w:lang w:val="en-US"/>
        </w:rPr>
        <w:t xml:space="preserve">Published online: </w:t>
      </w:r>
      <w:hyperlink r:id="rId287" w:history="1">
        <w:r w:rsidRPr="00AF20CC">
          <w:rPr>
            <w:rStyle w:val="a6"/>
            <w:szCs w:val="24"/>
            <w:lang w:val="en-US"/>
          </w:rPr>
          <w:t>http://www.abstractagent.com/av4/readabstract.asp?pdir=2016uccvs&amp;plng=eng&amp;abstract_un=0179</w:t>
        </w:r>
      </w:hyperlink>
    </w:p>
    <w:p w:rsidR="00727162" w:rsidRPr="00AF20CC" w:rsidRDefault="00727162" w:rsidP="004C652A">
      <w:pPr>
        <w:pStyle w:val="a3"/>
        <w:numPr>
          <w:ilvl w:val="0"/>
          <w:numId w:val="17"/>
        </w:numPr>
        <w:spacing w:after="0"/>
        <w:jc w:val="left"/>
        <w:rPr>
          <w:szCs w:val="24"/>
          <w:lang w:val="en-US"/>
        </w:rPr>
      </w:pPr>
      <w:r w:rsidRPr="00AF20CC">
        <w:rPr>
          <w:szCs w:val="24"/>
          <w:lang w:val="it-IT"/>
        </w:rPr>
        <w:t xml:space="preserve">Gafarov, E. Gromova, D. Panov, I. Gagulin, A. Gafarova. </w:t>
      </w:r>
      <w:r w:rsidRPr="00AF20CC">
        <w:rPr>
          <w:szCs w:val="24"/>
          <w:lang w:val="en-US"/>
        </w:rPr>
        <w:t>Gender features of heart disease risk in population with depression in Russia/Siberia: WHO program MONICA-psychosocial. Abstracts of ESC Congress, Rome, 2016. European Heart Journal. 2016; 37 (Abstract Supplement): 349</w:t>
      </w:r>
    </w:p>
    <w:p w:rsidR="00727162" w:rsidRPr="00AF20CC" w:rsidRDefault="00727162" w:rsidP="004C652A">
      <w:pPr>
        <w:pStyle w:val="a3"/>
        <w:numPr>
          <w:ilvl w:val="0"/>
          <w:numId w:val="17"/>
        </w:numPr>
        <w:spacing w:after="0"/>
        <w:jc w:val="left"/>
        <w:rPr>
          <w:szCs w:val="24"/>
          <w:lang w:val="en-US"/>
        </w:rPr>
      </w:pPr>
      <w:r w:rsidRPr="00AF20CC">
        <w:rPr>
          <w:szCs w:val="24"/>
          <w:lang w:val="it-IT"/>
        </w:rPr>
        <w:t xml:space="preserve">Gafarov, E. Gromova, D. Panov, I. Gagulin, A. Gafarova. </w:t>
      </w:r>
      <w:r w:rsidRPr="00AF20CC">
        <w:rPr>
          <w:szCs w:val="24"/>
          <w:lang w:val="en-US"/>
        </w:rPr>
        <w:t xml:space="preserve">Gender features of myocardial infarction and stroke risk in general population with vital exhaustion in Russia / Siberia: WHO program MONICA-psychosocial. Abstracts of EAS Congress 2016, Innsbruck. Published online: </w:t>
      </w:r>
      <w:hyperlink r:id="rId288" w:anchor=".V1VUg1Jf3Vg" w:history="1">
        <w:r w:rsidRPr="00AF20CC">
          <w:rPr>
            <w:rStyle w:val="a6"/>
            <w:szCs w:val="24"/>
            <w:lang w:val="en-US"/>
          </w:rPr>
          <w:t>http://www.eas2016.kenes.com/interactive-programme#.V1VUg1Jf3Vg</w:t>
        </w:r>
      </w:hyperlink>
    </w:p>
    <w:p w:rsidR="00727162" w:rsidRPr="00AF20CC" w:rsidRDefault="00727162" w:rsidP="004C652A">
      <w:pPr>
        <w:pStyle w:val="a3"/>
        <w:numPr>
          <w:ilvl w:val="0"/>
          <w:numId w:val="17"/>
        </w:numPr>
        <w:spacing w:after="0"/>
        <w:jc w:val="left"/>
        <w:rPr>
          <w:szCs w:val="24"/>
          <w:lang w:val="en-US"/>
        </w:rPr>
      </w:pPr>
      <w:r w:rsidRPr="00AF20CC">
        <w:rPr>
          <w:szCs w:val="24"/>
          <w:lang w:val="en-US"/>
        </w:rPr>
        <w:t>Gafarov, E. Gromova, I. Gagulin, D. Panov, A. Gafarova, M. Voevoda. Gender features of myocardial infarction and stroke risk in general population with vital exhaustion in Russia /Siberia: WHO program Monica-psychosocial. Abstracts of EAS Congress 2016, Innsbruck. Atherosclerosis. 2016; 252: e22-23</w:t>
      </w:r>
    </w:p>
    <w:p w:rsidR="00727162" w:rsidRPr="00AF20CC" w:rsidRDefault="00727162" w:rsidP="004C652A">
      <w:pPr>
        <w:pStyle w:val="a3"/>
        <w:numPr>
          <w:ilvl w:val="0"/>
          <w:numId w:val="17"/>
        </w:numPr>
        <w:spacing w:after="0"/>
        <w:jc w:val="left"/>
        <w:rPr>
          <w:szCs w:val="24"/>
          <w:lang w:val="en-US"/>
        </w:rPr>
      </w:pPr>
      <w:r w:rsidRPr="00AF20CC">
        <w:rPr>
          <w:szCs w:val="24"/>
          <w:lang w:val="it-IT"/>
        </w:rPr>
        <w:t xml:space="preserve">Gafarov, I. Gagulin, E. Gromova, A. Gafarova,  D. Panov. </w:t>
      </w:r>
      <w:r w:rsidRPr="00AF20CC">
        <w:rPr>
          <w:szCs w:val="24"/>
          <w:lang w:val="en-US"/>
        </w:rPr>
        <w:t>The effect of sleep disorders on long-term risk of stroke and acute myocardial infarction in male population aged 25-</w:t>
      </w:r>
      <w:smartTag w:uri="urn:schemas-microsoft-com:office:smarttags" w:element="metricconverter">
        <w:smartTagPr>
          <w:attr w:name="ProductID" w:val="64 in"/>
        </w:smartTagPr>
        <w:r w:rsidRPr="00AF20CC">
          <w:rPr>
            <w:szCs w:val="24"/>
            <w:lang w:val="en-US"/>
          </w:rPr>
          <w:t>64 in</w:t>
        </w:r>
      </w:smartTag>
      <w:r w:rsidRPr="00AF20CC">
        <w:rPr>
          <w:szCs w:val="24"/>
          <w:lang w:val="en-US"/>
        </w:rPr>
        <w:t xml:space="preserve"> Russia/Siberia – WHO program MONICApsychosocial. Abstracts of European Stroke Conference, Venice, 2016. Cerebrovasc Dis. 2016; 41(suppl 1): 244</w:t>
      </w:r>
    </w:p>
    <w:p w:rsidR="00727162" w:rsidRPr="00AF20CC" w:rsidRDefault="00727162" w:rsidP="004C652A">
      <w:pPr>
        <w:pStyle w:val="a3"/>
        <w:numPr>
          <w:ilvl w:val="0"/>
          <w:numId w:val="17"/>
        </w:numPr>
        <w:spacing w:after="0"/>
        <w:jc w:val="left"/>
        <w:rPr>
          <w:szCs w:val="24"/>
          <w:lang w:val="en-US"/>
        </w:rPr>
      </w:pPr>
      <w:r w:rsidRPr="00AF20CC">
        <w:rPr>
          <w:szCs w:val="24"/>
          <w:lang w:val="it-IT"/>
        </w:rPr>
        <w:lastRenderedPageBreak/>
        <w:t xml:space="preserve">Gafarov, I. Gagulin, E. Gromova, D. Panov, A. Gafarova. </w:t>
      </w:r>
      <w:r w:rsidRPr="00AF20CC">
        <w:rPr>
          <w:szCs w:val="24"/>
          <w:lang w:val="en-US"/>
        </w:rPr>
        <w:t xml:space="preserve">Long-term risk of myocardial infarction and stroke in male population aged 25-64 with sleep disorders in Russia / Siberia: WHO program MONICA-psychosocial. Abstracts of </w:t>
      </w:r>
      <w:r w:rsidRPr="00AF20CC">
        <w:rPr>
          <w:rStyle w:val="logotitle1"/>
          <w:rFonts w:ascii="Times New Roman" w:hAnsi="Times New Roman"/>
          <w:b w:val="0"/>
          <w:sz w:val="24"/>
          <w:szCs w:val="24"/>
          <w:lang w:val="en-US"/>
        </w:rPr>
        <w:t>12</w:t>
      </w:r>
      <w:r w:rsidRPr="00AF20CC">
        <w:rPr>
          <w:rStyle w:val="logotitle1"/>
          <w:rFonts w:ascii="Times New Roman" w:hAnsi="Times New Roman"/>
          <w:b w:val="0"/>
          <w:sz w:val="24"/>
          <w:szCs w:val="24"/>
          <w:vertAlign w:val="superscript"/>
          <w:lang w:val="en-US"/>
        </w:rPr>
        <w:t>th</w:t>
      </w:r>
      <w:r w:rsidRPr="00AF20CC">
        <w:rPr>
          <w:rStyle w:val="logotitle1"/>
          <w:rFonts w:ascii="Times New Roman" w:hAnsi="Times New Roman"/>
          <w:b w:val="0"/>
          <w:sz w:val="24"/>
          <w:szCs w:val="24"/>
          <w:lang w:val="en-US"/>
        </w:rPr>
        <w:t xml:space="preserve"> International Congress of Update in Cardiology and Cardiovascular Surgery, Antalia, Turkey, 2016.</w:t>
      </w:r>
      <w:r w:rsidRPr="00AF20CC">
        <w:rPr>
          <w:rStyle w:val="logotitle1"/>
          <w:rFonts w:ascii="Times New Roman" w:hAnsi="Times New Roman"/>
          <w:sz w:val="24"/>
          <w:szCs w:val="24"/>
          <w:lang w:val="en-US"/>
        </w:rPr>
        <w:t xml:space="preserve"> </w:t>
      </w:r>
      <w:r w:rsidRPr="00AF20CC">
        <w:rPr>
          <w:szCs w:val="24"/>
          <w:lang w:val="en-US"/>
        </w:rPr>
        <w:t xml:space="preserve">Published online: </w:t>
      </w:r>
      <w:hyperlink r:id="rId289" w:history="1">
        <w:r w:rsidRPr="00AF20CC">
          <w:rPr>
            <w:rStyle w:val="a6"/>
            <w:szCs w:val="24"/>
            <w:lang w:val="en-US"/>
          </w:rPr>
          <w:t>http://www.abstractagent.com/av2/afpr.asp?pdir=2016uccvs&amp;plng=tur&amp;au=0180&amp;afu=23760</w:t>
        </w:r>
      </w:hyperlink>
    </w:p>
    <w:p w:rsidR="00727162" w:rsidRPr="00AF20CC" w:rsidRDefault="00727162" w:rsidP="004C652A">
      <w:pPr>
        <w:pStyle w:val="a3"/>
        <w:numPr>
          <w:ilvl w:val="0"/>
          <w:numId w:val="17"/>
        </w:numPr>
        <w:spacing w:after="0"/>
        <w:jc w:val="left"/>
        <w:rPr>
          <w:szCs w:val="24"/>
          <w:u w:val="single"/>
          <w:lang w:val="en-US"/>
        </w:rPr>
      </w:pPr>
      <w:r w:rsidRPr="00AF20CC">
        <w:rPr>
          <w:szCs w:val="24"/>
          <w:lang w:val="it-IT"/>
        </w:rPr>
        <w:t xml:space="preserve">Gafarov, I. Gagulin, E. Gromova, D. Panov, A. Gafarova. </w:t>
      </w:r>
      <w:r w:rsidRPr="00AF20CC">
        <w:rPr>
          <w:szCs w:val="24"/>
          <w:lang w:val="en-US"/>
        </w:rPr>
        <w:t xml:space="preserve">Social support and sleep disturbances in male population 45–69 years in Russia/Siberia (epidemiological study). Abstracts of World Neurology Congress, Chile, 2015. Journal of the Neurological Sciences. </w:t>
      </w:r>
      <w:r w:rsidRPr="00AF20CC">
        <w:rPr>
          <w:szCs w:val="24"/>
          <w:lang w:val="it-IT"/>
        </w:rPr>
        <w:t>2015; 357 (Suppl.1): e98.</w:t>
      </w:r>
      <w:r w:rsidRPr="00AF20CC">
        <w:rPr>
          <w:szCs w:val="24"/>
          <w:u w:val="single"/>
          <w:lang w:val="it-IT"/>
        </w:rPr>
        <w:t xml:space="preserve"> Gran</w:t>
      </w:r>
    </w:p>
    <w:p w:rsidR="00727162" w:rsidRPr="00AF20CC" w:rsidRDefault="00727162" w:rsidP="004C652A">
      <w:pPr>
        <w:pStyle w:val="a3"/>
        <w:numPr>
          <w:ilvl w:val="0"/>
          <w:numId w:val="17"/>
        </w:numPr>
        <w:spacing w:after="0"/>
        <w:jc w:val="left"/>
        <w:rPr>
          <w:szCs w:val="24"/>
          <w:lang w:val="en-US"/>
        </w:rPr>
      </w:pPr>
      <w:r w:rsidRPr="00AF20CC">
        <w:rPr>
          <w:szCs w:val="24"/>
          <w:lang w:val="en-US"/>
        </w:rPr>
        <w:t>Gafarov, I. Gagulin, E. Gromova1, D. Panov, A. Gafarova. Sleep disturbances and social support in male population 45-69 years in Russia / Siberia (epidemiological study). Abstracts of 7th World Congress of the World Sleep, Istanbul, 2015. Abstract book: 194</w:t>
      </w:r>
    </w:p>
    <w:p w:rsidR="00727162" w:rsidRPr="00AF20CC" w:rsidRDefault="00727162" w:rsidP="004C652A">
      <w:pPr>
        <w:pStyle w:val="a3"/>
        <w:numPr>
          <w:ilvl w:val="0"/>
          <w:numId w:val="17"/>
        </w:numPr>
        <w:spacing w:after="0"/>
        <w:jc w:val="left"/>
        <w:rPr>
          <w:szCs w:val="24"/>
          <w:lang w:val="en-US"/>
        </w:rPr>
      </w:pPr>
      <w:r w:rsidRPr="00AF20CC">
        <w:rPr>
          <w:szCs w:val="24"/>
          <w:lang w:val="en-US"/>
        </w:rPr>
        <w:t>Gafarov, M. Voevoda, E. Gromova, V. Maximov, A. Gafarova, I. Gagulin and D. Panov. Biological markers of sleep disorders as one of the risk factors of cardiovascular diseases. Abstracts of EuroHeartCare 2016. European Journal of Cardiovascular Nursing. 2016; 15 (supplement 1): S48</w:t>
      </w:r>
    </w:p>
    <w:p w:rsidR="00727162" w:rsidRPr="00AF20CC" w:rsidRDefault="00727162" w:rsidP="004C652A">
      <w:pPr>
        <w:pStyle w:val="a3"/>
        <w:numPr>
          <w:ilvl w:val="0"/>
          <w:numId w:val="17"/>
        </w:numPr>
        <w:spacing w:after="0"/>
        <w:jc w:val="left"/>
        <w:rPr>
          <w:szCs w:val="24"/>
          <w:lang w:val="en-US"/>
        </w:rPr>
      </w:pPr>
      <w:r w:rsidRPr="00AF20CC">
        <w:rPr>
          <w:szCs w:val="24"/>
          <w:lang w:val="en-US"/>
        </w:rPr>
        <w:t>Gafarov, M. Voevoda, E. Gromova, V. Maximov, D. Panov, A. Gafarova, I. Gagulin. Neuropeptide receptor gene s (NPSR1) polymorphism and sleep disturbances. Abstracts of Frontiers in CardioVascular Biology Congress, Florence, 2016. Cardiovascular Research Supplements. 2016; 111(S1): S72</w:t>
      </w:r>
    </w:p>
    <w:p w:rsidR="00727162" w:rsidRPr="00AF20CC" w:rsidRDefault="00727162" w:rsidP="004C652A">
      <w:pPr>
        <w:pStyle w:val="a3"/>
        <w:numPr>
          <w:ilvl w:val="0"/>
          <w:numId w:val="17"/>
        </w:numPr>
        <w:spacing w:after="0"/>
        <w:jc w:val="left"/>
        <w:rPr>
          <w:szCs w:val="24"/>
          <w:lang w:val="en-US"/>
        </w:rPr>
      </w:pPr>
      <w:r w:rsidRPr="00AF20CC">
        <w:rPr>
          <w:szCs w:val="24"/>
          <w:lang w:val="en-US"/>
        </w:rPr>
        <w:t>Gafarov, M. Voevoda, E. Gromova, V. Maximov, D. Panov, I. Gagulin, A. Gafarova. Polymorphism neuropeptide receptor gene S (NPSR1) and sleep disturbances. Abstracts of 24th European Congress of Psychiatry, Madrid, 2016. Jour European Psychiatry. 2016: 33 (Supplement): S211</w:t>
      </w:r>
    </w:p>
    <w:p w:rsidR="00727162" w:rsidRPr="00AF20CC" w:rsidRDefault="00727162" w:rsidP="004C652A">
      <w:pPr>
        <w:pStyle w:val="a3"/>
        <w:numPr>
          <w:ilvl w:val="0"/>
          <w:numId w:val="17"/>
        </w:numPr>
        <w:spacing w:after="0"/>
        <w:jc w:val="left"/>
        <w:rPr>
          <w:szCs w:val="24"/>
          <w:lang w:val="en-US"/>
        </w:rPr>
      </w:pPr>
      <w:r w:rsidRPr="00AF20CC">
        <w:rPr>
          <w:szCs w:val="24"/>
          <w:lang w:val="en-US"/>
        </w:rPr>
        <w:t xml:space="preserve">Gafarov, M. Voevoda, E. Gromova, V.Maximov, D. Panov, I. Gagulin, A. Gafarova. Sleep disturbance and the VNTR polymorphism of candidate genes DRD4 and DAT in male population 25-64 years in Russia/Siberia: WHO program MONICA-psychosocial. Abstracts of </w:t>
      </w:r>
      <w:proofErr w:type="gramStart"/>
      <w:r w:rsidRPr="00AF20CC">
        <w:rPr>
          <w:szCs w:val="24"/>
          <w:lang w:val="en-US"/>
        </w:rPr>
        <w:t>The</w:t>
      </w:r>
      <w:proofErr w:type="gramEnd"/>
      <w:r w:rsidRPr="00AF20CC">
        <w:rPr>
          <w:szCs w:val="24"/>
          <w:lang w:val="en-US"/>
        </w:rPr>
        <w:t xml:space="preserve"> European Human Genetics Conference, Barcelona, 2016. On-line publication: </w:t>
      </w:r>
      <w:hyperlink r:id="rId290" w:history="1">
        <w:r w:rsidRPr="00AF20CC">
          <w:rPr>
            <w:rStyle w:val="a6"/>
            <w:szCs w:val="24"/>
            <w:lang w:val="en-US"/>
          </w:rPr>
          <w:t>http://www.abstractsonline.com/Plan/ViewAbstract.aspx?sKey=e1793966-b887-462c-89d0-2db79afd88c5&amp;cKey=e60b1fe0-89ec-4bc6-94fe-45718c6aba77&amp;mKey=%7b724C3001-0BE7-4C9F-B314-DDAC3DB6FC2A%7d</w:t>
        </w:r>
      </w:hyperlink>
    </w:p>
    <w:p w:rsidR="00727162" w:rsidRPr="00AF20CC" w:rsidRDefault="00727162" w:rsidP="004C652A">
      <w:pPr>
        <w:pStyle w:val="a3"/>
        <w:numPr>
          <w:ilvl w:val="0"/>
          <w:numId w:val="17"/>
        </w:numPr>
        <w:shd w:val="clear" w:color="auto" w:fill="FFFFFF"/>
        <w:spacing w:after="0"/>
        <w:rPr>
          <w:szCs w:val="24"/>
          <w:lang w:val="en-US"/>
        </w:rPr>
      </w:pPr>
      <w:r w:rsidRPr="00AF20CC">
        <w:rPr>
          <w:color w:val="000000"/>
          <w:szCs w:val="24"/>
          <w:shd w:val="clear" w:color="auto" w:fill="FFFFFF"/>
          <w:lang w:val="en-US"/>
        </w:rPr>
        <w:t xml:space="preserve">Generalov K.V., Generalov V.M., Kruchinina M.V., Shuvalov G.V., Buryak G.A., Safatov A.S. </w:t>
      </w:r>
      <w:r w:rsidRPr="00AF20CC">
        <w:rPr>
          <w:szCs w:val="24"/>
          <w:lang w:val="en-US"/>
        </w:rPr>
        <w:t>D</w:t>
      </w:r>
      <w:r w:rsidRPr="00AF20CC">
        <w:rPr>
          <w:color w:val="000000"/>
          <w:szCs w:val="24"/>
          <w:shd w:val="clear" w:color="auto" w:fill="FFFFFF"/>
          <w:lang w:val="en-US"/>
        </w:rPr>
        <w:t>ielectrophoresis applications and electric rotations in medicine: metrology objectives».//  13-</w:t>
      </w:r>
      <w:r w:rsidRPr="00AF20CC">
        <w:rPr>
          <w:color w:val="000000"/>
          <w:szCs w:val="24"/>
          <w:shd w:val="clear" w:color="auto" w:fill="FFFFFF"/>
        </w:rPr>
        <w:t>я</w:t>
      </w:r>
      <w:r w:rsidRPr="00AF20CC">
        <w:rPr>
          <w:color w:val="000000"/>
          <w:szCs w:val="24"/>
          <w:shd w:val="clear" w:color="auto" w:fill="FFFFFF"/>
          <w:lang w:val="en-US"/>
        </w:rPr>
        <w:t xml:space="preserve"> </w:t>
      </w:r>
      <w:r w:rsidRPr="00AF20CC">
        <w:rPr>
          <w:color w:val="000000"/>
          <w:szCs w:val="24"/>
          <w:shd w:val="clear" w:color="auto" w:fill="FFFFFF"/>
        </w:rPr>
        <w:t>Международная</w:t>
      </w:r>
      <w:r w:rsidRPr="00AF20CC">
        <w:rPr>
          <w:color w:val="000000"/>
          <w:szCs w:val="24"/>
          <w:shd w:val="clear" w:color="auto" w:fill="FFFFFF"/>
          <w:lang w:val="en-US"/>
        </w:rPr>
        <w:t xml:space="preserve"> </w:t>
      </w:r>
      <w:r w:rsidRPr="00AF20CC">
        <w:rPr>
          <w:color w:val="000000"/>
          <w:szCs w:val="24"/>
          <w:shd w:val="clear" w:color="auto" w:fill="FFFFFF"/>
        </w:rPr>
        <w:t>научно</w:t>
      </w:r>
      <w:r w:rsidRPr="00AF20CC">
        <w:rPr>
          <w:color w:val="000000"/>
          <w:szCs w:val="24"/>
          <w:shd w:val="clear" w:color="auto" w:fill="FFFFFF"/>
          <w:lang w:val="en-US"/>
        </w:rPr>
        <w:t>-</w:t>
      </w:r>
      <w:r w:rsidRPr="00AF20CC">
        <w:rPr>
          <w:color w:val="000000"/>
          <w:szCs w:val="24"/>
          <w:shd w:val="clear" w:color="auto" w:fill="FFFFFF"/>
        </w:rPr>
        <w:t>техническая</w:t>
      </w:r>
      <w:r w:rsidRPr="00AF20CC">
        <w:rPr>
          <w:color w:val="000000"/>
          <w:szCs w:val="24"/>
          <w:shd w:val="clear" w:color="auto" w:fill="FFFFFF"/>
          <w:lang w:val="en-US"/>
        </w:rPr>
        <w:t xml:space="preserve"> </w:t>
      </w:r>
      <w:r w:rsidRPr="00AF20CC">
        <w:rPr>
          <w:color w:val="000000"/>
          <w:szCs w:val="24"/>
          <w:shd w:val="clear" w:color="auto" w:fill="FFFFFF"/>
        </w:rPr>
        <w:t>конференция</w:t>
      </w:r>
      <w:r w:rsidRPr="00AF20CC">
        <w:rPr>
          <w:color w:val="000000"/>
          <w:szCs w:val="24"/>
          <w:shd w:val="clear" w:color="auto" w:fill="FFFFFF"/>
          <w:lang w:val="en-US"/>
        </w:rPr>
        <w:t xml:space="preserve"> APEIE (13</w:t>
      </w:r>
      <w:r w:rsidRPr="00AF20CC">
        <w:rPr>
          <w:color w:val="000000"/>
          <w:szCs w:val="24"/>
          <w:shd w:val="clear" w:color="auto" w:fill="FFFFFF"/>
          <w:vertAlign w:val="superscript"/>
          <w:lang w:val="en-US"/>
        </w:rPr>
        <w:t>th</w:t>
      </w:r>
      <w:r w:rsidRPr="00AF20CC">
        <w:rPr>
          <w:color w:val="000000"/>
          <w:szCs w:val="24"/>
          <w:shd w:val="clear" w:color="auto" w:fill="FFFFFF"/>
          <w:lang w:val="en-US"/>
        </w:rPr>
        <w:t xml:space="preserve"> International Scientific-Technical Conference APEIE. – Novosibirsk. – 3-6 oct. 2016, </w:t>
      </w:r>
      <w:r w:rsidRPr="00AF20CC">
        <w:rPr>
          <w:color w:val="000000"/>
          <w:szCs w:val="24"/>
          <w:shd w:val="clear" w:color="auto" w:fill="FFFFFF"/>
        </w:rPr>
        <w:t>Том</w:t>
      </w:r>
      <w:r w:rsidRPr="00AF20CC">
        <w:rPr>
          <w:color w:val="000000"/>
          <w:szCs w:val="24"/>
          <w:shd w:val="clear" w:color="auto" w:fill="FFFFFF"/>
          <w:lang w:val="en-US"/>
        </w:rPr>
        <w:t xml:space="preserve"> 12.-</w:t>
      </w:r>
      <w:r w:rsidRPr="00AF20CC">
        <w:rPr>
          <w:color w:val="000000"/>
          <w:szCs w:val="24"/>
          <w:shd w:val="clear" w:color="auto" w:fill="FFFFFF"/>
        </w:rPr>
        <w:t>С</w:t>
      </w:r>
      <w:r w:rsidRPr="00AF20CC">
        <w:rPr>
          <w:color w:val="000000"/>
          <w:szCs w:val="24"/>
          <w:shd w:val="clear" w:color="auto" w:fill="FFFFFF"/>
          <w:lang w:val="en-US"/>
        </w:rPr>
        <w:t>.221-222</w:t>
      </w:r>
    </w:p>
    <w:p w:rsidR="00727162" w:rsidRPr="00AF20CC" w:rsidRDefault="00727162" w:rsidP="004C652A">
      <w:pPr>
        <w:pStyle w:val="a3"/>
        <w:numPr>
          <w:ilvl w:val="0"/>
          <w:numId w:val="17"/>
        </w:numPr>
        <w:autoSpaceDE w:val="0"/>
        <w:autoSpaceDN w:val="0"/>
        <w:adjustRightInd w:val="0"/>
        <w:spacing w:after="0"/>
        <w:rPr>
          <w:szCs w:val="24"/>
          <w:lang w:val="en-US" w:eastAsia="ru-RU"/>
        </w:rPr>
      </w:pPr>
      <w:r w:rsidRPr="00AF20CC">
        <w:rPr>
          <w:szCs w:val="24"/>
          <w:lang w:val="en-US" w:eastAsia="ru-RU"/>
        </w:rPr>
        <w:t>Generalov V., Volodin V., Peltec S., Shehovtsov S. and Slyn'ko N. A</w:t>
      </w:r>
      <w:r w:rsidRPr="00AF20CC">
        <w:rPr>
          <w:bCs/>
          <w:szCs w:val="24"/>
          <w:lang w:val="en-US" w:eastAsia="ru-RU"/>
        </w:rPr>
        <w:t xml:space="preserve">dvances in the use of optical methods for studying blood </w:t>
      </w:r>
      <w:r w:rsidRPr="00AF20CC">
        <w:rPr>
          <w:bCs/>
          <w:szCs w:val="24"/>
          <w:lang w:val="en-US"/>
        </w:rPr>
        <w:t>serum for the detection of colorectal cancer metastases. //</w:t>
      </w:r>
      <w:r w:rsidRPr="00AF20CC">
        <w:rPr>
          <w:szCs w:val="24"/>
          <w:lang w:val="en-US" w:eastAsia="ru-RU"/>
        </w:rPr>
        <w:t xml:space="preserve"> Twenty Fifth International Conference on Chelation. Seventh International Conference</w:t>
      </w:r>
    </w:p>
    <w:p w:rsidR="00727162" w:rsidRPr="00AF20CC" w:rsidRDefault="00727162" w:rsidP="004C652A">
      <w:pPr>
        <w:pStyle w:val="a3"/>
        <w:keepLines w:val="0"/>
        <w:numPr>
          <w:ilvl w:val="0"/>
          <w:numId w:val="17"/>
        </w:numPr>
        <w:spacing w:after="0"/>
        <w:rPr>
          <w:snapToGrid w:val="0"/>
          <w:szCs w:val="24"/>
          <w:lang w:val="en-US"/>
        </w:rPr>
      </w:pPr>
      <w:r w:rsidRPr="00AF20CC">
        <w:rPr>
          <w:snapToGrid w:val="0"/>
          <w:szCs w:val="24"/>
          <w:lang w:val="en-US"/>
        </w:rPr>
        <w:t>Holmes M., Maximov V., Pikhart H., Peasey A., Stefl D., Orlov P., Ivanoschuk D., Malyutina S., Bobak M., Voevoda M. Presence of cardiovascular disease and telomere length in middle-aged and older Russians // Symposium of the International Atherosclerosis Society, Anitschkow Days, June 2–4, 2016 | St. Petersburg, Russia, p. 66</w:t>
      </w:r>
    </w:p>
    <w:p w:rsidR="00727162" w:rsidRPr="00AF20CC" w:rsidRDefault="00727162" w:rsidP="004C652A">
      <w:pPr>
        <w:pStyle w:val="a3"/>
        <w:numPr>
          <w:ilvl w:val="0"/>
          <w:numId w:val="17"/>
        </w:numPr>
        <w:spacing w:after="0"/>
        <w:rPr>
          <w:szCs w:val="24"/>
          <w:lang w:val="en-US"/>
        </w:rPr>
      </w:pPr>
      <w:r w:rsidRPr="00AF20CC">
        <w:rPr>
          <w:szCs w:val="24"/>
          <w:lang w:val="en-US"/>
        </w:rPr>
        <w:t>Holmes M.V., Maximov V.N., Pikhart H., Peasey A., Stefler D., Orlov P., Ivanoschuk D., Malyutina S.K., Bobak M., Voevoda M.I. Presence of cardiovascular disease and telomere length in middle-aged and older Russians // Abstracts Book of Symposium of the International Atherosclerosis Society «Anitschkow Days». - St. Petersburg, June 2–4, 2016. - p.66. - http://files.ias-petersburg.org/200000492-bfc82c0bd6/ias-2016-book-of-abstracts.pdf</w:t>
      </w:r>
    </w:p>
    <w:p w:rsidR="00727162" w:rsidRPr="00AF20CC" w:rsidRDefault="00727162" w:rsidP="004C652A">
      <w:pPr>
        <w:pStyle w:val="a3"/>
        <w:keepLines w:val="0"/>
        <w:numPr>
          <w:ilvl w:val="0"/>
          <w:numId w:val="17"/>
        </w:numPr>
        <w:spacing w:after="0"/>
        <w:rPr>
          <w:snapToGrid w:val="0"/>
          <w:szCs w:val="24"/>
          <w:lang w:val="en-US"/>
        </w:rPr>
      </w:pPr>
      <w:r w:rsidRPr="00AF20CC">
        <w:rPr>
          <w:snapToGrid w:val="0"/>
          <w:szCs w:val="24"/>
          <w:lang w:val="en-US"/>
        </w:rPr>
        <w:lastRenderedPageBreak/>
        <w:t>Ivanoshchuk D., E. Shakhtshneider, K. Makarenkova, P. Orlov, Y. Ragino, M. Voevoda Targeted next-generation sequencing of the LDLRAP1 gene in patients with familial hypercholesterolemia. 84nd EAS Congress, Innsbruck, Austria, May 29 - June 1, 2016. P. 940</w:t>
      </w:r>
    </w:p>
    <w:p w:rsidR="00727162" w:rsidRPr="00AF20CC" w:rsidRDefault="00727162" w:rsidP="004C652A">
      <w:pPr>
        <w:pStyle w:val="a3"/>
        <w:keepLines w:val="0"/>
        <w:numPr>
          <w:ilvl w:val="0"/>
          <w:numId w:val="17"/>
        </w:numPr>
        <w:spacing w:after="0"/>
        <w:rPr>
          <w:snapToGrid w:val="0"/>
          <w:szCs w:val="24"/>
          <w:lang w:val="en-US"/>
        </w:rPr>
      </w:pPr>
      <w:r w:rsidRPr="00AF20CC">
        <w:rPr>
          <w:snapToGrid w:val="0"/>
          <w:szCs w:val="24"/>
          <w:lang w:val="en-US"/>
        </w:rPr>
        <w:t xml:space="preserve">Ivanoshchuk D., Shakhtshneider E., Makarenkova K., Orlov P., RaginoYu., Voevoda M. Targeted next-generation sequencing of the APOB gene in patients with familial hypercholesterolemia Anitschkow Days. Symposium of the International Atherosclerosis Society June 2–4, </w:t>
      </w:r>
      <w:smartTag w:uri="urn:schemas-microsoft-com:office:smarttags" w:element="metricconverter">
        <w:smartTagPr>
          <w:attr w:name="ProductID" w:val="2016, St"/>
        </w:smartTagPr>
        <w:r w:rsidRPr="00AF20CC">
          <w:rPr>
            <w:snapToGrid w:val="0"/>
            <w:szCs w:val="24"/>
            <w:lang w:val="en-US"/>
          </w:rPr>
          <w:t>2016, St</w:t>
        </w:r>
      </w:smartTag>
      <w:r w:rsidRPr="00AF20CC">
        <w:rPr>
          <w:snapToGrid w:val="0"/>
          <w:szCs w:val="24"/>
          <w:lang w:val="en-US"/>
        </w:rPr>
        <w:t>. Petersburg, Russia. P. 206</w:t>
      </w:r>
    </w:p>
    <w:p w:rsidR="00727162" w:rsidRPr="00AF20CC" w:rsidRDefault="00727162" w:rsidP="004C652A">
      <w:pPr>
        <w:pStyle w:val="a3"/>
        <w:keepLines w:val="0"/>
        <w:numPr>
          <w:ilvl w:val="0"/>
          <w:numId w:val="17"/>
        </w:numPr>
        <w:shd w:val="clear" w:color="auto" w:fill="FFFFFF"/>
        <w:autoSpaceDE w:val="0"/>
        <w:autoSpaceDN w:val="0"/>
        <w:adjustRightInd w:val="0"/>
        <w:spacing w:after="0"/>
        <w:jc w:val="left"/>
        <w:rPr>
          <w:szCs w:val="24"/>
          <w:lang w:val="en-US"/>
        </w:rPr>
      </w:pPr>
      <w:r w:rsidRPr="00AF20CC">
        <w:rPr>
          <w:szCs w:val="24"/>
          <w:lang w:val="en-US"/>
        </w:rPr>
        <w:t>Ivanoshchuk D., Shakhtshneider E., Makarenkova K., Orlov P., Ragino Yu., Voevoda M. Targeted next-generation sequencing of the LDLRAP1 gene in patients with familial hypercholesterolemia. // Poster presentation of 84</w:t>
      </w:r>
      <w:r w:rsidRPr="00AF20CC">
        <w:rPr>
          <w:szCs w:val="24"/>
          <w:vertAlign w:val="superscript"/>
          <w:lang w:val="en-US"/>
        </w:rPr>
        <w:t>th</w:t>
      </w:r>
      <w:r w:rsidRPr="00AF20CC">
        <w:rPr>
          <w:szCs w:val="24"/>
          <w:lang w:val="en-US"/>
        </w:rPr>
        <w:t xml:space="preserve"> EAS Congress, May 29-June 1, 2016, Innsbruck, Austria, p. 149 / J. Atherosclerosis, 2016; V. 252:e32-e33.</w:t>
      </w:r>
    </w:p>
    <w:p w:rsidR="00727162" w:rsidRPr="00AF20CC" w:rsidRDefault="00727162" w:rsidP="004C652A">
      <w:pPr>
        <w:pStyle w:val="a3"/>
        <w:numPr>
          <w:ilvl w:val="0"/>
          <w:numId w:val="17"/>
        </w:numPr>
        <w:autoSpaceDE w:val="0"/>
        <w:autoSpaceDN w:val="0"/>
        <w:adjustRightInd w:val="0"/>
        <w:spacing w:after="0"/>
        <w:rPr>
          <w:szCs w:val="24"/>
          <w:lang w:val="en-US" w:eastAsia="ru-RU"/>
        </w:rPr>
      </w:pPr>
      <w:r w:rsidRPr="00AF20CC">
        <w:rPr>
          <w:iCs/>
          <w:szCs w:val="24"/>
          <w:lang w:val="en-US" w:eastAsia="ru-RU"/>
        </w:rPr>
        <w:t>Kruchinina M V., Kurilovich S.A., Gromov A.A., Kruchinin V.N.,</w:t>
      </w:r>
      <w:r w:rsidRPr="00AF20CC">
        <w:rPr>
          <w:szCs w:val="24"/>
          <w:lang w:val="en-US" w:eastAsia="ru-RU"/>
        </w:rPr>
        <w:t xml:space="preserve"> </w:t>
      </w:r>
      <w:r w:rsidRPr="00AF20CC">
        <w:rPr>
          <w:iCs/>
          <w:szCs w:val="24"/>
          <w:lang w:val="en-US" w:eastAsia="ru-RU"/>
        </w:rPr>
        <w:t>Rykhlitsky S.V., Generalov V.M., Volodin V.A., Peltec S.E.,. Shehovtsov</w:t>
      </w:r>
      <w:r w:rsidRPr="00AF20CC">
        <w:rPr>
          <w:szCs w:val="24"/>
          <w:lang w:val="en-US" w:eastAsia="ru-RU"/>
        </w:rPr>
        <w:t xml:space="preserve"> </w:t>
      </w:r>
      <w:r w:rsidRPr="00AF20CC">
        <w:rPr>
          <w:iCs/>
          <w:szCs w:val="24"/>
          <w:lang w:val="en-US" w:eastAsia="ru-RU"/>
        </w:rPr>
        <w:t>S.V.</w:t>
      </w:r>
      <w:r w:rsidRPr="00AF20CC">
        <w:rPr>
          <w:szCs w:val="24"/>
          <w:lang w:val="en-US" w:eastAsia="ru-RU"/>
        </w:rPr>
        <w:t xml:space="preserve"> </w:t>
      </w:r>
      <w:r w:rsidRPr="00AF20CC">
        <w:rPr>
          <w:szCs w:val="24"/>
          <w:lang w:eastAsia="ru-RU"/>
        </w:rPr>
        <w:t>А</w:t>
      </w:r>
      <w:r w:rsidRPr="00AF20CC">
        <w:rPr>
          <w:szCs w:val="24"/>
          <w:lang w:val="en-US" w:eastAsia="ru-RU"/>
        </w:rPr>
        <w:t>pplication of the optical techniques for studying blood in colorectal cancer diagnosing. //The International symposium systems biology and biomedicine (SBioMed-2016). Abstracts.Novosibirsk, Russia, 30-31 August, 2016.-C.50</w:t>
      </w:r>
      <w:r w:rsidRPr="00AF20CC">
        <w:rPr>
          <w:szCs w:val="24"/>
          <w:lang w:val="en-US" w:eastAsia="ru-RU"/>
        </w:rPr>
        <w:tab/>
      </w:r>
    </w:p>
    <w:p w:rsidR="00727162" w:rsidRPr="00AF20CC" w:rsidRDefault="00727162" w:rsidP="004C652A">
      <w:pPr>
        <w:pStyle w:val="a9"/>
        <w:numPr>
          <w:ilvl w:val="0"/>
          <w:numId w:val="17"/>
        </w:numPr>
        <w:spacing w:after="0"/>
        <w:jc w:val="both"/>
        <w:rPr>
          <w:lang w:val="en-US"/>
        </w:rPr>
      </w:pPr>
      <w:r w:rsidRPr="00AF20CC">
        <w:rPr>
          <w:bCs/>
          <w:lang w:val="en-US"/>
        </w:rPr>
        <w:t xml:space="preserve">Kruchinina M., Gromov A., Rabko A., Generalov V., Generalov K.  </w:t>
      </w:r>
      <w:r w:rsidRPr="00AF20CC">
        <w:rPr>
          <w:lang w:val="en-US"/>
        </w:rPr>
        <w:t>Is it Possible to Apply the Hemorheological Parameters as Precursors of Recurrent Strokes?</w:t>
      </w:r>
      <w:r w:rsidRPr="00AF20CC">
        <w:rPr>
          <w:bCs/>
          <w:lang w:val="en-US"/>
        </w:rPr>
        <w:t xml:space="preserve"> // </w:t>
      </w:r>
      <w:r w:rsidRPr="00AF20CC">
        <w:rPr>
          <w:lang w:val="en-US"/>
        </w:rPr>
        <w:t>12th Annual International Conference on Information Technology &amp; Computer Science, 16-19 May 2016, Athens, Greece: Abstract Book, p. 27-28.</w:t>
      </w:r>
    </w:p>
    <w:p w:rsidR="00727162" w:rsidRPr="00AF20CC" w:rsidRDefault="00727162" w:rsidP="004C652A">
      <w:pPr>
        <w:pStyle w:val="a3"/>
        <w:numPr>
          <w:ilvl w:val="0"/>
          <w:numId w:val="17"/>
        </w:numPr>
        <w:autoSpaceDE w:val="0"/>
        <w:autoSpaceDN w:val="0"/>
        <w:adjustRightInd w:val="0"/>
        <w:spacing w:after="0"/>
        <w:rPr>
          <w:bCs/>
          <w:szCs w:val="24"/>
          <w:lang w:eastAsia="ru-RU"/>
        </w:rPr>
      </w:pPr>
      <w:r w:rsidRPr="00AF20CC">
        <w:rPr>
          <w:szCs w:val="24"/>
          <w:lang w:val="en-US" w:eastAsia="ru-RU"/>
        </w:rPr>
        <w:t>Kruchinina M.V., Gromov A.A., Generalov V.M</w:t>
      </w:r>
      <w:proofErr w:type="gramStart"/>
      <w:r w:rsidRPr="00AF20CC">
        <w:rPr>
          <w:szCs w:val="24"/>
          <w:lang w:val="en-US" w:eastAsia="ru-RU"/>
        </w:rPr>
        <w:t>,  Kruchinin</w:t>
      </w:r>
      <w:proofErr w:type="gramEnd"/>
      <w:r w:rsidRPr="00AF20CC">
        <w:rPr>
          <w:szCs w:val="24"/>
          <w:lang w:val="en-US" w:eastAsia="ru-RU"/>
        </w:rPr>
        <w:t xml:space="preserve"> V.N.,. Rykhlitsky </w:t>
      </w:r>
      <w:proofErr w:type="gramStart"/>
      <w:r w:rsidRPr="00AF20CC">
        <w:rPr>
          <w:szCs w:val="24"/>
          <w:lang w:val="en-US" w:eastAsia="ru-RU"/>
        </w:rPr>
        <w:t>S.V .</w:t>
      </w:r>
      <w:proofErr w:type="gramEnd"/>
      <w:r w:rsidRPr="00AF20CC">
        <w:rPr>
          <w:szCs w:val="24"/>
          <w:lang w:val="en-US" w:eastAsia="ru-RU"/>
        </w:rPr>
        <w:t xml:space="preserve">, Volodin V.A.  </w:t>
      </w:r>
      <w:r w:rsidRPr="00AF20CC">
        <w:rPr>
          <w:bCs/>
          <w:szCs w:val="24"/>
          <w:lang w:val="en-US" w:eastAsia="ru-RU"/>
        </w:rPr>
        <w:t>Some aspects of the pathogenesis of resistant hypertension. //</w:t>
      </w:r>
      <w:r w:rsidRPr="00AF20CC">
        <w:rPr>
          <w:szCs w:val="24"/>
          <w:lang w:val="en-US" w:eastAsia="ru-RU"/>
        </w:rPr>
        <w:t xml:space="preserve"> ESC CONGRESS 2016, Rome, 2016.-p. 1022 (</w:t>
      </w:r>
      <w:r w:rsidRPr="00AF20CC">
        <w:rPr>
          <w:bCs/>
          <w:szCs w:val="24"/>
          <w:lang w:val="en-US" w:eastAsia="ru-RU"/>
        </w:rPr>
        <w:t>P 5163)</w:t>
      </w:r>
    </w:p>
    <w:p w:rsidR="00727162" w:rsidRPr="00AF20CC" w:rsidRDefault="00727162" w:rsidP="004C652A">
      <w:pPr>
        <w:pStyle w:val="Default"/>
        <w:numPr>
          <w:ilvl w:val="0"/>
          <w:numId w:val="17"/>
        </w:numPr>
        <w:rPr>
          <w:bCs/>
          <w:lang w:val="en-US"/>
        </w:rPr>
      </w:pPr>
      <w:proofErr w:type="gramStart"/>
      <w:r w:rsidRPr="00AF20CC">
        <w:rPr>
          <w:lang w:val="en-US"/>
        </w:rPr>
        <w:t>KruchininaM.,</w:t>
      </w:r>
      <w:proofErr w:type="gramEnd"/>
      <w:r w:rsidRPr="00AF20CC">
        <w:rPr>
          <w:lang w:val="en-US"/>
        </w:rPr>
        <w:t xml:space="preserve"> Gromov A., Rabko A., Generalov V., Generalov K.  Is it Possible to Apply the Hemorheological Parameters as Precursors of Recurrent </w:t>
      </w:r>
      <w:proofErr w:type="gramStart"/>
      <w:r w:rsidRPr="00AF20CC">
        <w:rPr>
          <w:lang w:val="en-US"/>
        </w:rPr>
        <w:t>Strokes.</w:t>
      </w:r>
      <w:proofErr w:type="gramEnd"/>
      <w:r w:rsidRPr="00AF20CC">
        <w:rPr>
          <w:color w:val="auto"/>
          <w:u w:val="single"/>
          <w:lang w:val="en-US"/>
        </w:rPr>
        <w:t xml:space="preserve"> //</w:t>
      </w:r>
      <w:r w:rsidRPr="00AF20CC">
        <w:rPr>
          <w:lang w:val="en-US"/>
        </w:rPr>
        <w:t xml:space="preserve"> </w:t>
      </w:r>
      <w:r w:rsidRPr="00AF20CC">
        <w:rPr>
          <w:bCs/>
          <w:lang w:val="en-US"/>
        </w:rPr>
        <w:t>12thAnnual International Conference on Information Technology &amp; Computer Science, 16-19 May 2016, Athens, Greece. P. 27-28</w:t>
      </w:r>
    </w:p>
    <w:p w:rsidR="00727162" w:rsidRPr="00AF20CC" w:rsidRDefault="00727162" w:rsidP="004C652A">
      <w:pPr>
        <w:pStyle w:val="a3"/>
        <w:numPr>
          <w:ilvl w:val="0"/>
          <w:numId w:val="17"/>
        </w:numPr>
        <w:spacing w:after="0"/>
        <w:rPr>
          <w:szCs w:val="24"/>
          <w:lang w:val="en-US"/>
        </w:rPr>
      </w:pPr>
      <w:r w:rsidRPr="00AF20CC">
        <w:rPr>
          <w:szCs w:val="24"/>
          <w:lang w:val="en-US"/>
        </w:rPr>
        <w:t>Makarenkova K.V., Nikitin Yu.P., Scherbakova L.V., Pushkina O., Pikhart H., Bobak M., Malyutina S.K. 12-year dynamics of blood lipid parameters in ageing population in Russia // Abstracts Book of Symposium of the International Atherosclerosis Society «Anitschkow Days». - St. Petersburg, June 2–4, 2016. - p.199. - http://files.ias-petersburg.org/200000492-bfc82c0bd6/ias-2016-book-of-abstracts.pdf</w:t>
      </w:r>
    </w:p>
    <w:p w:rsidR="00727162" w:rsidRPr="00AF20CC" w:rsidRDefault="00727162" w:rsidP="004C652A">
      <w:pPr>
        <w:pStyle w:val="a3"/>
        <w:numPr>
          <w:ilvl w:val="0"/>
          <w:numId w:val="17"/>
        </w:numPr>
        <w:spacing w:after="0"/>
        <w:rPr>
          <w:szCs w:val="24"/>
          <w:lang w:val="en-US"/>
        </w:rPr>
      </w:pPr>
      <w:r w:rsidRPr="00AF20CC">
        <w:rPr>
          <w:szCs w:val="24"/>
          <w:lang w:val="en-US"/>
        </w:rPr>
        <w:t>Malyutina S.K., Ryabikov A.N., Gafarov V.V., Shishkin S.V., Verevkin E.G., Nikitin Yu.P. Carotid plaques, intima-media thickening and 10-year risk of cardiovascular outcomes and mortality in a Russian population sample // Abstracts Book of Symposium of the International Atherosclerosis Society «Anitschkow Days». - St. Petersburg, June 2–4, 2016. - p.51. - http://files.ias-petersburg.org/200000492-bfc82c0bd6/ias-2016-book-of-abstracts.pdf</w:t>
      </w:r>
    </w:p>
    <w:p w:rsidR="00727162" w:rsidRPr="00AF20CC" w:rsidRDefault="00727162" w:rsidP="004C652A">
      <w:pPr>
        <w:pStyle w:val="a3"/>
        <w:numPr>
          <w:ilvl w:val="0"/>
          <w:numId w:val="17"/>
        </w:numPr>
        <w:spacing w:after="0"/>
        <w:rPr>
          <w:szCs w:val="24"/>
          <w:lang w:val="en-US"/>
        </w:rPr>
      </w:pPr>
      <w:r w:rsidRPr="00AF20CC">
        <w:rPr>
          <w:szCs w:val="24"/>
          <w:lang w:val="en-US"/>
        </w:rPr>
        <w:t>Maximov V.N., Malyutina S.K., OrlovP., Ivanoschuk D., Voropaeva E., Bobak M., Voevoda M.I. Leukocyte telomere length in peripheral blood as ageing marker and risk factors for age-related diseases in humans // Abstracts Book of Symposium of the International Atherosclerosis Society «Anitschkow Days». - St. Petersburg, June 2–4, 2016. - p.22. - http://files.ias-petersburg.org/200000492-bfc82c0bd6/ias-2016-book-of-abstracts.pdf</w:t>
      </w:r>
    </w:p>
    <w:p w:rsidR="00727162" w:rsidRPr="00AF20CC" w:rsidRDefault="00727162" w:rsidP="004C652A">
      <w:pPr>
        <w:pStyle w:val="a3"/>
        <w:numPr>
          <w:ilvl w:val="0"/>
          <w:numId w:val="17"/>
        </w:numPr>
        <w:spacing w:after="0"/>
        <w:rPr>
          <w:szCs w:val="24"/>
          <w:lang w:val="en-US"/>
        </w:rPr>
      </w:pPr>
      <w:r w:rsidRPr="00AF20CC">
        <w:rPr>
          <w:szCs w:val="24"/>
          <w:lang w:val="en-US"/>
        </w:rPr>
        <w:t>Mustafina S.V., Rymar O.D., Scherbakova L.V., Makarenkova K.V., Nikitin Yu.P. Dyslipidemia and type II diabetes mellitus risk // Abstracts Book of Symposium of the International Atherosclerosis Society «Anitschkow Days». - St. Petersburg, June 2–4, 2016. - p.237. - http://files.ias-petersburg.org/200000492-bfc82c0bd6/ias-2016-book-of-abstracts.pdf</w:t>
      </w:r>
    </w:p>
    <w:p w:rsidR="00727162" w:rsidRPr="00AF20CC" w:rsidRDefault="00727162" w:rsidP="004C652A">
      <w:pPr>
        <w:pStyle w:val="a3"/>
        <w:keepLines w:val="0"/>
        <w:numPr>
          <w:ilvl w:val="0"/>
          <w:numId w:val="17"/>
        </w:numPr>
        <w:spacing w:after="0"/>
        <w:rPr>
          <w:szCs w:val="24"/>
          <w:lang w:val="en-US"/>
        </w:rPr>
      </w:pPr>
      <w:r w:rsidRPr="00AF20CC">
        <w:rPr>
          <w:szCs w:val="24"/>
          <w:lang w:val="en-US"/>
        </w:rPr>
        <w:lastRenderedPageBreak/>
        <w:t>Mustafina, O. Rymar, A. Ovsyannikova, L. Shcherbakova, M. Voevoda, S. Malyutina The dynamics of the prevalence of diabetes mellitus in the population 45-69 years in Western Siberia. // 13</w:t>
      </w:r>
      <w:r w:rsidRPr="00AF20CC">
        <w:rPr>
          <w:szCs w:val="24"/>
          <w:vertAlign w:val="superscript"/>
          <w:lang w:val="en-US"/>
        </w:rPr>
        <w:t>th</w:t>
      </w:r>
      <w:r w:rsidRPr="00AF20CC">
        <w:rPr>
          <w:szCs w:val="24"/>
          <w:lang w:val="en-US"/>
        </w:rPr>
        <w:t xml:space="preserve"> Global Diabetes Conference and Medicare expo. </w:t>
      </w:r>
      <w:r w:rsidRPr="00AF20CC">
        <w:rPr>
          <w:szCs w:val="24"/>
        </w:rPr>
        <w:t>р</w:t>
      </w:r>
      <w:r w:rsidRPr="00AF20CC">
        <w:rPr>
          <w:szCs w:val="24"/>
          <w:lang w:val="en-US"/>
        </w:rPr>
        <w:t>. 74. Abstract.</w:t>
      </w:r>
    </w:p>
    <w:p w:rsidR="00727162" w:rsidRPr="00AF20CC" w:rsidRDefault="00727162" w:rsidP="004C652A">
      <w:pPr>
        <w:pStyle w:val="a3"/>
        <w:keepLines w:val="0"/>
        <w:numPr>
          <w:ilvl w:val="0"/>
          <w:numId w:val="17"/>
        </w:numPr>
        <w:spacing w:after="0"/>
        <w:rPr>
          <w:snapToGrid w:val="0"/>
          <w:szCs w:val="24"/>
          <w:lang w:val="en-US"/>
        </w:rPr>
      </w:pPr>
      <w:r w:rsidRPr="00AF20CC">
        <w:rPr>
          <w:snapToGrid w:val="0"/>
          <w:szCs w:val="24"/>
          <w:lang w:val="en-US"/>
        </w:rPr>
        <w:t>Naumov DE, Perelman JM, Prikhodko A. Kolosov VP, Maksimov VN, Voevoda M.I. Effect of TRPV4 gene polymorphisms on osmotic airway hyperresponsiveness in patients with asthma //European Respiratory Journal 46(suppl 59):PA1228 September 2015</w:t>
      </w:r>
    </w:p>
    <w:p w:rsidR="00727162" w:rsidRPr="00AF20CC" w:rsidRDefault="00727162" w:rsidP="004C652A">
      <w:pPr>
        <w:pStyle w:val="a3"/>
        <w:numPr>
          <w:ilvl w:val="0"/>
          <w:numId w:val="17"/>
        </w:numPr>
        <w:spacing w:after="0"/>
        <w:jc w:val="left"/>
        <w:rPr>
          <w:szCs w:val="24"/>
          <w:lang w:val="en-US"/>
        </w:rPr>
      </w:pPr>
      <w:r w:rsidRPr="00AF20CC">
        <w:rPr>
          <w:szCs w:val="24"/>
          <w:lang w:val="en-US"/>
        </w:rPr>
        <w:t xml:space="preserve">Orlov P.,  Ivanoshchuk D., Maksimov V., Gafarov V. et al. Association TRPA1, TRPV1 genes with myocardial infarction in Siberia Caucasians. Abstracts of IAS Congress </w:t>
      </w:r>
      <w:smartTag w:uri="urn:schemas-microsoft-com:office:smarttags" w:element="metricconverter">
        <w:smartTagPr>
          <w:attr w:name="ProductID" w:val="2016, St"/>
        </w:smartTagPr>
        <w:r w:rsidRPr="00AF20CC">
          <w:rPr>
            <w:szCs w:val="24"/>
            <w:lang w:val="en-US"/>
          </w:rPr>
          <w:t>2016, St</w:t>
        </w:r>
      </w:smartTag>
      <w:r w:rsidRPr="00AF20CC">
        <w:rPr>
          <w:szCs w:val="24"/>
          <w:lang w:val="en-US"/>
        </w:rPr>
        <w:t>.Petersburg. Abstract Book: 216</w:t>
      </w:r>
    </w:p>
    <w:p w:rsidR="00727162" w:rsidRPr="00AF20CC" w:rsidRDefault="00727162" w:rsidP="004C652A">
      <w:pPr>
        <w:pStyle w:val="a3"/>
        <w:keepLines w:val="0"/>
        <w:numPr>
          <w:ilvl w:val="0"/>
          <w:numId w:val="17"/>
        </w:numPr>
        <w:spacing w:after="0"/>
        <w:rPr>
          <w:szCs w:val="24"/>
          <w:lang w:val="en-US"/>
        </w:rPr>
      </w:pPr>
      <w:r w:rsidRPr="00AF20CC">
        <w:rPr>
          <w:szCs w:val="24"/>
          <w:lang w:val="en-US"/>
        </w:rPr>
        <w:t>Ovsyannikova A.K., Rymar O.D., Maximov V.N., Voropaeva E.N., Voevoda M.I. MODY 2 diabetes: 3 years of follow // Journal of the ASEAN Federation of Endocrine Societes. Vol 30 #2. P 44. (Malaysia DEC 2015)</w:t>
      </w:r>
    </w:p>
    <w:p w:rsidR="00727162" w:rsidRPr="00AF20CC" w:rsidRDefault="00727162" w:rsidP="004C652A">
      <w:pPr>
        <w:pStyle w:val="paragraphscx215310598"/>
        <w:numPr>
          <w:ilvl w:val="0"/>
          <w:numId w:val="17"/>
        </w:numPr>
        <w:spacing w:before="0" w:beforeAutospacing="0" w:after="0" w:afterAutospacing="0"/>
        <w:jc w:val="both"/>
        <w:textAlignment w:val="baseline"/>
        <w:rPr>
          <w:rFonts w:ascii="Times New Roman" w:hAnsi="Times New Roman"/>
        </w:rPr>
      </w:pPr>
      <w:r w:rsidRPr="00AF20CC">
        <w:rPr>
          <w:rStyle w:val="spellingerrorscx215310598"/>
          <w:rFonts w:ascii="Times New Roman" w:hAnsi="Times New Roman"/>
          <w:lang w:val="en-US"/>
        </w:rPr>
        <w:t>Ovsyannikova</w:t>
      </w:r>
      <w:r w:rsidRPr="00AF20CC">
        <w:rPr>
          <w:rStyle w:val="normaltextrunscx215310598"/>
          <w:rFonts w:ascii="Times New Roman" w:hAnsi="Times New Roman"/>
          <w:lang w:val="en-US"/>
        </w:rPr>
        <w:t>, O.</w:t>
      </w:r>
      <w:r w:rsidRPr="00AF20CC">
        <w:rPr>
          <w:rStyle w:val="apple-converted-space"/>
          <w:rFonts w:ascii="Times New Roman" w:hAnsi="Times New Roman"/>
          <w:lang w:val="en-US"/>
        </w:rPr>
        <w:t> </w:t>
      </w:r>
      <w:r w:rsidRPr="00AF20CC">
        <w:rPr>
          <w:rStyle w:val="spellingerrorscx215310598"/>
          <w:rFonts w:ascii="Times New Roman" w:hAnsi="Times New Roman"/>
          <w:lang w:val="en-US"/>
        </w:rPr>
        <w:t>Rymar</w:t>
      </w:r>
      <w:r w:rsidRPr="00AF20CC">
        <w:rPr>
          <w:rStyle w:val="normaltextrunscx215310598"/>
          <w:rFonts w:ascii="Times New Roman" w:hAnsi="Times New Roman"/>
          <w:lang w:val="en-US"/>
        </w:rPr>
        <w:t>, E.</w:t>
      </w:r>
      <w:r w:rsidRPr="00AF20CC">
        <w:rPr>
          <w:rStyle w:val="apple-converted-space"/>
          <w:rFonts w:ascii="Times New Roman" w:hAnsi="Times New Roman"/>
          <w:lang w:val="en-US"/>
        </w:rPr>
        <w:t> </w:t>
      </w:r>
      <w:r w:rsidRPr="00AF20CC">
        <w:rPr>
          <w:rStyle w:val="spellingerrorscx215310598"/>
          <w:rFonts w:ascii="Times New Roman" w:hAnsi="Times New Roman"/>
          <w:lang w:val="en-US"/>
        </w:rPr>
        <w:t>Shakhtshneider</w:t>
      </w:r>
      <w:r w:rsidRPr="00AF20CC">
        <w:rPr>
          <w:rStyle w:val="normaltextrunscx215310598"/>
          <w:rFonts w:ascii="Times New Roman" w:hAnsi="Times New Roman"/>
          <w:lang w:val="en-US"/>
        </w:rPr>
        <w:t>, M.</w:t>
      </w:r>
      <w:r w:rsidRPr="00AF20CC">
        <w:rPr>
          <w:rStyle w:val="apple-converted-space"/>
          <w:rFonts w:ascii="Times New Roman" w:hAnsi="Times New Roman"/>
          <w:lang w:val="en-US"/>
        </w:rPr>
        <w:t> </w:t>
      </w:r>
      <w:r w:rsidRPr="00AF20CC">
        <w:rPr>
          <w:rStyle w:val="spellingerrorscx215310598"/>
          <w:rFonts w:ascii="Times New Roman" w:hAnsi="Times New Roman"/>
          <w:lang w:val="en-US"/>
        </w:rPr>
        <w:t>Voevoda</w:t>
      </w:r>
      <w:r w:rsidRPr="00AF20CC">
        <w:rPr>
          <w:rStyle w:val="normaltextrunscx215310598"/>
          <w:rFonts w:ascii="Times New Roman" w:hAnsi="Times New Roman"/>
          <w:lang w:val="en-US"/>
        </w:rPr>
        <w:t>.</w:t>
      </w:r>
      <w:r w:rsidRPr="00AF20CC">
        <w:rPr>
          <w:rStyle w:val="apple-converted-space"/>
          <w:rFonts w:ascii="Times New Roman" w:hAnsi="Times New Roman"/>
          <w:lang w:val="en-US"/>
        </w:rPr>
        <w:t> </w:t>
      </w:r>
      <w:r w:rsidRPr="00AF20CC">
        <w:rPr>
          <w:rStyle w:val="normaltextrunscx215310598"/>
          <w:rFonts w:ascii="Times New Roman" w:hAnsi="Times New Roman"/>
          <w:lang w:val="en-US"/>
        </w:rPr>
        <w:t xml:space="preserve">MODY </w:t>
      </w:r>
      <w:proofErr w:type="gramStart"/>
      <w:r w:rsidRPr="00AF20CC">
        <w:rPr>
          <w:rStyle w:val="normaltextrunscx215310598"/>
          <w:rFonts w:ascii="Times New Roman" w:hAnsi="Times New Roman"/>
          <w:lang w:val="en-US"/>
        </w:rPr>
        <w:t>2</w:t>
      </w:r>
      <w:proofErr w:type="gramEnd"/>
      <w:r w:rsidRPr="00AF20CC">
        <w:rPr>
          <w:rStyle w:val="normaltextrunscx215310598"/>
          <w:rFonts w:ascii="Times New Roman" w:hAnsi="Times New Roman"/>
          <w:lang w:val="en-US"/>
        </w:rPr>
        <w:t xml:space="preserve"> diabetes in Siberia: three years of follow up.</w:t>
      </w:r>
      <w:r w:rsidRPr="00AF20CC">
        <w:rPr>
          <w:rStyle w:val="apple-converted-space"/>
          <w:rFonts w:ascii="Times New Roman" w:hAnsi="Times New Roman"/>
          <w:lang w:val="en-US"/>
        </w:rPr>
        <w:t> </w:t>
      </w:r>
      <w:r w:rsidRPr="00AF20CC">
        <w:rPr>
          <w:rStyle w:val="normaltextrunscx215310598"/>
          <w:rFonts w:ascii="Times New Roman" w:hAnsi="Times New Roman"/>
          <w:lang w:val="en-US"/>
        </w:rPr>
        <w:t>Journal of diabetes and metabolism. 2016. Vol 7, № 7. P.38.</w:t>
      </w:r>
      <w:r w:rsidRPr="00AF20CC">
        <w:rPr>
          <w:rStyle w:val="eopscx215310598"/>
          <w:rFonts w:ascii="Times New Roman" w:hAnsi="Times New Roman"/>
        </w:rPr>
        <w:t> </w:t>
      </w:r>
    </w:p>
    <w:p w:rsidR="00727162" w:rsidRPr="00AF20CC" w:rsidRDefault="00727162" w:rsidP="004C652A">
      <w:pPr>
        <w:pStyle w:val="paragraphscx215310598"/>
        <w:numPr>
          <w:ilvl w:val="0"/>
          <w:numId w:val="17"/>
        </w:numPr>
        <w:spacing w:before="0" w:beforeAutospacing="0" w:after="0" w:afterAutospacing="0"/>
        <w:jc w:val="both"/>
        <w:textAlignment w:val="baseline"/>
        <w:rPr>
          <w:rFonts w:ascii="Times New Roman" w:hAnsi="Times New Roman"/>
          <w:lang w:val="en-US"/>
        </w:rPr>
      </w:pPr>
      <w:r w:rsidRPr="00AF20CC">
        <w:rPr>
          <w:rStyle w:val="spellingerrorscx215310598"/>
          <w:rFonts w:ascii="Times New Roman" w:hAnsi="Times New Roman"/>
          <w:lang w:val="en-US"/>
        </w:rPr>
        <w:t>Ovsyannikova</w:t>
      </w:r>
      <w:r w:rsidRPr="00AF20CC">
        <w:rPr>
          <w:rStyle w:val="normaltextrunscx215310598"/>
          <w:rFonts w:ascii="Times New Roman" w:hAnsi="Times New Roman"/>
        </w:rPr>
        <w:t>,</w:t>
      </w:r>
      <w:r w:rsidRPr="00AF20CC">
        <w:rPr>
          <w:rStyle w:val="apple-converted-space"/>
          <w:rFonts w:ascii="Times New Roman" w:hAnsi="Times New Roman"/>
        </w:rPr>
        <w:t> </w:t>
      </w:r>
      <w:r w:rsidRPr="00AF20CC">
        <w:rPr>
          <w:rStyle w:val="normaltextrunscx215310598"/>
          <w:rFonts w:ascii="Times New Roman" w:hAnsi="Times New Roman"/>
          <w:lang w:val="en-US"/>
        </w:rPr>
        <w:t>S</w:t>
      </w:r>
      <w:r w:rsidRPr="00AF20CC">
        <w:rPr>
          <w:rStyle w:val="normaltextrunscx215310598"/>
          <w:rFonts w:ascii="Times New Roman" w:hAnsi="Times New Roman"/>
        </w:rPr>
        <w:t>.</w:t>
      </w:r>
      <w:r w:rsidRPr="00AF20CC">
        <w:rPr>
          <w:rStyle w:val="normaltextrunscx215310598"/>
          <w:rFonts w:ascii="Times New Roman" w:hAnsi="Times New Roman"/>
          <w:lang w:val="en-US"/>
        </w:rPr>
        <w:t>Mustafina</w:t>
      </w:r>
      <w:r w:rsidRPr="00AF20CC">
        <w:rPr>
          <w:rStyle w:val="normaltextrunscx215310598"/>
          <w:rFonts w:ascii="Times New Roman" w:hAnsi="Times New Roman"/>
        </w:rPr>
        <w:t>,</w:t>
      </w:r>
      <w:r w:rsidRPr="00AF20CC">
        <w:rPr>
          <w:rStyle w:val="apple-converted-space"/>
          <w:rFonts w:ascii="Times New Roman" w:hAnsi="Times New Roman"/>
        </w:rPr>
        <w:t> </w:t>
      </w:r>
      <w:r w:rsidRPr="00AF20CC">
        <w:rPr>
          <w:rStyle w:val="normaltextrunscx215310598"/>
          <w:rFonts w:ascii="Times New Roman" w:hAnsi="Times New Roman"/>
          <w:lang w:val="en-US"/>
        </w:rPr>
        <w:t>O</w:t>
      </w:r>
      <w:r w:rsidRPr="00AF20CC">
        <w:rPr>
          <w:rStyle w:val="normaltextrunscx215310598"/>
          <w:rFonts w:ascii="Times New Roman" w:hAnsi="Times New Roman"/>
        </w:rPr>
        <w:t>.</w:t>
      </w:r>
      <w:r w:rsidRPr="00AF20CC">
        <w:rPr>
          <w:rStyle w:val="apple-converted-space"/>
          <w:rFonts w:ascii="Times New Roman" w:hAnsi="Times New Roman"/>
        </w:rPr>
        <w:t> </w:t>
      </w:r>
      <w:r w:rsidRPr="00AF20CC">
        <w:rPr>
          <w:rStyle w:val="spellingerrorscx215310598"/>
          <w:rFonts w:ascii="Times New Roman" w:hAnsi="Times New Roman"/>
          <w:lang w:val="en-US"/>
        </w:rPr>
        <w:t>Rymar</w:t>
      </w:r>
      <w:r w:rsidRPr="00AF20CC">
        <w:rPr>
          <w:rStyle w:val="normaltextrunscx215310598"/>
          <w:rFonts w:ascii="Times New Roman" w:hAnsi="Times New Roman"/>
        </w:rPr>
        <w:t>,</w:t>
      </w:r>
      <w:r w:rsidRPr="00AF20CC">
        <w:rPr>
          <w:rStyle w:val="apple-converted-space"/>
          <w:rFonts w:ascii="Times New Roman" w:hAnsi="Times New Roman"/>
        </w:rPr>
        <w:t> </w:t>
      </w:r>
      <w:r w:rsidRPr="00AF20CC">
        <w:rPr>
          <w:rStyle w:val="normaltextrunscx215310598"/>
          <w:rFonts w:ascii="Times New Roman" w:hAnsi="Times New Roman"/>
          <w:lang w:val="en-US"/>
        </w:rPr>
        <w:t>L</w:t>
      </w:r>
      <w:r w:rsidRPr="00AF20CC">
        <w:rPr>
          <w:rStyle w:val="normaltextrunscx215310598"/>
          <w:rFonts w:ascii="Times New Roman" w:hAnsi="Times New Roman"/>
        </w:rPr>
        <w:t>.</w:t>
      </w:r>
      <w:r w:rsidRPr="00AF20CC">
        <w:rPr>
          <w:rStyle w:val="normaltextrunscx215310598"/>
          <w:rFonts w:ascii="Times New Roman" w:hAnsi="Times New Roman"/>
          <w:lang w:val="en-US"/>
        </w:rPr>
        <w:t>Shcherbakova</w:t>
      </w:r>
      <w:r w:rsidRPr="00AF20CC">
        <w:rPr>
          <w:rStyle w:val="normaltextrunscx215310598"/>
          <w:rFonts w:ascii="Times New Roman" w:hAnsi="Times New Roman"/>
        </w:rPr>
        <w:t>,</w:t>
      </w:r>
      <w:r w:rsidRPr="00AF20CC">
        <w:rPr>
          <w:rStyle w:val="apple-converted-space"/>
          <w:rFonts w:ascii="Times New Roman" w:hAnsi="Times New Roman"/>
        </w:rPr>
        <w:t> </w:t>
      </w:r>
      <w:r w:rsidRPr="00AF20CC">
        <w:rPr>
          <w:rStyle w:val="normaltextrunscx215310598"/>
          <w:rFonts w:ascii="Times New Roman" w:hAnsi="Times New Roman"/>
          <w:lang w:val="en-US"/>
        </w:rPr>
        <w:t>M</w:t>
      </w:r>
      <w:r w:rsidRPr="00AF20CC">
        <w:rPr>
          <w:rStyle w:val="normaltextrunscx215310598"/>
          <w:rFonts w:ascii="Times New Roman" w:hAnsi="Times New Roman"/>
        </w:rPr>
        <w:t>.</w:t>
      </w:r>
      <w:r w:rsidRPr="00AF20CC">
        <w:rPr>
          <w:rStyle w:val="apple-converted-space"/>
          <w:rFonts w:ascii="Times New Roman" w:hAnsi="Times New Roman"/>
        </w:rPr>
        <w:t> </w:t>
      </w:r>
      <w:r w:rsidRPr="00AF20CC">
        <w:rPr>
          <w:rStyle w:val="spellingerrorscx215310598"/>
          <w:rFonts w:ascii="Times New Roman" w:hAnsi="Times New Roman"/>
          <w:lang w:val="en-US"/>
        </w:rPr>
        <w:t>Voevoda</w:t>
      </w:r>
      <w:r w:rsidRPr="00AF20CC">
        <w:rPr>
          <w:rStyle w:val="normaltextrunscx215310598"/>
          <w:rFonts w:ascii="Times New Roman" w:hAnsi="Times New Roman"/>
        </w:rPr>
        <w:t>.</w:t>
      </w:r>
      <w:r w:rsidRPr="00AF20CC">
        <w:rPr>
          <w:rStyle w:val="apple-converted-space"/>
          <w:rFonts w:ascii="Times New Roman" w:hAnsi="Times New Roman"/>
        </w:rPr>
        <w:t> </w:t>
      </w:r>
      <w:r w:rsidRPr="00AF20CC">
        <w:rPr>
          <w:rStyle w:val="normaltextrunscx215310598"/>
          <w:rFonts w:ascii="Times New Roman" w:hAnsi="Times New Roman"/>
          <w:lang w:val="en-US"/>
        </w:rPr>
        <w:t>The dynamics of the prevalence of diabetes mellitus in the population aged 45-69 years in Western Siberia. // Journal of diabetes and metabolism. 2016. Vol 7, № 7. P.74.</w:t>
      </w:r>
      <w:r w:rsidRPr="00AF20CC">
        <w:rPr>
          <w:rStyle w:val="eopscx215310598"/>
          <w:rFonts w:ascii="Times New Roman" w:hAnsi="Times New Roman"/>
          <w:lang w:val="en-US"/>
        </w:rPr>
        <w:t> </w:t>
      </w:r>
    </w:p>
    <w:p w:rsidR="00727162" w:rsidRPr="00AF20CC" w:rsidRDefault="00727162" w:rsidP="004C652A">
      <w:pPr>
        <w:pStyle w:val="a3"/>
        <w:numPr>
          <w:ilvl w:val="0"/>
          <w:numId w:val="17"/>
        </w:numPr>
        <w:spacing w:after="0"/>
        <w:rPr>
          <w:szCs w:val="24"/>
          <w:lang w:val="en-US"/>
        </w:rPr>
      </w:pPr>
      <w:r w:rsidRPr="00AF20CC">
        <w:rPr>
          <w:szCs w:val="24"/>
          <w:lang w:val="en-US"/>
        </w:rPr>
        <w:t>Pello E.V., Kouznetsova T.V., Nikitin Yu.P., Staessen J.A. Lipid ratios and ambulatory blood pressure: implication of HDL-C, expectations, and concerns // Abstracts Book of Symposium of the International Atherosclerosis Society «Anitschkow Days». - St. Petersburg, June 2–4, 2016. - p.201. - http://files.ias-petersburg.org/200000492-bfc82c0bd6/ias-2016-book-of-abstracts.pdf</w:t>
      </w:r>
    </w:p>
    <w:p w:rsidR="00727162" w:rsidRPr="00AF20CC" w:rsidRDefault="00727162" w:rsidP="004C652A">
      <w:pPr>
        <w:pStyle w:val="a3"/>
        <w:keepLines w:val="0"/>
        <w:numPr>
          <w:ilvl w:val="0"/>
          <w:numId w:val="17"/>
        </w:numPr>
        <w:spacing w:after="0"/>
        <w:rPr>
          <w:snapToGrid w:val="0"/>
          <w:szCs w:val="24"/>
          <w:lang w:val="en-US"/>
        </w:rPr>
      </w:pPr>
      <w:r w:rsidRPr="00AF20CC">
        <w:rPr>
          <w:snapToGrid w:val="0"/>
          <w:szCs w:val="24"/>
          <w:lang w:val="en-US"/>
        </w:rPr>
        <w:t>Ryabikov A., Maximov V., Ryabikov M., Palekhina J., Orlov P., Ivanoschuk D., Voevoda M., Bobak M., Malyutina S., Dynamics of subclinical carotid atherosclerosis and telomere length in ageing population // Symposium of the International Atherosclerosis Society, Anitschkow Days, June 2–4, 2016 | St. Petersburg, Russia, p. 71.</w:t>
      </w:r>
    </w:p>
    <w:p w:rsidR="00727162" w:rsidRPr="00AF20CC" w:rsidRDefault="00727162" w:rsidP="004C652A">
      <w:pPr>
        <w:pStyle w:val="a3"/>
        <w:numPr>
          <w:ilvl w:val="0"/>
          <w:numId w:val="17"/>
        </w:numPr>
        <w:spacing w:after="0"/>
        <w:rPr>
          <w:szCs w:val="24"/>
          <w:lang w:val="en-US"/>
        </w:rPr>
      </w:pPr>
      <w:r w:rsidRPr="00AF20CC">
        <w:rPr>
          <w:szCs w:val="24"/>
          <w:lang w:val="en-US"/>
        </w:rPr>
        <w:t>Ryabikov A.N., Malyutina S.K., Yasukevich N.V., Shakhmatov S.G., Gafarov V.V., Verevkin E.G., Bobak M., Nikitin Yu.P. Fatty liver disease and 20-year risk of cardiovascular outcomes and mortality // Abstracts Book of ESC Congress 2016. - Rome, Italy, Aug 27-31, 2016. - P6432.</w:t>
      </w:r>
    </w:p>
    <w:p w:rsidR="00727162" w:rsidRPr="00AF20CC" w:rsidRDefault="00727162" w:rsidP="004C652A">
      <w:pPr>
        <w:pStyle w:val="a3"/>
        <w:numPr>
          <w:ilvl w:val="0"/>
          <w:numId w:val="17"/>
        </w:numPr>
        <w:spacing w:after="0"/>
        <w:rPr>
          <w:szCs w:val="24"/>
          <w:lang w:val="en-US"/>
        </w:rPr>
      </w:pPr>
      <w:r w:rsidRPr="00AF20CC">
        <w:rPr>
          <w:szCs w:val="24"/>
          <w:lang w:val="en-US"/>
        </w:rPr>
        <w:t>Ryabikov A.N., Maximov V.N., Holmes M., Ryabikov M.N., Palekhina Yu.Yu., Orlov P., Ivanoschuk D., Voevoda M.I., Bobak M., Malyutina S.K. Dynamics of subclinical carotid atherosclerosis and telomere length in ageing population // Abstracts Book of Symposium of the International Atherosclerosis Society «Anitschkow Days». - St. Petersburg, June 2–4, 2016. - p.71. - http://files.ias-petersburg.org/200000492-bfc82c0bd6/ias-2016-book-of-abstracts.pdf</w:t>
      </w:r>
    </w:p>
    <w:p w:rsidR="00727162" w:rsidRPr="00AF20CC" w:rsidRDefault="00727162" w:rsidP="004C652A">
      <w:pPr>
        <w:pStyle w:val="a8"/>
        <w:numPr>
          <w:ilvl w:val="0"/>
          <w:numId w:val="17"/>
        </w:numPr>
        <w:spacing w:before="0" w:beforeAutospacing="0" w:after="0" w:afterAutospacing="0"/>
        <w:jc w:val="both"/>
        <w:rPr>
          <w:lang w:val="en-US"/>
        </w:rPr>
      </w:pPr>
      <w:r w:rsidRPr="00AF20CC">
        <w:rPr>
          <w:lang w:val="en-US"/>
        </w:rPr>
        <w:t>Rymar O.D., A.K. Ovsyannikova, E.V. Shakhtshneider, E.N. Voropaeva, M.I. Voevoda Genetic characteristics of different subtypes of maturity-onset diabetes of the young (MODY) in Novosibirsk. The international symposium systems Biology and Biomedicine (SBioMed-2016)/ Novosibirsk, Russia, 20-31 August, 2016. P. 90.</w:t>
      </w:r>
    </w:p>
    <w:p w:rsidR="00727162" w:rsidRPr="00AF20CC" w:rsidRDefault="00727162" w:rsidP="004C652A">
      <w:pPr>
        <w:pStyle w:val="paragraphscx215310598"/>
        <w:numPr>
          <w:ilvl w:val="0"/>
          <w:numId w:val="17"/>
        </w:numPr>
        <w:spacing w:before="0" w:beforeAutospacing="0" w:after="0" w:afterAutospacing="0"/>
        <w:jc w:val="both"/>
        <w:textAlignment w:val="baseline"/>
        <w:rPr>
          <w:rFonts w:ascii="Times New Roman" w:hAnsi="Times New Roman"/>
          <w:lang w:val="en-US"/>
        </w:rPr>
      </w:pPr>
      <w:r w:rsidRPr="00AF20CC">
        <w:rPr>
          <w:rStyle w:val="spellingerrorscx215310598"/>
          <w:rFonts w:ascii="Times New Roman" w:hAnsi="Times New Roman"/>
          <w:lang w:val="en-US"/>
        </w:rPr>
        <w:t>Shakhtshneider</w:t>
      </w:r>
      <w:r w:rsidRPr="00AF20CC">
        <w:rPr>
          <w:rStyle w:val="normaltextrunscx215310598"/>
          <w:rFonts w:ascii="Times New Roman" w:hAnsi="Times New Roman"/>
          <w:lang w:val="en-US"/>
        </w:rPr>
        <w:t xml:space="preserve"> E.</w:t>
      </w:r>
      <w:r w:rsidRPr="00AF20CC">
        <w:rPr>
          <w:rStyle w:val="apple-converted-space"/>
          <w:rFonts w:ascii="Times New Roman" w:hAnsi="Times New Roman"/>
          <w:lang w:val="en-US"/>
        </w:rPr>
        <w:t> </w:t>
      </w:r>
      <w:r w:rsidRPr="00AF20CC">
        <w:rPr>
          <w:rStyle w:val="normaltextrunscx215310598"/>
          <w:rFonts w:ascii="Times New Roman" w:hAnsi="Times New Roman"/>
          <w:lang w:val="en-US"/>
        </w:rPr>
        <w:t>,</w:t>
      </w:r>
      <w:r w:rsidRPr="00AF20CC">
        <w:rPr>
          <w:rStyle w:val="apple-converted-space"/>
          <w:rFonts w:ascii="Times New Roman" w:hAnsi="Times New Roman"/>
          <w:lang w:val="en-US"/>
        </w:rPr>
        <w:t> </w:t>
      </w:r>
      <w:r w:rsidRPr="00AF20CC">
        <w:rPr>
          <w:rStyle w:val="normaltextrunscx215310598"/>
          <w:rFonts w:ascii="Times New Roman" w:hAnsi="Times New Roman"/>
          <w:lang w:val="en-US"/>
        </w:rPr>
        <w:t>A.</w:t>
      </w:r>
      <w:r w:rsidRPr="00AF20CC">
        <w:rPr>
          <w:rStyle w:val="apple-converted-space"/>
          <w:rFonts w:ascii="Times New Roman" w:hAnsi="Times New Roman"/>
          <w:lang w:val="en-US"/>
        </w:rPr>
        <w:t> </w:t>
      </w:r>
      <w:r w:rsidRPr="00AF20CC">
        <w:rPr>
          <w:rStyle w:val="spellingerrorscx215310598"/>
          <w:rFonts w:ascii="Times New Roman" w:hAnsi="Times New Roman"/>
          <w:lang w:val="en-US"/>
        </w:rPr>
        <w:t>Ovsyannikova</w:t>
      </w:r>
      <w:r w:rsidRPr="00AF20CC">
        <w:rPr>
          <w:rStyle w:val="normaltextrunscx215310598"/>
          <w:rFonts w:ascii="Times New Roman" w:hAnsi="Times New Roman"/>
          <w:lang w:val="en-US"/>
        </w:rPr>
        <w:t>, A.</w:t>
      </w:r>
      <w:r w:rsidRPr="00AF20CC">
        <w:rPr>
          <w:rStyle w:val="apple-converted-space"/>
          <w:rFonts w:ascii="Times New Roman" w:hAnsi="Times New Roman"/>
          <w:lang w:val="en-US"/>
        </w:rPr>
        <w:t> </w:t>
      </w:r>
      <w:r w:rsidRPr="00AF20CC">
        <w:rPr>
          <w:rStyle w:val="spellingerrorscx215310598"/>
          <w:rFonts w:ascii="Times New Roman" w:hAnsi="Times New Roman"/>
          <w:lang w:val="en-US"/>
        </w:rPr>
        <w:t>Kurilshikov</w:t>
      </w:r>
      <w:r w:rsidRPr="00AF20CC">
        <w:rPr>
          <w:rStyle w:val="normaltextrunscx215310598"/>
          <w:rFonts w:ascii="Times New Roman" w:hAnsi="Times New Roman"/>
          <w:lang w:val="en-US"/>
        </w:rPr>
        <w:t>, D.</w:t>
      </w:r>
      <w:r w:rsidRPr="00AF20CC">
        <w:rPr>
          <w:rStyle w:val="apple-converted-space"/>
          <w:rFonts w:ascii="Times New Roman" w:hAnsi="Times New Roman"/>
          <w:lang w:val="en-US"/>
        </w:rPr>
        <w:t> </w:t>
      </w:r>
      <w:r w:rsidRPr="00AF20CC">
        <w:rPr>
          <w:rStyle w:val="spellingerrorscx215310598"/>
          <w:rFonts w:ascii="Times New Roman" w:hAnsi="Times New Roman"/>
          <w:lang w:val="en-US"/>
        </w:rPr>
        <w:t>Ivanoshchuk</w:t>
      </w:r>
      <w:r w:rsidRPr="00AF20CC">
        <w:rPr>
          <w:rStyle w:val="normaltextrunscx215310598"/>
          <w:rFonts w:ascii="Times New Roman" w:hAnsi="Times New Roman"/>
          <w:lang w:val="en-US"/>
        </w:rPr>
        <w:t>, O.</w:t>
      </w:r>
      <w:r w:rsidRPr="00AF20CC">
        <w:rPr>
          <w:rStyle w:val="apple-converted-space"/>
          <w:rFonts w:ascii="Times New Roman" w:hAnsi="Times New Roman"/>
          <w:lang w:val="en-US"/>
        </w:rPr>
        <w:t> </w:t>
      </w:r>
      <w:r w:rsidRPr="00AF20CC">
        <w:rPr>
          <w:rStyle w:val="spellingerrorscx215310598"/>
          <w:rFonts w:ascii="Times New Roman" w:hAnsi="Times New Roman"/>
          <w:lang w:val="en-US"/>
        </w:rPr>
        <w:t>Rymar</w:t>
      </w:r>
      <w:r w:rsidRPr="00AF20CC">
        <w:rPr>
          <w:rStyle w:val="normaltextrunscx215310598"/>
          <w:rFonts w:ascii="Times New Roman" w:hAnsi="Times New Roman"/>
          <w:lang w:val="en-US"/>
        </w:rPr>
        <w:t>, Y.</w:t>
      </w:r>
      <w:r w:rsidRPr="00AF20CC">
        <w:rPr>
          <w:rStyle w:val="apple-converted-space"/>
          <w:rFonts w:ascii="Times New Roman" w:hAnsi="Times New Roman"/>
          <w:lang w:val="en-US"/>
        </w:rPr>
        <w:t> </w:t>
      </w:r>
      <w:r w:rsidRPr="00AF20CC">
        <w:rPr>
          <w:rStyle w:val="spellingerrorscx215310598"/>
          <w:rFonts w:ascii="Times New Roman" w:hAnsi="Times New Roman"/>
          <w:lang w:val="en-US"/>
        </w:rPr>
        <w:t>Ragino</w:t>
      </w:r>
      <w:r w:rsidRPr="00AF20CC">
        <w:rPr>
          <w:rStyle w:val="normaltextrunscx215310598"/>
          <w:rFonts w:ascii="Times New Roman" w:hAnsi="Times New Roman"/>
          <w:lang w:val="en-US"/>
        </w:rPr>
        <w:t>, M.</w:t>
      </w:r>
      <w:r w:rsidRPr="00AF20CC">
        <w:rPr>
          <w:rStyle w:val="apple-converted-space"/>
          <w:rFonts w:ascii="Times New Roman" w:hAnsi="Times New Roman"/>
          <w:lang w:val="en-US"/>
        </w:rPr>
        <w:t> </w:t>
      </w:r>
      <w:r w:rsidRPr="00AF20CC">
        <w:rPr>
          <w:rStyle w:val="spellingerrorscx215310598"/>
          <w:rFonts w:ascii="Times New Roman" w:hAnsi="Times New Roman"/>
          <w:lang w:val="en-US"/>
        </w:rPr>
        <w:t>Voevoda</w:t>
      </w:r>
      <w:r w:rsidRPr="00AF20CC">
        <w:rPr>
          <w:rStyle w:val="scx215310598"/>
          <w:rFonts w:ascii="Times New Roman" w:hAnsi="Times New Roman"/>
          <w:lang w:val="en-US"/>
        </w:rPr>
        <w:t> </w:t>
      </w:r>
      <w:r w:rsidRPr="00AF20CC">
        <w:rPr>
          <w:rStyle w:val="normaltextrunscx215310598"/>
          <w:rFonts w:ascii="Times New Roman" w:hAnsi="Times New Roman"/>
          <w:lang w:val="en-US"/>
        </w:rPr>
        <w:t>Polymorphism in genes involved in lipid metabolism in MODY patients. // Atherosclerosis.</w:t>
      </w:r>
      <w:r w:rsidRPr="00AF20CC">
        <w:rPr>
          <w:rStyle w:val="apple-converted-space"/>
          <w:rFonts w:ascii="Times New Roman" w:hAnsi="Times New Roman"/>
          <w:lang w:val="en-US"/>
        </w:rPr>
        <w:t> </w:t>
      </w:r>
      <w:r w:rsidRPr="00AF20CC">
        <w:rPr>
          <w:rStyle w:val="normaltextrunscx215310598"/>
          <w:rFonts w:ascii="Times New Roman" w:hAnsi="Times New Roman"/>
          <w:lang w:val="en-US"/>
        </w:rPr>
        <w:t>2016.</w:t>
      </w:r>
      <w:r w:rsidRPr="00AF20CC">
        <w:rPr>
          <w:rStyle w:val="apple-converted-space"/>
          <w:rFonts w:ascii="Times New Roman" w:hAnsi="Times New Roman"/>
          <w:lang w:val="en-US"/>
        </w:rPr>
        <w:t> </w:t>
      </w:r>
      <w:r w:rsidRPr="00AF20CC">
        <w:rPr>
          <w:rStyle w:val="normaltextrunscx215310598"/>
          <w:rFonts w:ascii="Times New Roman" w:hAnsi="Times New Roman"/>
          <w:lang w:val="en-US"/>
        </w:rPr>
        <w:t>Vol. 252, e132.</w:t>
      </w:r>
      <w:r w:rsidRPr="00AF20CC">
        <w:rPr>
          <w:rStyle w:val="eopscx215310598"/>
          <w:rFonts w:ascii="Times New Roman" w:hAnsi="Times New Roman"/>
          <w:lang w:val="en-US"/>
        </w:rPr>
        <w:t> </w:t>
      </w:r>
    </w:p>
    <w:p w:rsidR="00727162" w:rsidRPr="00AF20CC" w:rsidRDefault="00727162" w:rsidP="004C652A">
      <w:pPr>
        <w:pStyle w:val="a3"/>
        <w:keepLines w:val="0"/>
        <w:numPr>
          <w:ilvl w:val="0"/>
          <w:numId w:val="17"/>
        </w:numPr>
        <w:spacing w:after="0"/>
        <w:rPr>
          <w:snapToGrid w:val="0"/>
          <w:szCs w:val="24"/>
          <w:lang w:val="en-US"/>
        </w:rPr>
      </w:pPr>
      <w:r w:rsidRPr="00AF20CC">
        <w:rPr>
          <w:snapToGrid w:val="0"/>
          <w:szCs w:val="24"/>
          <w:lang w:val="en-US"/>
        </w:rPr>
        <w:t>Shakhtshneider E., A. Ovsyannikova, A. Kurilshikov, D. Ivanoshchuk, O. Rymar, Y. Ragino, M. Voevoda Polymorphism in genes involved in lipid metabolism in MODY patients. 84nd EAS Congress, Innsbruck, Austria, May 29 - June 1, 2016. P. 832</w:t>
      </w:r>
    </w:p>
    <w:p w:rsidR="00727162" w:rsidRPr="00AF20CC" w:rsidRDefault="00727162" w:rsidP="004C652A">
      <w:pPr>
        <w:pStyle w:val="a3"/>
        <w:keepLines w:val="0"/>
        <w:numPr>
          <w:ilvl w:val="0"/>
          <w:numId w:val="17"/>
        </w:numPr>
        <w:spacing w:after="0"/>
        <w:rPr>
          <w:snapToGrid w:val="0"/>
          <w:szCs w:val="24"/>
          <w:lang w:val="en-US"/>
        </w:rPr>
      </w:pPr>
      <w:r w:rsidRPr="00AF20CC">
        <w:rPr>
          <w:snapToGrid w:val="0"/>
          <w:szCs w:val="24"/>
          <w:lang w:val="en-US"/>
        </w:rPr>
        <w:t>Shakhtshneider E., K. Makarenkova, D. Ivanoshchuk, P. Orlov, Y. Ragino, M. Voevoda Cascade genetic screening for familial hypercholesterolemia in West Siberia. 84nd EAS Congress, Innsbruck, Austria, May 29 - June 1, 2016. P. 929</w:t>
      </w:r>
    </w:p>
    <w:p w:rsidR="00727162" w:rsidRPr="00AF20CC" w:rsidRDefault="00727162" w:rsidP="004C652A">
      <w:pPr>
        <w:pStyle w:val="a3"/>
        <w:keepLines w:val="0"/>
        <w:numPr>
          <w:ilvl w:val="0"/>
          <w:numId w:val="17"/>
        </w:numPr>
        <w:shd w:val="clear" w:color="auto" w:fill="FFFFFF"/>
        <w:autoSpaceDE w:val="0"/>
        <w:autoSpaceDN w:val="0"/>
        <w:adjustRightInd w:val="0"/>
        <w:spacing w:after="0"/>
        <w:jc w:val="left"/>
        <w:rPr>
          <w:szCs w:val="24"/>
          <w:lang w:val="en-US"/>
        </w:rPr>
      </w:pPr>
      <w:r w:rsidRPr="00AF20CC">
        <w:rPr>
          <w:szCs w:val="24"/>
          <w:lang w:val="en-US"/>
        </w:rPr>
        <w:t xml:space="preserve">Shakhtshneider E., Makarenkova M., Ivanoshchuk D., Orlov P., Ragino </w:t>
      </w:r>
      <w:proofErr w:type="gramStart"/>
      <w:r w:rsidRPr="00AF20CC">
        <w:rPr>
          <w:szCs w:val="24"/>
          <w:lang w:val="en-US"/>
        </w:rPr>
        <w:t>Yu.,</w:t>
      </w:r>
      <w:proofErr w:type="gramEnd"/>
      <w:r w:rsidRPr="00AF20CC">
        <w:rPr>
          <w:szCs w:val="24"/>
          <w:lang w:val="en-US"/>
        </w:rPr>
        <w:t xml:space="preserve"> Voevoda M. Cascade genetic screening for familial hypercholesterolemia in West Siberia. // Poster </w:t>
      </w:r>
      <w:r w:rsidRPr="00AF20CC">
        <w:rPr>
          <w:szCs w:val="24"/>
          <w:lang w:val="en-US"/>
        </w:rPr>
        <w:lastRenderedPageBreak/>
        <w:t>presentation of 84</w:t>
      </w:r>
      <w:r w:rsidRPr="00AF20CC">
        <w:rPr>
          <w:szCs w:val="24"/>
          <w:vertAlign w:val="superscript"/>
          <w:lang w:val="en-US"/>
        </w:rPr>
        <w:t>th</w:t>
      </w:r>
      <w:r w:rsidRPr="00AF20CC">
        <w:rPr>
          <w:szCs w:val="24"/>
          <w:lang w:val="en-US"/>
        </w:rPr>
        <w:t xml:space="preserve"> EAS Congress, May 29-June 1, 2016, Innsbruck, Austria, p. 148 / J. Atherosclerosis, 2016; V. 252:e29.</w:t>
      </w:r>
    </w:p>
    <w:p w:rsidR="00727162" w:rsidRPr="00AF20CC" w:rsidRDefault="00727162" w:rsidP="004C652A">
      <w:pPr>
        <w:pStyle w:val="a8"/>
        <w:numPr>
          <w:ilvl w:val="0"/>
          <w:numId w:val="17"/>
        </w:numPr>
        <w:shd w:val="clear" w:color="auto" w:fill="FFFFFF"/>
        <w:autoSpaceDE w:val="0"/>
        <w:autoSpaceDN w:val="0"/>
        <w:adjustRightInd w:val="0"/>
        <w:spacing w:before="0" w:beforeAutospacing="0" w:after="0" w:afterAutospacing="0"/>
        <w:rPr>
          <w:lang w:val="en-US"/>
        </w:rPr>
      </w:pPr>
      <w:r w:rsidRPr="00AF20CC">
        <w:rPr>
          <w:lang w:val="en-US"/>
        </w:rPr>
        <w:t>Shakhtshneider E., Ovsyannikova A., Kurilshikov A., Ivanoshchuk D., Rymar O., Ragino Yu., Voevoda M. Polymorphism in genes involved in lipid metabolism in MODY patients. // Poster presentation of 84</w:t>
      </w:r>
      <w:r w:rsidRPr="00AF20CC">
        <w:rPr>
          <w:vertAlign w:val="superscript"/>
          <w:lang w:val="en-US"/>
        </w:rPr>
        <w:t>th</w:t>
      </w:r>
      <w:r w:rsidRPr="00AF20CC">
        <w:rPr>
          <w:lang w:val="en-US"/>
        </w:rPr>
        <w:t xml:space="preserve"> EAS Congress, May 29-June 1, 2016, Innsbruck, Austria, p. 139 / J. Atherosclerosis, 2016; V. 252: e132.</w:t>
      </w:r>
    </w:p>
    <w:p w:rsidR="00727162" w:rsidRPr="00AF20CC" w:rsidRDefault="00727162" w:rsidP="004C652A">
      <w:pPr>
        <w:pStyle w:val="a8"/>
        <w:numPr>
          <w:ilvl w:val="0"/>
          <w:numId w:val="17"/>
        </w:numPr>
        <w:spacing w:before="0" w:beforeAutospacing="0" w:after="0" w:afterAutospacing="0"/>
        <w:jc w:val="both"/>
        <w:rPr>
          <w:lang w:val="en-US"/>
        </w:rPr>
      </w:pPr>
      <w:r w:rsidRPr="00AF20CC">
        <w:rPr>
          <w:lang w:val="en-US"/>
        </w:rPr>
        <w:t>Shakhtshneider E.V., E.N. Voropaeva, D.E. Ivanoshchuk, A.K. Ovsyannikova, O.D. Rymar, Y.I. Ragino, M.I. Voevoda Targeted high-throughput sequencing for MODY genes in West Siberia. The tenth international conference on bioinformatics of genome regulation and structure\systems biology, Novosibirsk, Russia, 20-31 August, 2016. P. 272.</w:t>
      </w:r>
    </w:p>
    <w:p w:rsidR="00727162" w:rsidRPr="00AF20CC" w:rsidRDefault="00727162" w:rsidP="004C652A">
      <w:pPr>
        <w:pStyle w:val="a3"/>
        <w:numPr>
          <w:ilvl w:val="0"/>
          <w:numId w:val="17"/>
        </w:numPr>
        <w:spacing w:after="0"/>
        <w:rPr>
          <w:szCs w:val="24"/>
          <w:lang w:val="en-US"/>
        </w:rPr>
      </w:pPr>
      <w:r w:rsidRPr="00AF20CC">
        <w:rPr>
          <w:szCs w:val="24"/>
          <w:lang w:val="en-US"/>
        </w:rPr>
        <w:t>Shakhtshneider E.V., Ragino Yu.I., Maximov V.N., Nikitin Yu.P., Malyutina S.K., Voevoda M.I. Sterol regulatory element binding transcription factor 2 gene rs2228314 single nucleotide polymorphism and lipid profi le in Caucasian population of west Siberia // Abstracts Book of Symposium of the International Atherosclerosis Society «Anitschkow Days». - St. Petersburg, June 2–4, 2016. - p.218. - http://files.ias-petersburg.org/200000492-bfc82c0bd6/ias-2016-book-of-abstracts.pdf</w:t>
      </w:r>
    </w:p>
    <w:p w:rsidR="00727162" w:rsidRPr="00AF20CC" w:rsidRDefault="00727162" w:rsidP="004C652A">
      <w:pPr>
        <w:pStyle w:val="a3"/>
        <w:keepLines w:val="0"/>
        <w:numPr>
          <w:ilvl w:val="0"/>
          <w:numId w:val="17"/>
        </w:numPr>
        <w:spacing w:after="0"/>
        <w:rPr>
          <w:snapToGrid w:val="0"/>
          <w:szCs w:val="24"/>
          <w:lang w:val="en-US"/>
        </w:rPr>
      </w:pPr>
      <w:r w:rsidRPr="00AF20CC">
        <w:rPr>
          <w:snapToGrid w:val="0"/>
          <w:szCs w:val="24"/>
          <w:lang w:val="en-US"/>
        </w:rPr>
        <w:t>Svechnikova E.V., Maksimova Yu.V., Lykova S.G., Kupriyanova L.Ya., Knol S.A., Maksimov V.N. Feasibility of additional research methods for atopic dermatitis of torpid progression // Internationaler medizinischer kongress, Euromedica, Hannover 2016, p. 70-71.</w:t>
      </w:r>
    </w:p>
    <w:p w:rsidR="00727162" w:rsidRPr="00AF20CC" w:rsidRDefault="00727162" w:rsidP="004C652A">
      <w:pPr>
        <w:pStyle w:val="a3"/>
        <w:keepLines w:val="0"/>
        <w:numPr>
          <w:ilvl w:val="0"/>
          <w:numId w:val="17"/>
        </w:numPr>
        <w:spacing w:after="0"/>
        <w:rPr>
          <w:snapToGrid w:val="0"/>
          <w:szCs w:val="24"/>
          <w:lang w:val="en-US"/>
        </w:rPr>
      </w:pPr>
      <w:r w:rsidRPr="00AF20CC">
        <w:rPr>
          <w:snapToGrid w:val="0"/>
          <w:szCs w:val="24"/>
          <w:lang w:val="en-US"/>
        </w:rPr>
        <w:t xml:space="preserve">Voevoda M., E. Shakhtshneider, D. Ivanoshchuk, P. Orlov, K. Makarenkova, Yu. Ragino Analysis of lipid metabolism genes variability in patients with familial hypercholesterolemia in Russia using targeted high throughput resequencing. Anitschkow Days. Symposium of the International Atherosclerosis Society June 2–4, </w:t>
      </w:r>
      <w:smartTag w:uri="urn:schemas-microsoft-com:office:smarttags" w:element="metricconverter">
        <w:smartTagPr>
          <w:attr w:name="ProductID" w:val="2016, St"/>
        </w:smartTagPr>
        <w:r w:rsidRPr="00AF20CC">
          <w:rPr>
            <w:snapToGrid w:val="0"/>
            <w:szCs w:val="24"/>
            <w:lang w:val="en-US"/>
          </w:rPr>
          <w:t>2016, St</w:t>
        </w:r>
      </w:smartTag>
      <w:r w:rsidRPr="00AF20CC">
        <w:rPr>
          <w:snapToGrid w:val="0"/>
          <w:szCs w:val="24"/>
          <w:lang w:val="en-US"/>
        </w:rPr>
        <w:t>. Petersburg, Russia. P. 64</w:t>
      </w:r>
      <w:r w:rsidRPr="00AF20CC">
        <w:rPr>
          <w:snapToGrid w:val="0"/>
          <w:szCs w:val="24"/>
        </w:rPr>
        <w:t xml:space="preserve"> </w:t>
      </w:r>
    </w:p>
    <w:p w:rsidR="00727162" w:rsidRPr="00AF20CC" w:rsidRDefault="00727162" w:rsidP="004C652A">
      <w:pPr>
        <w:pStyle w:val="a3"/>
        <w:keepLines w:val="0"/>
        <w:numPr>
          <w:ilvl w:val="0"/>
          <w:numId w:val="17"/>
        </w:numPr>
        <w:spacing w:after="0"/>
        <w:rPr>
          <w:snapToGrid w:val="0"/>
          <w:szCs w:val="24"/>
          <w:lang w:val="en-US"/>
        </w:rPr>
      </w:pPr>
      <w:r w:rsidRPr="00AF20CC">
        <w:rPr>
          <w:snapToGrid w:val="0"/>
          <w:szCs w:val="24"/>
          <w:lang w:val="en-US"/>
        </w:rPr>
        <w:t>Voropaeva E.N., Pospelova T.I., Voevoda M.I., Maximov V.N. The frequency, spectrum and significance of mutations in coding sequence of </w:t>
      </w:r>
      <w:r w:rsidRPr="00AF20CC">
        <w:rPr>
          <w:i/>
          <w:iCs/>
          <w:snapToGrid w:val="0"/>
          <w:szCs w:val="24"/>
          <w:lang w:val="en-US"/>
        </w:rPr>
        <w:t>TP53</w:t>
      </w:r>
      <w:r w:rsidRPr="00AF20CC">
        <w:rPr>
          <w:snapToGrid w:val="0"/>
          <w:szCs w:val="24"/>
          <w:lang w:val="en-US"/>
        </w:rPr>
        <w:t> gene in Russian patients with DLBCL // The Tenth international conference on bioinformatics of genome regulation and structure/Systems biology. – 2016. – P. 336.</w:t>
      </w:r>
    </w:p>
    <w:p w:rsidR="00E84444" w:rsidRPr="00AF20CC" w:rsidRDefault="00E84444" w:rsidP="004F26C7">
      <w:pPr>
        <w:ind w:left="786"/>
        <w:rPr>
          <w:b/>
          <w:lang w:val="en-US"/>
        </w:rPr>
      </w:pPr>
    </w:p>
    <w:p w:rsidR="004F26C7" w:rsidRPr="00AF20CC" w:rsidRDefault="004F26C7" w:rsidP="004F26C7">
      <w:pPr>
        <w:jc w:val="left"/>
        <w:rPr>
          <w:b/>
          <w:lang w:val="en-US"/>
        </w:rPr>
      </w:pPr>
    </w:p>
    <w:p w:rsidR="00680BB8" w:rsidRPr="00AF20CC" w:rsidRDefault="00680BB8" w:rsidP="001D5481">
      <w:pPr>
        <w:rPr>
          <w:b/>
          <w:sz w:val="28"/>
          <w:szCs w:val="28"/>
        </w:rPr>
      </w:pPr>
      <w:r w:rsidRPr="00AF20CC">
        <w:rPr>
          <w:b/>
          <w:sz w:val="28"/>
          <w:szCs w:val="28"/>
        </w:rPr>
        <w:t>Доклады</w:t>
      </w:r>
      <w:r w:rsidRPr="00AF20CC">
        <w:rPr>
          <w:b/>
          <w:sz w:val="28"/>
          <w:szCs w:val="28"/>
          <w:lang w:val="en-US"/>
        </w:rPr>
        <w:t xml:space="preserve"> </w:t>
      </w:r>
      <w:r w:rsidRPr="00AF20CC">
        <w:rPr>
          <w:b/>
          <w:sz w:val="28"/>
          <w:szCs w:val="28"/>
        </w:rPr>
        <w:t>на</w:t>
      </w:r>
      <w:r w:rsidRPr="00AF20CC">
        <w:rPr>
          <w:b/>
          <w:sz w:val="28"/>
          <w:szCs w:val="28"/>
          <w:lang w:val="en-US"/>
        </w:rPr>
        <w:t xml:space="preserve"> </w:t>
      </w:r>
      <w:r w:rsidRPr="00AF20CC">
        <w:rPr>
          <w:b/>
          <w:sz w:val="28"/>
          <w:szCs w:val="28"/>
        </w:rPr>
        <w:t>конференциях</w:t>
      </w:r>
    </w:p>
    <w:p w:rsidR="00467F57" w:rsidRPr="00AF20CC" w:rsidRDefault="00467F57" w:rsidP="001D5481">
      <w:pPr>
        <w:rPr>
          <w:b/>
          <w:sz w:val="28"/>
          <w:szCs w:val="28"/>
          <w:lang w:val="en-US"/>
        </w:rPr>
      </w:pPr>
      <w:r w:rsidRPr="00AF20CC">
        <w:rPr>
          <w:b/>
          <w:sz w:val="28"/>
          <w:szCs w:val="28"/>
        </w:rPr>
        <w:t>Устные</w:t>
      </w:r>
    </w:p>
    <w:p w:rsidR="00467F57" w:rsidRPr="00AF20CC" w:rsidRDefault="00467F57" w:rsidP="00467F57">
      <w:pPr>
        <w:pStyle w:val="a3"/>
        <w:spacing w:after="0"/>
        <w:ind w:left="0"/>
        <w:rPr>
          <w:szCs w:val="24"/>
        </w:rPr>
      </w:pPr>
    </w:p>
    <w:p w:rsidR="009A68B0" w:rsidRPr="00AF20CC" w:rsidRDefault="009A68B0" w:rsidP="004C652A">
      <w:pPr>
        <w:pStyle w:val="a9"/>
        <w:numPr>
          <w:ilvl w:val="0"/>
          <w:numId w:val="20"/>
        </w:numPr>
        <w:spacing w:after="0"/>
        <w:ind w:left="0"/>
        <w:rPr>
          <w:rStyle w:val="ab"/>
          <w:i w:val="0"/>
          <w:iCs w:val="0"/>
        </w:rPr>
      </w:pPr>
      <w:r w:rsidRPr="00AF20CC">
        <w:rPr>
          <w:rStyle w:val="ab"/>
          <w:i w:val="0"/>
        </w:rPr>
        <w:t>Астракова К.С., Рагино Ю.И., Шахтшнейдер Е.В., Астраков С.В., Стахнева Е.М., Воевода М.И. Концентрация в крови белка пропротеиновой конвертазы субтилизин-кексинового типа 9 (</w:t>
      </w:r>
      <w:r w:rsidRPr="00AF20CC">
        <w:rPr>
          <w:rStyle w:val="ab"/>
          <w:i w:val="0"/>
          <w:lang w:val="en-US"/>
        </w:rPr>
        <w:t>PCSK</w:t>
      </w:r>
      <w:r w:rsidRPr="00AF20CC">
        <w:rPr>
          <w:rStyle w:val="ab"/>
          <w:i w:val="0"/>
        </w:rPr>
        <w:t xml:space="preserve">9) у мужчин различных популяционных групп и ее влияние на отдаленный прогноз. Всероссийская конференция «Кардиология в </w:t>
      </w:r>
      <w:r w:rsidRPr="00AF20CC">
        <w:rPr>
          <w:rStyle w:val="ab"/>
          <w:i w:val="0"/>
          <w:lang w:val="en-US"/>
        </w:rPr>
        <w:t>XXI</w:t>
      </w:r>
      <w:r w:rsidRPr="00AF20CC">
        <w:rPr>
          <w:rStyle w:val="ab"/>
          <w:i w:val="0"/>
        </w:rPr>
        <w:t xml:space="preserve"> веке: традиции и инновации», 2016; Рязань, 17-18 марта</w:t>
      </w:r>
      <w:r w:rsidRPr="00AF20CC">
        <w:rPr>
          <w:rStyle w:val="ab"/>
          <w:i w:val="0"/>
          <w:iCs w:val="0"/>
        </w:rPr>
        <w:t>.</w:t>
      </w:r>
    </w:p>
    <w:p w:rsidR="009A68B0" w:rsidRPr="00AF20CC" w:rsidRDefault="009A68B0" w:rsidP="004C652A">
      <w:pPr>
        <w:pStyle w:val="a3"/>
        <w:numPr>
          <w:ilvl w:val="0"/>
          <w:numId w:val="20"/>
        </w:numPr>
        <w:spacing w:after="0"/>
        <w:ind w:left="0"/>
        <w:jc w:val="left"/>
        <w:rPr>
          <w:rStyle w:val="ab"/>
          <w:i w:val="0"/>
          <w:iCs w:val="0"/>
          <w:szCs w:val="24"/>
        </w:rPr>
      </w:pPr>
      <w:r w:rsidRPr="00AF20CC">
        <w:rPr>
          <w:rStyle w:val="ab"/>
          <w:i w:val="0"/>
          <w:szCs w:val="24"/>
        </w:rPr>
        <w:t>Астракова К.С., Рагино Ю.И., Шахтшнейдер Е.В., Стахнева Е.М., Астраков С.В., Воевода М.И. Уровень в крови пропротеиновой конвертазы субтилизин-кексинового типа 9 (</w:t>
      </w:r>
      <w:r w:rsidRPr="00AF20CC">
        <w:rPr>
          <w:rStyle w:val="ab"/>
          <w:i w:val="0"/>
          <w:szCs w:val="24"/>
          <w:lang w:val="en-US"/>
        </w:rPr>
        <w:t>PCSK</w:t>
      </w:r>
      <w:r w:rsidRPr="00AF20CC">
        <w:rPr>
          <w:rStyle w:val="ab"/>
          <w:i w:val="0"/>
          <w:szCs w:val="24"/>
        </w:rPr>
        <w:t xml:space="preserve">9) у мужчин различных популяционных групп и его связь с отдаленным прогнозом. 4 Международный образовательный форум «Российские дни сердца», 2016; Санкт-Петербург, 21-23 апреля </w:t>
      </w:r>
    </w:p>
    <w:p w:rsidR="009A68B0" w:rsidRPr="00AF20CC" w:rsidRDefault="009A68B0" w:rsidP="004C652A">
      <w:pPr>
        <w:pStyle w:val="a3"/>
        <w:numPr>
          <w:ilvl w:val="0"/>
          <w:numId w:val="20"/>
        </w:numPr>
        <w:autoSpaceDE w:val="0"/>
        <w:autoSpaceDN w:val="0"/>
        <w:adjustRightInd w:val="0"/>
        <w:spacing w:after="0"/>
        <w:ind w:left="0"/>
        <w:jc w:val="left"/>
        <w:rPr>
          <w:szCs w:val="24"/>
        </w:rPr>
      </w:pPr>
      <w:r w:rsidRPr="00AF20CC">
        <w:rPr>
          <w:szCs w:val="24"/>
        </w:rPr>
        <w:t>Астракова К.С., Тимошенко Н.А., Рагино Ю.И., Воевода М.И. Ассоциированные с метаболическим синдромом и его маркерами электрофизиологические признаки поражения миокарда у мужчин с коронарным атеросклерозом. Российский национальный конгресс кардиологов «Кардиология 2016: вызовы и пути решения», 2016, Екатеринбург, 20-23 сентября.</w:t>
      </w:r>
    </w:p>
    <w:p w:rsidR="009A68B0" w:rsidRPr="00AF20CC" w:rsidRDefault="009A68B0" w:rsidP="004C652A">
      <w:pPr>
        <w:pStyle w:val="a3"/>
        <w:numPr>
          <w:ilvl w:val="0"/>
          <w:numId w:val="20"/>
        </w:numPr>
        <w:spacing w:after="0"/>
        <w:ind w:left="0"/>
        <w:jc w:val="left"/>
        <w:rPr>
          <w:szCs w:val="24"/>
        </w:rPr>
      </w:pPr>
      <w:r w:rsidRPr="00AF20CC">
        <w:rPr>
          <w:szCs w:val="24"/>
        </w:rPr>
        <w:lastRenderedPageBreak/>
        <w:t>Белковец А.В. Новый консенсус по хроническому гастриту. Сибирский научный    гастроэнтерологический форум, 11-12 декабря 2015г., Новосибирск.  Устный рег.</w:t>
      </w:r>
    </w:p>
    <w:p w:rsidR="009A68B0" w:rsidRPr="00AF20CC" w:rsidRDefault="009A68B0" w:rsidP="004C652A">
      <w:pPr>
        <w:pStyle w:val="a3"/>
        <w:numPr>
          <w:ilvl w:val="0"/>
          <w:numId w:val="20"/>
        </w:numPr>
        <w:spacing w:after="0"/>
        <w:ind w:left="0"/>
        <w:jc w:val="left"/>
        <w:rPr>
          <w:szCs w:val="24"/>
        </w:rPr>
      </w:pPr>
      <w:r w:rsidRPr="00AF20CC">
        <w:rPr>
          <w:szCs w:val="24"/>
        </w:rPr>
        <w:t>Белковец А.В. Устный доклад «Киотский консенсус  2015 – руководство к действию»   на региональной конференции «Актуальные проблемы профилактики, диагностики и лечения болезней внутренних органов. Междисциплинарные проблемы». Новосибирск, 13 апреля 2016г     рег.</w:t>
      </w:r>
    </w:p>
    <w:p w:rsidR="009A68B0" w:rsidRPr="00AF20CC" w:rsidRDefault="009A68B0" w:rsidP="004C652A">
      <w:pPr>
        <w:pStyle w:val="a9"/>
        <w:numPr>
          <w:ilvl w:val="0"/>
          <w:numId w:val="20"/>
        </w:numPr>
        <w:spacing w:after="0"/>
        <w:ind w:left="0"/>
      </w:pPr>
      <w:r w:rsidRPr="00AF20CC">
        <w:t>Белковец А.В., Курилович С.А., Решетников О.В. «Распространенность и особенности фундального атрофического гастрита в популяции Западной Сибири» на X</w:t>
      </w:r>
      <w:r w:rsidRPr="00AF20CC">
        <w:rPr>
          <w:lang w:val="en-US"/>
        </w:rPr>
        <w:t>XII</w:t>
      </w:r>
      <w:r w:rsidRPr="00AF20CC">
        <w:t xml:space="preserve"> Объединенной Российской Гастроэнтерологической Неделе, 03-05 окт. 2016 – Москва.</w:t>
      </w:r>
      <w:r w:rsidR="00AF7623" w:rsidRPr="00AF20CC">
        <w:t xml:space="preserve"> </w:t>
      </w:r>
      <w:r w:rsidRPr="00AF20CC">
        <w:t>(Росс.)</w:t>
      </w:r>
    </w:p>
    <w:p w:rsidR="009A68B0" w:rsidRPr="00AF20CC" w:rsidRDefault="009A68B0" w:rsidP="004C652A">
      <w:pPr>
        <w:pStyle w:val="a3"/>
        <w:numPr>
          <w:ilvl w:val="0"/>
          <w:numId w:val="20"/>
        </w:numPr>
        <w:autoSpaceDE w:val="0"/>
        <w:autoSpaceDN w:val="0"/>
        <w:adjustRightInd w:val="0"/>
        <w:spacing w:after="0"/>
        <w:ind w:left="0"/>
        <w:jc w:val="left"/>
        <w:rPr>
          <w:szCs w:val="24"/>
        </w:rPr>
      </w:pPr>
      <w:r w:rsidRPr="00AF20CC">
        <w:rPr>
          <w:szCs w:val="24"/>
        </w:rPr>
        <w:t>Воевода М.И., Рагино Ю.И. Каскадный методический скрининг. Методические рекомендации. Круглый стол «Современные подходы к выявлению пациентов с семейной гиперхолестеринемией в РФ», 2016, Москва, 14 апреля</w:t>
      </w:r>
    </w:p>
    <w:p w:rsidR="009A68B0" w:rsidRPr="00AF20CC" w:rsidRDefault="009A68B0" w:rsidP="004C652A">
      <w:pPr>
        <w:pStyle w:val="a3"/>
        <w:numPr>
          <w:ilvl w:val="0"/>
          <w:numId w:val="20"/>
        </w:numPr>
        <w:autoSpaceDE w:val="0"/>
        <w:autoSpaceDN w:val="0"/>
        <w:adjustRightInd w:val="0"/>
        <w:spacing w:after="0"/>
        <w:ind w:left="0"/>
        <w:jc w:val="left"/>
        <w:rPr>
          <w:szCs w:val="24"/>
        </w:rPr>
      </w:pPr>
      <w:r w:rsidRPr="00AF20CC">
        <w:rPr>
          <w:szCs w:val="24"/>
        </w:rPr>
        <w:t>Воевода М.И., Рагино Ю.И. Последние новости кардиологии. Школа по липидологии НОА «Сердечно-сосудистые заболевания. Основная причина – атеросклероз», Новосибирск, 2016, 23 марта</w:t>
      </w:r>
    </w:p>
    <w:p w:rsidR="009A68B0" w:rsidRPr="00AF20CC" w:rsidRDefault="009A68B0" w:rsidP="004C652A">
      <w:pPr>
        <w:pStyle w:val="a3"/>
        <w:numPr>
          <w:ilvl w:val="0"/>
          <w:numId w:val="20"/>
        </w:numPr>
        <w:autoSpaceDE w:val="0"/>
        <w:autoSpaceDN w:val="0"/>
        <w:adjustRightInd w:val="0"/>
        <w:spacing w:after="0"/>
        <w:ind w:left="0"/>
        <w:jc w:val="left"/>
        <w:rPr>
          <w:szCs w:val="24"/>
        </w:rPr>
      </w:pPr>
      <w:r w:rsidRPr="00AF20CC">
        <w:rPr>
          <w:szCs w:val="24"/>
        </w:rPr>
        <w:t>Воевода М.И., Рагино Ю.И. Факторы риска атеросклероза. Школа по липидологии НОА «Сердечно-сосудистые заболевания. Основная причина – атеросклероз», Новосибирск, 2016, 23 марта</w:t>
      </w:r>
    </w:p>
    <w:p w:rsidR="009A68B0" w:rsidRPr="00AF20CC" w:rsidRDefault="009A68B0" w:rsidP="004C652A">
      <w:pPr>
        <w:pStyle w:val="a3"/>
        <w:numPr>
          <w:ilvl w:val="0"/>
          <w:numId w:val="20"/>
        </w:numPr>
        <w:spacing w:after="0"/>
        <w:ind w:left="0"/>
        <w:jc w:val="left"/>
        <w:rPr>
          <w:szCs w:val="24"/>
        </w:rPr>
      </w:pPr>
      <w:r w:rsidRPr="00AF20CC">
        <w:rPr>
          <w:szCs w:val="24"/>
        </w:rPr>
        <w:t>Воронина Е.В. Эхокардиографические изменения в связи с особенностями потребления алкоголя (по данным популяционного исследования в Новосибирске) // V Съезд терапевтов Сибири и Дальнего Востока «Актуальные вопросы в клинике внутренних болезней», 4-5 октября 2016 г, Новосибирск (устный доклад в рамках конкурса молодых ученых)</w:t>
      </w:r>
    </w:p>
    <w:p w:rsidR="009A68B0" w:rsidRPr="00AF20CC" w:rsidRDefault="009A68B0" w:rsidP="004C652A">
      <w:pPr>
        <w:pStyle w:val="a3"/>
        <w:keepLines w:val="0"/>
        <w:numPr>
          <w:ilvl w:val="0"/>
          <w:numId w:val="20"/>
        </w:numPr>
        <w:spacing w:after="0"/>
        <w:ind w:left="0"/>
        <w:jc w:val="left"/>
        <w:rPr>
          <w:szCs w:val="24"/>
        </w:rPr>
      </w:pPr>
      <w:r w:rsidRPr="00AF20CC">
        <w:rPr>
          <w:szCs w:val="24"/>
        </w:rPr>
        <w:t xml:space="preserve">Воропаева Е.Н., Поспелова Т.И., Воевода М.И., Максимов В.Н. IV Евразийский гематологический форум, г. Санкт-Петербург, 3-5 марта, устный доклад: «Статус гена TP53 у пациентов с диффузной В-крупноклеточной лимфомой», </w:t>
      </w:r>
    </w:p>
    <w:p w:rsidR="009A68B0" w:rsidRPr="00AF20CC" w:rsidRDefault="009A68B0" w:rsidP="004C652A">
      <w:pPr>
        <w:pStyle w:val="a3"/>
        <w:keepLines w:val="0"/>
        <w:numPr>
          <w:ilvl w:val="0"/>
          <w:numId w:val="20"/>
        </w:numPr>
        <w:spacing w:after="0"/>
        <w:ind w:left="0"/>
        <w:jc w:val="left"/>
        <w:rPr>
          <w:szCs w:val="24"/>
        </w:rPr>
      </w:pPr>
      <w:r w:rsidRPr="00AF20CC">
        <w:rPr>
          <w:szCs w:val="24"/>
        </w:rPr>
        <w:t>Воропаева Е.Н.. Профильная школа по медицинской профилактике, г. Новосибирск, 17.02.2016, устный доклад: «Профилактика новообразований лимфоидной ткани и органов кроветворения».</w:t>
      </w:r>
    </w:p>
    <w:p w:rsidR="009A68B0" w:rsidRPr="00AF20CC" w:rsidRDefault="009A68B0" w:rsidP="004C652A">
      <w:pPr>
        <w:pStyle w:val="a3"/>
        <w:numPr>
          <w:ilvl w:val="0"/>
          <w:numId w:val="20"/>
        </w:numPr>
        <w:spacing w:after="0"/>
        <w:ind w:left="0"/>
        <w:rPr>
          <w:szCs w:val="24"/>
        </w:rPr>
      </w:pPr>
      <w:r w:rsidRPr="00AF20CC">
        <w:rPr>
          <w:szCs w:val="24"/>
        </w:rPr>
        <w:t>Гафаров В, Панов Д, Громова Е, Гагулин И., Гафарова А.Артериальная Гипертензия 23-25 марта 2016 Москва Программа ВОЗ «MONICA-psychosocial»: роль профессионального уровня, гендерных различий, социального градиента и личностной тревожности в риске развития АГ среди населения в течение 16 лет Устный</w:t>
      </w:r>
    </w:p>
    <w:p w:rsidR="009A68B0" w:rsidRPr="00AF20CC" w:rsidRDefault="009A68B0" w:rsidP="004C652A">
      <w:pPr>
        <w:pStyle w:val="a3"/>
        <w:numPr>
          <w:ilvl w:val="0"/>
          <w:numId w:val="20"/>
        </w:numPr>
        <w:autoSpaceDE w:val="0"/>
        <w:autoSpaceDN w:val="0"/>
        <w:adjustRightInd w:val="0"/>
        <w:spacing w:after="0"/>
        <w:ind w:left="0"/>
        <w:rPr>
          <w:szCs w:val="24"/>
        </w:rPr>
      </w:pPr>
      <w:r w:rsidRPr="00AF20CC">
        <w:rPr>
          <w:szCs w:val="24"/>
        </w:rPr>
        <w:t>Гафаров В. Артериальная гипертония. Современные аспекты терапии и профилактики. Новосибирск Психосоциологические основы артериальной гипертензии Устный</w:t>
      </w:r>
    </w:p>
    <w:p w:rsidR="009A68B0" w:rsidRPr="00AF20CC" w:rsidRDefault="009A68B0" w:rsidP="004C652A">
      <w:pPr>
        <w:pStyle w:val="a3"/>
        <w:numPr>
          <w:ilvl w:val="0"/>
          <w:numId w:val="20"/>
        </w:numPr>
        <w:spacing w:after="0"/>
        <w:ind w:left="0"/>
        <w:rPr>
          <w:szCs w:val="24"/>
        </w:rPr>
      </w:pPr>
      <w:r w:rsidRPr="00AF20CC">
        <w:rPr>
          <w:szCs w:val="24"/>
        </w:rPr>
        <w:t>Гафаров В. Съезд терапевтов Федерального округа Новосибирск 04-05 октября 2016 Риск артериальной гипертензии, инфаркта миокарда в течение 16 лет среди женщин 25-64 лет и стресс на работе (программа ВОЗ «Моника − психосоциальная») Устный</w:t>
      </w:r>
    </w:p>
    <w:p w:rsidR="009A68B0" w:rsidRPr="00AF20CC" w:rsidRDefault="009A68B0" w:rsidP="004C652A">
      <w:pPr>
        <w:pStyle w:val="a3"/>
        <w:numPr>
          <w:ilvl w:val="0"/>
          <w:numId w:val="20"/>
        </w:numPr>
        <w:spacing w:after="0"/>
        <w:ind w:left="0"/>
        <w:rPr>
          <w:szCs w:val="24"/>
        </w:rPr>
      </w:pPr>
      <w:r w:rsidRPr="00AF20CC">
        <w:rPr>
          <w:szCs w:val="24"/>
        </w:rPr>
        <w:t>Гафаров В., Громова Е., Панов Д., Гагулин И., Гафарова А Российский национальный конгресс кардиологов 2016 сентябрь Екатеринбург Нарушение сна и риск развития инсульта в течение 14 лет среди мужчин России/Сибири (программа воз «MONICA-психосоциальная). Устный</w:t>
      </w:r>
    </w:p>
    <w:p w:rsidR="009A68B0" w:rsidRPr="00AF20CC" w:rsidRDefault="009A68B0" w:rsidP="004C652A">
      <w:pPr>
        <w:pStyle w:val="a3"/>
        <w:numPr>
          <w:ilvl w:val="0"/>
          <w:numId w:val="20"/>
        </w:numPr>
        <w:spacing w:after="0"/>
        <w:ind w:left="0"/>
        <w:rPr>
          <w:szCs w:val="24"/>
        </w:rPr>
      </w:pPr>
      <w:r w:rsidRPr="00AF20CC">
        <w:rPr>
          <w:szCs w:val="24"/>
        </w:rPr>
        <w:t>Гафаров В., Громова Е., Панов Д., Гагулин И., Гафарова А, Тимощенко О.В. Российский национальный конгресс кардиологов 2016 сентябрь Екатеринбург Гендерные особенности риска развития сердечно-сосудистых заболеваний у населения с депрессией в России/Сибири (программа ВОЗ «MONICA-психосоциальная») Устный</w:t>
      </w:r>
    </w:p>
    <w:p w:rsidR="009A68B0" w:rsidRPr="00AF20CC" w:rsidRDefault="009A68B0" w:rsidP="004C652A">
      <w:pPr>
        <w:pStyle w:val="a3"/>
        <w:numPr>
          <w:ilvl w:val="0"/>
          <w:numId w:val="20"/>
        </w:numPr>
        <w:autoSpaceDE w:val="0"/>
        <w:autoSpaceDN w:val="0"/>
        <w:adjustRightInd w:val="0"/>
        <w:spacing w:after="0"/>
        <w:ind w:left="0"/>
        <w:rPr>
          <w:szCs w:val="24"/>
        </w:rPr>
      </w:pPr>
      <w:r w:rsidRPr="00AF20CC">
        <w:rPr>
          <w:szCs w:val="24"/>
        </w:rPr>
        <w:t>Гафаров В., Панов Д., Громова Е., Гагулин И., Гафарова А</w:t>
      </w:r>
      <w:r w:rsidRPr="00AF20CC">
        <w:rPr>
          <w:szCs w:val="24"/>
          <w:lang w:eastAsia="ru-RU"/>
        </w:rPr>
        <w:t xml:space="preserve"> Всероссийская научно-практическая конференция «Роль первичной медицинской профилактики в укреплении общественного здоровья» 17 мая 2016, Новосибирск, Экспоцентр Роль психосоциальных факторов в сохранении индивидуального и общественного здоровья</w:t>
      </w:r>
      <w:r w:rsidRPr="00AF20CC">
        <w:rPr>
          <w:szCs w:val="24"/>
        </w:rPr>
        <w:t xml:space="preserve">  Устный</w:t>
      </w:r>
    </w:p>
    <w:p w:rsidR="009A68B0" w:rsidRPr="00AF20CC" w:rsidRDefault="009A68B0" w:rsidP="004C652A">
      <w:pPr>
        <w:pStyle w:val="a3"/>
        <w:numPr>
          <w:ilvl w:val="0"/>
          <w:numId w:val="20"/>
        </w:numPr>
        <w:spacing w:after="0"/>
        <w:ind w:left="0"/>
        <w:jc w:val="left"/>
        <w:rPr>
          <w:szCs w:val="24"/>
        </w:rPr>
      </w:pPr>
      <w:r w:rsidRPr="00AF20CC">
        <w:rPr>
          <w:szCs w:val="24"/>
        </w:rPr>
        <w:lastRenderedPageBreak/>
        <w:t>Голубев С.С., Шувалов Г.В., Генералов В.М., Кручинина М.В.  «Разработка эталонной установки для определения поляризуемости биологических частиц». На 6-й международной научно-практической конференции «Информационные технологии, системы и приборы в АПК- Агроинфо-2015», секция 2 «Измерительные системы, приборы и перспективные инструментальные методы исследования в биологии и сельском хозяйстве» - Новосибирск, 22-23 октября 2015 г.</w:t>
      </w:r>
    </w:p>
    <w:p w:rsidR="009A68B0" w:rsidRPr="00AF20CC" w:rsidRDefault="009A68B0" w:rsidP="004C652A">
      <w:pPr>
        <w:pStyle w:val="a3"/>
        <w:keepLines w:val="0"/>
        <w:numPr>
          <w:ilvl w:val="0"/>
          <w:numId w:val="20"/>
        </w:numPr>
        <w:autoSpaceDE w:val="0"/>
        <w:autoSpaceDN w:val="0"/>
        <w:adjustRightInd w:val="0"/>
        <w:spacing w:after="0"/>
        <w:ind w:left="0"/>
        <w:jc w:val="left"/>
        <w:rPr>
          <w:szCs w:val="24"/>
        </w:rPr>
      </w:pPr>
      <w:r w:rsidRPr="00AF20CC">
        <w:rPr>
          <w:szCs w:val="24"/>
        </w:rPr>
        <w:t>Долинская Ю.А., Рымар О.Д., Шевченко С.П., Максимов В.Н., Воропаева Е.Н.</w:t>
      </w:r>
      <w:r w:rsidRPr="00AF20CC">
        <w:rPr>
          <w:bCs/>
          <w:szCs w:val="24"/>
        </w:rPr>
        <w:t xml:space="preserve"> // </w:t>
      </w:r>
      <w:r w:rsidRPr="00AF20CC">
        <w:rPr>
          <w:szCs w:val="24"/>
        </w:rPr>
        <w:t xml:space="preserve">Клинический случай: мутация val804met в пр0т00нк0гене ret у пациента с медуллярным раком щитовидной железы // </w:t>
      </w:r>
      <w:r w:rsidRPr="00AF20CC">
        <w:rPr>
          <w:szCs w:val="24"/>
          <w:lang w:val="en-US"/>
        </w:rPr>
        <w:t>IV</w:t>
      </w:r>
      <w:r w:rsidRPr="00AF20CC">
        <w:rPr>
          <w:szCs w:val="24"/>
        </w:rPr>
        <w:t xml:space="preserve"> всемирное турне 2016 международной федерации обществ по онкологии головы и шеи Евразийский форум по раку щитовидной железы, посвященный 75-летию со дня рождения профессора Вячеслава Львовича Любаева 1-3 октября 2016 Курорт «Красная Пахра», село Красное Москва, Российская Федерация</w:t>
      </w:r>
    </w:p>
    <w:p w:rsidR="009A68B0" w:rsidRPr="00AF20CC" w:rsidRDefault="009A68B0" w:rsidP="004C652A">
      <w:pPr>
        <w:pStyle w:val="a3"/>
        <w:numPr>
          <w:ilvl w:val="0"/>
          <w:numId w:val="20"/>
        </w:numPr>
        <w:autoSpaceDE w:val="0"/>
        <w:autoSpaceDN w:val="0"/>
        <w:adjustRightInd w:val="0"/>
        <w:spacing w:after="0"/>
        <w:ind w:left="0"/>
        <w:jc w:val="left"/>
        <w:rPr>
          <w:szCs w:val="24"/>
        </w:rPr>
      </w:pPr>
      <w:r w:rsidRPr="00AF20CC">
        <w:rPr>
          <w:szCs w:val="24"/>
        </w:rPr>
        <w:t>Каштанова Е.В. Патогенетически значимые маркеры коронарного атеросклероза. Лабораторная диагностика заболевания. Российский национальный конгресс кардиологов «Кардиология 2016: вызовы и пути решения», 2016, Екатеринбург, 20-23 сентября.</w:t>
      </w:r>
    </w:p>
    <w:p w:rsidR="009A68B0" w:rsidRPr="00AF20CC" w:rsidRDefault="009A68B0" w:rsidP="004C652A">
      <w:pPr>
        <w:pStyle w:val="a3"/>
        <w:numPr>
          <w:ilvl w:val="0"/>
          <w:numId w:val="20"/>
        </w:numPr>
        <w:spacing w:after="0"/>
        <w:ind w:left="0"/>
        <w:rPr>
          <w:szCs w:val="24"/>
        </w:rPr>
      </w:pPr>
      <w:r w:rsidRPr="00AF20CC">
        <w:rPr>
          <w:szCs w:val="24"/>
        </w:rPr>
        <w:t>Каюмова М., Акимова Е., Гафаров В.,Кузнецов В Российский национальный конгресс кардиологов 2016 сентябрь Екатеринбург Факторы психоэмоционального напряжения в открытой городской популяции у мужчин 25–64 лет. Устный</w:t>
      </w:r>
    </w:p>
    <w:p w:rsidR="009A68B0" w:rsidRPr="00AF20CC" w:rsidRDefault="009A68B0" w:rsidP="004C652A">
      <w:pPr>
        <w:pStyle w:val="a3"/>
        <w:numPr>
          <w:ilvl w:val="0"/>
          <w:numId w:val="20"/>
        </w:numPr>
        <w:spacing w:after="0"/>
        <w:ind w:left="0"/>
        <w:jc w:val="left"/>
        <w:rPr>
          <w:szCs w:val="24"/>
        </w:rPr>
      </w:pPr>
      <w:r w:rsidRPr="00AF20CC">
        <w:rPr>
          <w:szCs w:val="24"/>
        </w:rPr>
        <w:t>Кожокарь К.Г., Урванцевой И.А., Николаева К.Ю. "Корреляции неконвенционных факторов риска с тяжестью течения острого коронарного синдрома у пациентов, проживающих в условиях Севера "Российский национальный конгресс кардиологов, Екатеринбург, 20-23 сентября 2016 года (устный доклад на секционном заседании "Неотложная кардиология" 23.09.2016).</w:t>
      </w:r>
    </w:p>
    <w:p w:rsidR="009A68B0" w:rsidRPr="00AF20CC" w:rsidRDefault="009A68B0" w:rsidP="004C652A">
      <w:pPr>
        <w:pStyle w:val="a3"/>
        <w:numPr>
          <w:ilvl w:val="0"/>
          <w:numId w:val="20"/>
        </w:numPr>
        <w:spacing w:after="0"/>
        <w:ind w:left="0"/>
        <w:jc w:val="left"/>
        <w:rPr>
          <w:szCs w:val="24"/>
        </w:rPr>
      </w:pPr>
      <w:r w:rsidRPr="00AF20CC">
        <w:rPr>
          <w:szCs w:val="24"/>
        </w:rPr>
        <w:t>Кручинина М.В. К вопросу о дифференциальной диагностике алкогольной и неалкогольной жировой болезни печени. Сибирский научный    гастроэнтерологический форум, 11-12 декабря 2015г., Новосибирск.  Устный рег.</w:t>
      </w:r>
    </w:p>
    <w:p w:rsidR="009A68B0" w:rsidRPr="00AF20CC" w:rsidRDefault="009A68B0" w:rsidP="004C652A">
      <w:pPr>
        <w:pStyle w:val="a3"/>
        <w:numPr>
          <w:ilvl w:val="0"/>
          <w:numId w:val="20"/>
        </w:numPr>
        <w:spacing w:after="0"/>
        <w:ind w:left="0"/>
        <w:jc w:val="left"/>
        <w:rPr>
          <w:szCs w:val="24"/>
        </w:rPr>
      </w:pPr>
      <w:r w:rsidRPr="00AF20CC">
        <w:rPr>
          <w:szCs w:val="24"/>
          <w:u w:val="single"/>
        </w:rPr>
        <w:t>Кручинина М.В.,</w:t>
      </w:r>
      <w:r w:rsidRPr="00AF20CC">
        <w:rPr>
          <w:szCs w:val="24"/>
        </w:rPr>
        <w:t xml:space="preserve"> Паруликова М.В., Курилович С.А., Громов А.А., Генералов В.М., Кручинин В.Н., Рыхлицкий С.В., Володин В.А., Пельтек С.Е., Шеховцов С.В., Слынько Н.М. «Возможности использования метаболитов эритроцитов, сыворотки крови для определения стадии колоректального рака</w:t>
      </w:r>
      <w:proofErr w:type="gramStart"/>
      <w:r w:rsidRPr="00AF20CC">
        <w:rPr>
          <w:szCs w:val="24"/>
        </w:rPr>
        <w:t>» .</w:t>
      </w:r>
      <w:proofErr w:type="gramEnd"/>
      <w:r w:rsidRPr="00AF20CC">
        <w:rPr>
          <w:szCs w:val="24"/>
        </w:rPr>
        <w:t xml:space="preserve"> </w:t>
      </w:r>
      <w:r w:rsidRPr="00AF20CC">
        <w:rPr>
          <w:szCs w:val="24"/>
          <w:u w:val="single"/>
        </w:rPr>
        <w:t xml:space="preserve"> </w:t>
      </w:r>
      <w:r w:rsidRPr="00AF20CC">
        <w:rPr>
          <w:szCs w:val="24"/>
        </w:rPr>
        <w:t>на X</w:t>
      </w:r>
      <w:r w:rsidRPr="00AF20CC">
        <w:rPr>
          <w:szCs w:val="24"/>
          <w:lang w:val="en-US"/>
        </w:rPr>
        <w:t>XII</w:t>
      </w:r>
      <w:r w:rsidRPr="00AF20CC">
        <w:rPr>
          <w:szCs w:val="24"/>
        </w:rPr>
        <w:t xml:space="preserve"> Объединенной Российской Гастроэнтерологической Неделе, 03-05 окт. 2016 – Москва. (Росс.)</w:t>
      </w:r>
    </w:p>
    <w:p w:rsidR="009A68B0" w:rsidRPr="00AF20CC" w:rsidRDefault="009A68B0" w:rsidP="004C652A">
      <w:pPr>
        <w:pStyle w:val="a3"/>
        <w:numPr>
          <w:ilvl w:val="0"/>
          <w:numId w:val="20"/>
        </w:numPr>
        <w:spacing w:after="0"/>
        <w:ind w:left="0"/>
        <w:jc w:val="left"/>
        <w:rPr>
          <w:color w:val="000000"/>
          <w:szCs w:val="24"/>
        </w:rPr>
      </w:pPr>
      <w:r w:rsidRPr="00AF20CC">
        <w:rPr>
          <w:szCs w:val="24"/>
        </w:rPr>
        <w:t>Кручинина М.В.</w:t>
      </w:r>
      <w:r w:rsidRPr="00AF20CC">
        <w:rPr>
          <w:spacing w:val="-4"/>
          <w:szCs w:val="24"/>
        </w:rPr>
        <w:t xml:space="preserve">, Стариков А.В., Громов А.А., Курилович С.А. , Генералов В.М., Кручинин В.Н., Пельтек С.Е. </w:t>
      </w:r>
      <w:r w:rsidRPr="00AF20CC">
        <w:rPr>
          <w:szCs w:val="24"/>
        </w:rPr>
        <w:t xml:space="preserve">Метаболиты эритроцитов и плазмы крови как возможные маркеры колоректального рака. // </w:t>
      </w:r>
      <w:r w:rsidRPr="00AF20CC">
        <w:rPr>
          <w:color w:val="000000"/>
          <w:szCs w:val="24"/>
        </w:rPr>
        <w:t>12-я Международная научная гастроэнтерологическая сессия НОГР «Санкт-Петербург – Гастросессия-2015» - Санкт-Петербург, 11-12 ноября 2015 г.</w:t>
      </w:r>
    </w:p>
    <w:p w:rsidR="009A68B0" w:rsidRPr="00AF20CC" w:rsidRDefault="009A68B0" w:rsidP="004C652A">
      <w:pPr>
        <w:pStyle w:val="a3"/>
        <w:numPr>
          <w:ilvl w:val="0"/>
          <w:numId w:val="20"/>
        </w:numPr>
        <w:spacing w:after="0"/>
        <w:ind w:left="0"/>
        <w:jc w:val="left"/>
        <w:rPr>
          <w:color w:val="000000"/>
          <w:szCs w:val="24"/>
        </w:rPr>
      </w:pPr>
      <w:r w:rsidRPr="00AF20CC">
        <w:rPr>
          <w:szCs w:val="24"/>
          <w:u w:val="single"/>
        </w:rPr>
        <w:t>Кручинина М.В.</w:t>
      </w:r>
      <w:r w:rsidRPr="00AF20CC">
        <w:rPr>
          <w:spacing w:val="-4"/>
          <w:szCs w:val="24"/>
          <w:u w:val="single"/>
        </w:rPr>
        <w:t>,</w:t>
      </w:r>
      <w:r w:rsidRPr="00AF20CC">
        <w:rPr>
          <w:spacing w:val="-4"/>
          <w:szCs w:val="24"/>
        </w:rPr>
        <w:t xml:space="preserve"> Стариков А.В., Громов А.А., Курилович </w:t>
      </w:r>
      <w:proofErr w:type="gramStart"/>
      <w:r w:rsidRPr="00AF20CC">
        <w:rPr>
          <w:spacing w:val="-4"/>
          <w:szCs w:val="24"/>
        </w:rPr>
        <w:t>С.А. ,</w:t>
      </w:r>
      <w:proofErr w:type="gramEnd"/>
      <w:r w:rsidRPr="00AF20CC">
        <w:rPr>
          <w:spacing w:val="-4"/>
          <w:szCs w:val="24"/>
        </w:rPr>
        <w:t xml:space="preserve"> Генералов В.М., Кручинин В.Н., Пельтек С.Е. </w:t>
      </w:r>
      <w:r w:rsidRPr="00AF20CC">
        <w:rPr>
          <w:szCs w:val="24"/>
        </w:rPr>
        <w:t xml:space="preserve"> «Метаболиты эритроцитов и плазмы крови как возможные маркеры колоректального рака». </w:t>
      </w:r>
      <w:r w:rsidRPr="00AF20CC">
        <w:rPr>
          <w:spacing w:val="-4"/>
          <w:szCs w:val="24"/>
        </w:rPr>
        <w:t xml:space="preserve">на </w:t>
      </w:r>
      <w:r w:rsidRPr="00AF20CC">
        <w:rPr>
          <w:color w:val="000000"/>
          <w:szCs w:val="24"/>
        </w:rPr>
        <w:t xml:space="preserve">12 й международнойя научной гастроэнтерологической сессии </w:t>
      </w:r>
      <w:proofErr w:type="gramStart"/>
      <w:r w:rsidRPr="00AF20CC">
        <w:rPr>
          <w:color w:val="000000"/>
          <w:szCs w:val="24"/>
        </w:rPr>
        <w:t>НОГР  -</w:t>
      </w:r>
      <w:proofErr w:type="gramEnd"/>
      <w:r w:rsidRPr="00AF20CC">
        <w:rPr>
          <w:color w:val="000000"/>
          <w:szCs w:val="24"/>
        </w:rPr>
        <w:t xml:space="preserve"> С-Пб, 11-12 ноября 2015 г.</w:t>
      </w:r>
    </w:p>
    <w:p w:rsidR="009A68B0" w:rsidRPr="00AF20CC" w:rsidRDefault="009A68B0" w:rsidP="004C652A">
      <w:pPr>
        <w:pStyle w:val="a9"/>
        <w:numPr>
          <w:ilvl w:val="0"/>
          <w:numId w:val="20"/>
        </w:numPr>
        <w:spacing w:after="0"/>
        <w:ind w:left="0"/>
      </w:pPr>
      <w:r w:rsidRPr="00AF20CC">
        <w:t>Кручинина М.В.,Паруликова М.В., Курилович С.А., Громов А.А., Генералов В.М., Кручинин В.Н., Рыхлицкий С.В., Володин В.А., Пельтек С.Е., Шеховцов С.В., Слынько Н.М. Возможности использования метаболитов эритроцитов, сыворотки крови для определения стадии колоректального рака. X</w:t>
      </w:r>
      <w:r w:rsidRPr="00AF20CC">
        <w:rPr>
          <w:lang w:val="en-US"/>
        </w:rPr>
        <w:t>XII</w:t>
      </w:r>
      <w:r w:rsidRPr="00AF20CC">
        <w:t xml:space="preserve"> Объединенная Российская Гастроэнтерологическая Неделя, 03-05 окт. 2016 – Москва.</w:t>
      </w:r>
    </w:p>
    <w:p w:rsidR="009A68B0" w:rsidRPr="00AF20CC" w:rsidRDefault="009A68B0" w:rsidP="004C652A">
      <w:pPr>
        <w:pStyle w:val="a3"/>
        <w:keepLines w:val="0"/>
        <w:numPr>
          <w:ilvl w:val="0"/>
          <w:numId w:val="20"/>
        </w:numPr>
        <w:spacing w:after="0"/>
        <w:ind w:left="0"/>
        <w:jc w:val="left"/>
        <w:rPr>
          <w:szCs w:val="24"/>
        </w:rPr>
      </w:pPr>
      <w:r w:rsidRPr="00AF20CC">
        <w:rPr>
          <w:szCs w:val="24"/>
        </w:rPr>
        <w:t>Кузнецов А.А., Цветкова Е.Е., Денисова Д.В., Рагино Ю.И., Воевода М.И. Параметры центрального аортального давления и метаболические нарушения // V съезд терапевтов СФО и ДВФО 4-5 октября 2016, Новосибирск устный</w:t>
      </w:r>
    </w:p>
    <w:p w:rsidR="009A68B0" w:rsidRPr="00AF20CC" w:rsidRDefault="009A68B0" w:rsidP="004C652A">
      <w:pPr>
        <w:pStyle w:val="a3"/>
        <w:numPr>
          <w:ilvl w:val="0"/>
          <w:numId w:val="20"/>
        </w:numPr>
        <w:spacing w:after="0"/>
        <w:ind w:left="0"/>
        <w:jc w:val="left"/>
        <w:rPr>
          <w:szCs w:val="24"/>
        </w:rPr>
      </w:pPr>
      <w:r w:rsidRPr="00AF20CC">
        <w:rPr>
          <w:szCs w:val="24"/>
        </w:rPr>
        <w:t>Кулагина Е.А. Аутоиммунные заболевания поджелудочной железы. Сибирский научный    гастроэнтерологический форум, 11-12 декабря 2015г.,  Новосибирск.  Устный рег.</w:t>
      </w:r>
    </w:p>
    <w:p w:rsidR="009A68B0" w:rsidRPr="00AF20CC" w:rsidRDefault="009A68B0" w:rsidP="004C652A">
      <w:pPr>
        <w:pStyle w:val="a3"/>
        <w:numPr>
          <w:ilvl w:val="0"/>
          <w:numId w:val="20"/>
        </w:numPr>
        <w:spacing w:after="0"/>
        <w:ind w:left="0"/>
        <w:jc w:val="left"/>
        <w:rPr>
          <w:szCs w:val="24"/>
        </w:rPr>
      </w:pPr>
      <w:r w:rsidRPr="00AF20CC">
        <w:rPr>
          <w:szCs w:val="24"/>
        </w:rPr>
        <w:t>Кулагина Е.А. Устный доклад « Гепатит В и метаболический синдром» на Регинальной школе-семинаре «Вместе преодолеваем сложности в диагностике и лечении заболеваний печени и билиарного тракта» 11 июня 2016 (Рег)</w:t>
      </w:r>
    </w:p>
    <w:p w:rsidR="009A68B0" w:rsidRPr="00AF20CC" w:rsidRDefault="009A68B0" w:rsidP="004C652A">
      <w:pPr>
        <w:pStyle w:val="a3"/>
        <w:numPr>
          <w:ilvl w:val="0"/>
          <w:numId w:val="20"/>
        </w:numPr>
        <w:spacing w:after="0"/>
        <w:ind w:left="0"/>
        <w:jc w:val="left"/>
        <w:rPr>
          <w:szCs w:val="24"/>
        </w:rPr>
      </w:pPr>
      <w:r w:rsidRPr="00AF20CC">
        <w:rPr>
          <w:szCs w:val="24"/>
        </w:rPr>
        <w:lastRenderedPageBreak/>
        <w:t>Курилович С.А.  Устный доклад «Перекрест функциональных заболеваний: возможности мультитаргетной терапии»    Барнаул, 21 апреля 2016г. Устный, рег.</w:t>
      </w:r>
    </w:p>
    <w:p w:rsidR="009A68B0" w:rsidRPr="00AF20CC" w:rsidRDefault="009A68B0" w:rsidP="004C652A">
      <w:pPr>
        <w:pStyle w:val="a3"/>
        <w:numPr>
          <w:ilvl w:val="0"/>
          <w:numId w:val="20"/>
        </w:numPr>
        <w:spacing w:after="0"/>
        <w:ind w:left="0"/>
        <w:jc w:val="left"/>
        <w:rPr>
          <w:szCs w:val="24"/>
        </w:rPr>
      </w:pPr>
      <w:r w:rsidRPr="00AF20CC">
        <w:rPr>
          <w:szCs w:val="24"/>
        </w:rPr>
        <w:t xml:space="preserve">Курилович С.А. «Неалкогольная жировая болезнь печени как независимый предиктор сердечно-сосудистых заболеваний» на </w:t>
      </w:r>
      <w:r w:rsidRPr="00AF20CC">
        <w:rPr>
          <w:szCs w:val="24"/>
          <w:lang w:val="en-US"/>
        </w:rPr>
        <w:t>V</w:t>
      </w:r>
      <w:r w:rsidRPr="00AF20CC">
        <w:rPr>
          <w:szCs w:val="24"/>
        </w:rPr>
        <w:t xml:space="preserve"> съезде терапевтов Сибири и Дальнего Востока, Новосибирск. 4-5 октября 2016 (Росс) </w:t>
      </w:r>
    </w:p>
    <w:p w:rsidR="009A68B0" w:rsidRPr="00AF20CC" w:rsidRDefault="009A68B0" w:rsidP="004C652A">
      <w:pPr>
        <w:pStyle w:val="a3"/>
        <w:numPr>
          <w:ilvl w:val="0"/>
          <w:numId w:val="20"/>
        </w:numPr>
        <w:spacing w:after="0"/>
        <w:ind w:left="0"/>
        <w:jc w:val="left"/>
        <w:rPr>
          <w:szCs w:val="24"/>
        </w:rPr>
      </w:pPr>
      <w:r w:rsidRPr="00AF20CC">
        <w:rPr>
          <w:szCs w:val="24"/>
        </w:rPr>
        <w:t xml:space="preserve">Курилович С.А. «Современная классификация и подходы к диагностике и лечению хронических гастритов (Киото, 2015)»  на </w:t>
      </w:r>
      <w:r w:rsidRPr="00AF20CC">
        <w:rPr>
          <w:szCs w:val="24"/>
          <w:lang w:val="en-US"/>
        </w:rPr>
        <w:t>XIII</w:t>
      </w:r>
      <w:r w:rsidRPr="00AF20CC">
        <w:rPr>
          <w:szCs w:val="24"/>
        </w:rPr>
        <w:t xml:space="preserve"> Тихоокеанском медицинском конгрессе с международным участием. Владивосток,  15 сентября 2016. (Росс.)</w:t>
      </w:r>
    </w:p>
    <w:p w:rsidR="009A68B0" w:rsidRPr="00AF20CC" w:rsidRDefault="009A68B0" w:rsidP="004C652A">
      <w:pPr>
        <w:pStyle w:val="a3"/>
        <w:numPr>
          <w:ilvl w:val="0"/>
          <w:numId w:val="20"/>
        </w:numPr>
        <w:spacing w:after="0"/>
        <w:ind w:left="0"/>
        <w:jc w:val="left"/>
        <w:rPr>
          <w:szCs w:val="24"/>
        </w:rPr>
      </w:pPr>
      <w:r w:rsidRPr="00AF20CC">
        <w:rPr>
          <w:szCs w:val="24"/>
        </w:rPr>
        <w:t>Курилович С.А. Инициатива «Здоровый желудок» в действии. Сибирский научный    гастроэнтерологический форум, 11-12 декабря 2015г.,  Новосибирск.  Устный рег.</w:t>
      </w:r>
    </w:p>
    <w:p w:rsidR="009A68B0" w:rsidRPr="00AF20CC" w:rsidRDefault="009A68B0" w:rsidP="004C652A">
      <w:pPr>
        <w:pStyle w:val="a3"/>
        <w:numPr>
          <w:ilvl w:val="0"/>
          <w:numId w:val="20"/>
        </w:numPr>
        <w:spacing w:after="0"/>
        <w:ind w:left="0"/>
        <w:jc w:val="left"/>
        <w:rPr>
          <w:szCs w:val="24"/>
        </w:rPr>
      </w:pPr>
      <w:r w:rsidRPr="00AF20CC">
        <w:rPr>
          <w:szCs w:val="24"/>
        </w:rPr>
        <w:t>Курилович С.А. на экспертном совете «ГЭРБ: эпидемиология, диагностика и стандарты в России».  Москва, 19 декабря 2015 Устный Росс.</w:t>
      </w:r>
    </w:p>
    <w:p w:rsidR="009A68B0" w:rsidRPr="00AF20CC" w:rsidRDefault="009A68B0" w:rsidP="004C652A">
      <w:pPr>
        <w:pStyle w:val="a3"/>
        <w:numPr>
          <w:ilvl w:val="0"/>
          <w:numId w:val="20"/>
        </w:numPr>
        <w:spacing w:after="0"/>
        <w:ind w:left="0"/>
        <w:jc w:val="left"/>
        <w:rPr>
          <w:szCs w:val="24"/>
        </w:rPr>
      </w:pPr>
      <w:r w:rsidRPr="00AF20CC">
        <w:rPr>
          <w:szCs w:val="24"/>
        </w:rPr>
        <w:t>Курилович С.А. Новости в области невирусных болезней печени.  Сибирский научный    гастроэнтерологический форум, 11-12 декабря 2015г., Новосибирск.  Устный рег.</w:t>
      </w:r>
    </w:p>
    <w:p w:rsidR="009A68B0" w:rsidRPr="00AF20CC" w:rsidRDefault="009A68B0" w:rsidP="004C652A">
      <w:pPr>
        <w:pStyle w:val="a3"/>
        <w:numPr>
          <w:ilvl w:val="0"/>
          <w:numId w:val="20"/>
        </w:numPr>
        <w:spacing w:after="0"/>
        <w:ind w:left="0"/>
        <w:jc w:val="left"/>
        <w:rPr>
          <w:szCs w:val="24"/>
        </w:rPr>
      </w:pPr>
      <w:r w:rsidRPr="00AF20CC">
        <w:rPr>
          <w:szCs w:val="24"/>
        </w:rPr>
        <w:t xml:space="preserve">Курилович С.А. Устный </w:t>
      </w:r>
      <w:proofErr w:type="gramStart"/>
      <w:r w:rsidRPr="00AF20CC">
        <w:rPr>
          <w:szCs w:val="24"/>
        </w:rPr>
        <w:t>доклад  «</w:t>
      </w:r>
      <w:proofErr w:type="gramEnd"/>
      <w:r w:rsidRPr="00AF20CC">
        <w:rPr>
          <w:szCs w:val="24"/>
        </w:rPr>
        <w:t>Возрастные аспекты кислотозависимых заболеваний» на Российской научно-практической конференции с международным участием «Проблемы возрастной патологии в арктическом регионе: биологические, клинические  и социальные аспекты» , Якутск, 7-8 апреля 2016г. Росс.</w:t>
      </w:r>
    </w:p>
    <w:p w:rsidR="009A68B0" w:rsidRPr="00AF20CC" w:rsidRDefault="009A68B0" w:rsidP="004C652A">
      <w:pPr>
        <w:pStyle w:val="a3"/>
        <w:numPr>
          <w:ilvl w:val="0"/>
          <w:numId w:val="20"/>
        </w:numPr>
        <w:spacing w:after="0"/>
        <w:ind w:left="0"/>
        <w:jc w:val="left"/>
        <w:rPr>
          <w:szCs w:val="24"/>
        </w:rPr>
      </w:pPr>
      <w:r w:rsidRPr="00AF20CC">
        <w:rPr>
          <w:szCs w:val="24"/>
        </w:rPr>
        <w:t xml:space="preserve">Курилович С.А. Устный доклад «Инициатива Здоровый желудок в действии» на Региональной </w:t>
      </w:r>
      <w:proofErr w:type="gramStart"/>
      <w:r w:rsidRPr="00AF20CC">
        <w:rPr>
          <w:szCs w:val="24"/>
        </w:rPr>
        <w:t>конференции .</w:t>
      </w:r>
      <w:proofErr w:type="gramEnd"/>
      <w:r w:rsidRPr="00AF20CC">
        <w:rPr>
          <w:szCs w:val="24"/>
        </w:rPr>
        <w:t xml:space="preserve"> Барнаул, 23 апреля 2016г (Рег)</w:t>
      </w:r>
    </w:p>
    <w:p w:rsidR="009A68B0" w:rsidRPr="00AF20CC" w:rsidRDefault="009A68B0" w:rsidP="004C652A">
      <w:pPr>
        <w:pStyle w:val="a3"/>
        <w:numPr>
          <w:ilvl w:val="0"/>
          <w:numId w:val="20"/>
        </w:numPr>
        <w:spacing w:after="0"/>
        <w:ind w:left="0"/>
        <w:jc w:val="left"/>
        <w:rPr>
          <w:szCs w:val="24"/>
        </w:rPr>
      </w:pPr>
      <w:r w:rsidRPr="00AF20CC">
        <w:rPr>
          <w:szCs w:val="24"/>
        </w:rPr>
        <w:t>Курилович С.А. Устный доклад «Новости «Гастро-2015» на региональной конференции «Актуальные проблемы профилактики, диагностики и лечения болезней внутренних органов. Междисциплинарные проблемы». Новосибирск, 13 апреля 2016г. Устный рег.</w:t>
      </w:r>
    </w:p>
    <w:p w:rsidR="009A68B0" w:rsidRPr="00AF20CC" w:rsidRDefault="009A68B0" w:rsidP="004C652A">
      <w:pPr>
        <w:pStyle w:val="a3"/>
        <w:numPr>
          <w:ilvl w:val="0"/>
          <w:numId w:val="20"/>
        </w:numPr>
        <w:spacing w:after="0"/>
        <w:ind w:left="0"/>
        <w:jc w:val="left"/>
        <w:rPr>
          <w:szCs w:val="24"/>
        </w:rPr>
      </w:pPr>
      <w:r w:rsidRPr="00AF20CC">
        <w:rPr>
          <w:szCs w:val="24"/>
        </w:rPr>
        <w:t xml:space="preserve">Курилович С.А., Кручинина м.В. Устный </w:t>
      </w:r>
      <w:proofErr w:type="gramStart"/>
      <w:r w:rsidRPr="00AF20CC">
        <w:rPr>
          <w:szCs w:val="24"/>
        </w:rPr>
        <w:t>доклад  «</w:t>
      </w:r>
      <w:proofErr w:type="gramEnd"/>
      <w:r w:rsidRPr="00AF20CC">
        <w:rPr>
          <w:szCs w:val="24"/>
        </w:rPr>
        <w:t>Подводные камни неинвазивной диагностики фиброза» на Регинальной школе-семинаре «Вместе преодолеваем сложности в диагностике и лечении заболеваний печени и билиарного тракта» 11 июня 2016 (Рег) () Рег.</w:t>
      </w:r>
    </w:p>
    <w:p w:rsidR="009A68B0" w:rsidRPr="00AF20CC" w:rsidRDefault="009A68B0" w:rsidP="004C652A">
      <w:pPr>
        <w:pStyle w:val="a3"/>
        <w:numPr>
          <w:ilvl w:val="0"/>
          <w:numId w:val="20"/>
        </w:numPr>
        <w:spacing w:after="0"/>
        <w:ind w:left="0"/>
        <w:jc w:val="left"/>
        <w:rPr>
          <w:szCs w:val="24"/>
        </w:rPr>
      </w:pPr>
      <w:r w:rsidRPr="00AF20CC">
        <w:rPr>
          <w:szCs w:val="24"/>
        </w:rPr>
        <w:t xml:space="preserve">Курилович С.А.«Многолетний опыт изучения дигестивных раков» на </w:t>
      </w:r>
      <w:r w:rsidRPr="00AF20CC">
        <w:rPr>
          <w:szCs w:val="24"/>
          <w:lang w:val="en-US"/>
        </w:rPr>
        <w:t>V</w:t>
      </w:r>
      <w:r w:rsidRPr="00AF20CC">
        <w:rPr>
          <w:szCs w:val="24"/>
        </w:rPr>
        <w:t xml:space="preserve"> съезде терапевтов Сибири и Дальнего Востока, Новосибирск. 4-5 октября 2016 (Росс) </w:t>
      </w:r>
    </w:p>
    <w:p w:rsidR="009A68B0" w:rsidRPr="00AF20CC" w:rsidRDefault="009A68B0" w:rsidP="004C652A">
      <w:pPr>
        <w:pStyle w:val="a3"/>
        <w:numPr>
          <w:ilvl w:val="0"/>
          <w:numId w:val="20"/>
        </w:numPr>
        <w:spacing w:after="0"/>
        <w:ind w:left="0"/>
        <w:jc w:val="left"/>
        <w:rPr>
          <w:szCs w:val="24"/>
        </w:rPr>
      </w:pPr>
      <w:r w:rsidRPr="00AF20CC">
        <w:rPr>
          <w:szCs w:val="24"/>
        </w:rPr>
        <w:t>Курилович С.А.«Современная терапия ГЭРБ»  на  региональном семинаре, Якутск,   17 марта 2016 г.  Устный рег.</w:t>
      </w:r>
    </w:p>
    <w:p w:rsidR="009A68B0" w:rsidRPr="00AF20CC" w:rsidRDefault="009A68B0" w:rsidP="004C652A">
      <w:pPr>
        <w:pStyle w:val="a3"/>
        <w:numPr>
          <w:ilvl w:val="0"/>
          <w:numId w:val="20"/>
        </w:numPr>
        <w:spacing w:after="0"/>
        <w:ind w:left="0"/>
        <w:jc w:val="left"/>
        <w:rPr>
          <w:rFonts w:eastAsia="Times New Roman"/>
          <w:szCs w:val="24"/>
          <w:lang w:eastAsia="ru-RU"/>
        </w:rPr>
      </w:pPr>
      <w:r w:rsidRPr="00AF20CC">
        <w:rPr>
          <w:rFonts w:eastAsia="Times New Roman"/>
          <w:iCs/>
          <w:szCs w:val="24"/>
          <w:lang w:eastAsia="ru-RU"/>
        </w:rPr>
        <w:t xml:space="preserve">Логвиненко И.И., Потеряева Е.Л. </w:t>
      </w:r>
      <w:r w:rsidRPr="00AF20CC">
        <w:rPr>
          <w:rFonts w:eastAsia="Times New Roman"/>
          <w:color w:val="000000"/>
          <w:szCs w:val="24"/>
          <w:lang w:eastAsia="ru-RU"/>
        </w:rPr>
        <w:t>Доклад на съезде терапевтов: Реализация принципов доказательной медицины в последипломной подготовке специалистов по медицине труда. </w:t>
      </w:r>
      <w:r w:rsidRPr="00AF20CC">
        <w:rPr>
          <w:rFonts w:eastAsia="Times New Roman"/>
          <w:iCs/>
          <w:szCs w:val="24"/>
          <w:lang w:eastAsia="ru-RU"/>
        </w:rPr>
        <w:t xml:space="preserve"> (Новосибирск)</w:t>
      </w:r>
    </w:p>
    <w:p w:rsidR="009A68B0" w:rsidRPr="00AF20CC" w:rsidRDefault="009A68B0" w:rsidP="004C652A">
      <w:pPr>
        <w:pStyle w:val="a3"/>
        <w:numPr>
          <w:ilvl w:val="0"/>
          <w:numId w:val="20"/>
        </w:numPr>
        <w:spacing w:after="0"/>
        <w:ind w:left="0"/>
        <w:jc w:val="left"/>
        <w:rPr>
          <w:rFonts w:eastAsia="Times New Roman"/>
          <w:szCs w:val="24"/>
          <w:lang w:eastAsia="ru-RU"/>
        </w:rPr>
      </w:pPr>
      <w:r w:rsidRPr="00AF20CC">
        <w:rPr>
          <w:rFonts w:eastAsia="Times New Roman"/>
          <w:iCs/>
          <w:szCs w:val="24"/>
          <w:lang w:eastAsia="ru-RU"/>
        </w:rPr>
        <w:t xml:space="preserve">Логвиненко И.И.Доклад </w:t>
      </w:r>
      <w:r w:rsidRPr="00AF20CC">
        <w:rPr>
          <w:rFonts w:eastAsia="Times New Roman"/>
          <w:bCs/>
          <w:iCs/>
          <w:szCs w:val="24"/>
          <w:lang w:eastAsia="ru-RU"/>
        </w:rPr>
        <w:t>Проблемы и перспективы использования БАД  в условиях высокого профессионального риска  </w:t>
      </w:r>
      <w:r w:rsidRPr="00AF20CC">
        <w:rPr>
          <w:rFonts w:eastAsia="Times New Roman"/>
          <w:iCs/>
          <w:szCs w:val="24"/>
          <w:lang w:eastAsia="ru-RU"/>
        </w:rPr>
        <w:t>на пленарном заседании </w:t>
      </w:r>
      <w:r w:rsidRPr="00AF20CC">
        <w:rPr>
          <w:rFonts w:eastAsia="Times New Roman"/>
          <w:bCs/>
          <w:szCs w:val="24"/>
          <w:lang w:eastAsia="ru-RU"/>
        </w:rPr>
        <w:t xml:space="preserve">Всероссийской научно-практической конференции с международным участием «АКТУАЛЬНЫЕ ВОПРОСЫ ГИГИЕНЫ, ПРОФПАТОЛОГИИ И МЕДИЦИНСКОЙ РЕАБИЛИТАЦИИ» 27-28 октября 2016, </w:t>
      </w:r>
      <w:r w:rsidRPr="00AF20CC">
        <w:rPr>
          <w:rFonts w:eastAsia="Times New Roman"/>
          <w:bCs/>
          <w:iCs/>
          <w:szCs w:val="24"/>
          <w:lang w:eastAsia="ru-RU"/>
        </w:rPr>
        <w:t>Новосибирск</w:t>
      </w:r>
    </w:p>
    <w:p w:rsidR="009A68B0" w:rsidRPr="00AF20CC" w:rsidRDefault="009A68B0" w:rsidP="004C652A">
      <w:pPr>
        <w:pStyle w:val="a3"/>
        <w:keepLines w:val="0"/>
        <w:numPr>
          <w:ilvl w:val="0"/>
          <w:numId w:val="20"/>
        </w:numPr>
        <w:spacing w:after="0"/>
        <w:ind w:left="0"/>
        <w:jc w:val="left"/>
        <w:rPr>
          <w:szCs w:val="24"/>
        </w:rPr>
      </w:pPr>
      <w:r w:rsidRPr="00AF20CC">
        <w:rPr>
          <w:szCs w:val="24"/>
        </w:rPr>
        <w:t xml:space="preserve">Максимов В.Н на </w:t>
      </w:r>
      <w:r w:rsidRPr="00AF20CC">
        <w:rPr>
          <w:szCs w:val="24"/>
          <w:lang w:val="en-US"/>
        </w:rPr>
        <w:t>V</w:t>
      </w:r>
      <w:r w:rsidRPr="00AF20CC">
        <w:rPr>
          <w:szCs w:val="24"/>
        </w:rPr>
        <w:t xml:space="preserve"> съезде терапевтов Сибири и Дальнего Востока. «Длина теломер лейкоцитов как маркёр старения и фактор риска развития возраст-зависимых заболеваний у человека» Новосибирск, 4-5 октября 2016. устный</w:t>
      </w:r>
    </w:p>
    <w:p w:rsidR="009A68B0" w:rsidRPr="00AF20CC" w:rsidRDefault="009A68B0" w:rsidP="004C652A">
      <w:pPr>
        <w:pStyle w:val="a3"/>
        <w:keepLines w:val="0"/>
        <w:numPr>
          <w:ilvl w:val="0"/>
          <w:numId w:val="20"/>
        </w:numPr>
        <w:spacing w:after="0"/>
        <w:ind w:left="0"/>
        <w:jc w:val="left"/>
        <w:rPr>
          <w:szCs w:val="24"/>
        </w:rPr>
      </w:pPr>
      <w:r w:rsidRPr="00AF20CC">
        <w:rPr>
          <w:szCs w:val="24"/>
        </w:rPr>
        <w:t>Максимов В.Н.  на симпозиуме Международного общества по изучению атеросклероза 2-4 июня 2016 «Дни Аничкова», Санкт-Петербург, «Leukocyte telomere length in peripheral blood as ageing marker and risk factors for age-related diseases in humans» устный</w:t>
      </w:r>
    </w:p>
    <w:p w:rsidR="009A68B0" w:rsidRPr="00AF20CC" w:rsidRDefault="009A68B0" w:rsidP="004C652A">
      <w:pPr>
        <w:pStyle w:val="a3"/>
        <w:keepLines w:val="0"/>
        <w:numPr>
          <w:ilvl w:val="0"/>
          <w:numId w:val="20"/>
        </w:numPr>
        <w:spacing w:after="0"/>
        <w:ind w:left="0"/>
        <w:jc w:val="left"/>
        <w:rPr>
          <w:szCs w:val="24"/>
        </w:rPr>
      </w:pPr>
      <w:r w:rsidRPr="00AF20CC">
        <w:rPr>
          <w:szCs w:val="24"/>
        </w:rPr>
        <w:t xml:space="preserve">Максимов В.Н. «К вопросу о роли генетических тромбофилий в прогнозе планирования беременности» Максимов В.Н., Научно-практическая конференция с международным участием «Урология. Междисциплинарные вопросы инновационных решений проблем мужского и женского здоровья, репродуктивной и сексуальной медицины», 28-29 января </w:t>
      </w:r>
      <w:smartTag w:uri="urn:schemas-microsoft-com:office:smarttags" w:element="metricconverter">
        <w:smartTagPr>
          <w:attr w:name="ProductID" w:val="2016 г"/>
        </w:smartTagPr>
        <w:r w:rsidRPr="00AF20CC">
          <w:rPr>
            <w:szCs w:val="24"/>
          </w:rPr>
          <w:t>2016 г</w:t>
        </w:r>
      </w:smartTag>
      <w:r w:rsidRPr="00AF20CC">
        <w:rPr>
          <w:szCs w:val="24"/>
        </w:rPr>
        <w:t>., г. Новосибирск устный</w:t>
      </w:r>
    </w:p>
    <w:p w:rsidR="009A68B0" w:rsidRPr="00AF20CC" w:rsidRDefault="009A68B0" w:rsidP="004C652A">
      <w:pPr>
        <w:pStyle w:val="a3"/>
        <w:keepLines w:val="0"/>
        <w:numPr>
          <w:ilvl w:val="0"/>
          <w:numId w:val="20"/>
        </w:numPr>
        <w:spacing w:after="0"/>
        <w:ind w:left="0"/>
        <w:jc w:val="left"/>
        <w:rPr>
          <w:szCs w:val="24"/>
        </w:rPr>
      </w:pPr>
      <w:r w:rsidRPr="00AF20CC">
        <w:rPr>
          <w:szCs w:val="24"/>
        </w:rPr>
        <w:t xml:space="preserve">Максимов В.Н. «Показатели здоровья при старении и маркеры биологического возраста в российской популяции пенсионного возраста». Республиканская научно-практическая </w:t>
      </w:r>
      <w:r w:rsidRPr="00AF20CC">
        <w:rPr>
          <w:szCs w:val="24"/>
        </w:rPr>
        <w:lastRenderedPageBreak/>
        <w:t xml:space="preserve">конференция </w:t>
      </w:r>
      <w:r w:rsidRPr="00AF20CC">
        <w:rPr>
          <w:szCs w:val="24"/>
          <w:lang w:val="en-US"/>
        </w:rPr>
        <w:t>c</w:t>
      </w:r>
      <w:r w:rsidRPr="00AF20CC">
        <w:rPr>
          <w:szCs w:val="24"/>
        </w:rPr>
        <w:t xml:space="preserve"> международным участием «Организация оказания медицинской помощи лицам пожилого и старческого возраста» 14 апреля </w:t>
      </w:r>
      <w:smartTag w:uri="urn:schemas-microsoft-com:office:smarttags" w:element="metricconverter">
        <w:smartTagPr>
          <w:attr w:name="ProductID" w:val="2016 г"/>
        </w:smartTagPr>
        <w:r w:rsidRPr="00AF20CC">
          <w:rPr>
            <w:szCs w:val="24"/>
          </w:rPr>
          <w:t>2016 г</w:t>
        </w:r>
      </w:smartTag>
      <w:r w:rsidRPr="00AF20CC">
        <w:rPr>
          <w:szCs w:val="24"/>
        </w:rPr>
        <w:t>., г. Уфа устный</w:t>
      </w:r>
    </w:p>
    <w:p w:rsidR="009A68B0" w:rsidRPr="00AF20CC" w:rsidRDefault="009A68B0" w:rsidP="004C652A">
      <w:pPr>
        <w:pStyle w:val="a3"/>
        <w:numPr>
          <w:ilvl w:val="0"/>
          <w:numId w:val="20"/>
        </w:numPr>
        <w:spacing w:after="0"/>
        <w:ind w:left="0"/>
        <w:jc w:val="left"/>
        <w:rPr>
          <w:szCs w:val="24"/>
        </w:rPr>
      </w:pPr>
      <w:r w:rsidRPr="00AF20CC">
        <w:rPr>
          <w:szCs w:val="24"/>
        </w:rPr>
        <w:t xml:space="preserve">Максимов В.Н. Длина теломер лейкоцитов крови как маркер биологического возраста в Российской популяции // Республиканская научно-практическая конференция </w:t>
      </w:r>
      <w:r w:rsidRPr="00AF20CC">
        <w:rPr>
          <w:szCs w:val="24"/>
          <w:lang w:val="en-US"/>
        </w:rPr>
        <w:t>c</w:t>
      </w:r>
      <w:r w:rsidRPr="00AF20CC">
        <w:rPr>
          <w:szCs w:val="24"/>
        </w:rPr>
        <w:t xml:space="preserve"> международным участием «Организация оказания медицинской помощи лицам пожилого и старческого возраста» 12-15 апреля 2016 г., г. Уфа. (устный доклад, </w:t>
      </w:r>
      <w:proofErr w:type="gramStart"/>
      <w:r w:rsidRPr="00AF20CC">
        <w:rPr>
          <w:szCs w:val="24"/>
        </w:rPr>
        <w:t>со-авторы</w:t>
      </w:r>
      <w:proofErr w:type="gramEnd"/>
      <w:r w:rsidRPr="00AF20CC">
        <w:rPr>
          <w:szCs w:val="24"/>
        </w:rPr>
        <w:t xml:space="preserve">. Максимов В.Н. Малютина С.К., Орлов П.С., Иванощук Д.Е., Воропаева Е.В., Бобак М, Воевода М.И.) </w:t>
      </w:r>
    </w:p>
    <w:p w:rsidR="009A68B0" w:rsidRPr="00AF20CC" w:rsidRDefault="009A68B0" w:rsidP="004C652A">
      <w:pPr>
        <w:pStyle w:val="a3"/>
        <w:keepLines w:val="0"/>
        <w:numPr>
          <w:ilvl w:val="0"/>
          <w:numId w:val="20"/>
        </w:numPr>
        <w:spacing w:after="0"/>
        <w:ind w:left="0"/>
        <w:jc w:val="left"/>
        <w:rPr>
          <w:szCs w:val="24"/>
          <w:lang w:val="en-US"/>
        </w:rPr>
      </w:pPr>
      <w:r w:rsidRPr="00AF20CC">
        <w:rPr>
          <w:szCs w:val="24"/>
        </w:rPr>
        <w:t>Максимов</w:t>
      </w:r>
      <w:r w:rsidRPr="00AF20CC">
        <w:rPr>
          <w:szCs w:val="24"/>
          <w:lang w:val="en-US"/>
        </w:rPr>
        <w:t xml:space="preserve"> </w:t>
      </w:r>
      <w:r w:rsidRPr="00AF20CC">
        <w:rPr>
          <w:szCs w:val="24"/>
        </w:rPr>
        <w:t>В</w:t>
      </w:r>
      <w:r w:rsidRPr="00AF20CC">
        <w:rPr>
          <w:szCs w:val="24"/>
          <w:lang w:val="en-US"/>
        </w:rPr>
        <w:t>.</w:t>
      </w:r>
      <w:r w:rsidRPr="00AF20CC">
        <w:rPr>
          <w:szCs w:val="24"/>
        </w:rPr>
        <w:t>Н</w:t>
      </w:r>
      <w:r w:rsidRPr="00AF20CC">
        <w:rPr>
          <w:szCs w:val="24"/>
          <w:lang w:val="en-US"/>
        </w:rPr>
        <w:t xml:space="preserve">. </w:t>
      </w:r>
      <w:r w:rsidRPr="00AF20CC">
        <w:rPr>
          <w:szCs w:val="24"/>
        </w:rPr>
        <w:t>на</w:t>
      </w:r>
      <w:r w:rsidRPr="00AF20CC">
        <w:rPr>
          <w:szCs w:val="24"/>
          <w:lang w:val="en-US"/>
        </w:rPr>
        <w:t xml:space="preserve"> BGRS «Leukocyte telomere length as a marker of aging and a risk factor for the development of socially significant diseases in Siberia», Novosibirsk, 29 August – 2 September, 2016 </w:t>
      </w:r>
      <w:r w:rsidRPr="00AF20CC">
        <w:rPr>
          <w:szCs w:val="24"/>
        </w:rPr>
        <w:t>устный</w:t>
      </w:r>
    </w:p>
    <w:p w:rsidR="009A68B0" w:rsidRPr="00AF20CC" w:rsidRDefault="009A68B0" w:rsidP="004C652A">
      <w:pPr>
        <w:pStyle w:val="a3"/>
        <w:keepLines w:val="0"/>
        <w:numPr>
          <w:ilvl w:val="0"/>
          <w:numId w:val="20"/>
        </w:numPr>
        <w:spacing w:after="0"/>
        <w:ind w:left="0"/>
        <w:jc w:val="left"/>
        <w:rPr>
          <w:szCs w:val="24"/>
        </w:rPr>
      </w:pPr>
      <w:r w:rsidRPr="00AF20CC">
        <w:rPr>
          <w:szCs w:val="24"/>
        </w:rPr>
        <w:t>Максимов В.Н. на Российском национальном конгрессе кардиологов Длина теломер и атеросклероз: популяционное исследование. 20–23 сентября 2016 года, Екатеринбург устный</w:t>
      </w:r>
    </w:p>
    <w:p w:rsidR="009A68B0" w:rsidRPr="00AF20CC" w:rsidRDefault="009A68B0" w:rsidP="004C652A">
      <w:pPr>
        <w:pStyle w:val="a3"/>
        <w:keepLines w:val="0"/>
        <w:numPr>
          <w:ilvl w:val="0"/>
          <w:numId w:val="20"/>
        </w:numPr>
        <w:spacing w:after="0"/>
        <w:ind w:left="0"/>
        <w:jc w:val="left"/>
        <w:rPr>
          <w:szCs w:val="24"/>
        </w:rPr>
      </w:pPr>
      <w:r w:rsidRPr="00AF20CC">
        <w:rPr>
          <w:szCs w:val="24"/>
        </w:rPr>
        <w:t>Максимов на симпозиуме Международного общества по изучению атеросклероза 2-4 июня 2016 «Дни Аничкова», Санкт-Петербург, «</w:t>
      </w:r>
      <w:r w:rsidRPr="00AF20CC">
        <w:rPr>
          <w:snapToGrid w:val="0"/>
          <w:szCs w:val="24"/>
          <w:lang w:val="en-US"/>
        </w:rPr>
        <w:t>Presence</w:t>
      </w:r>
      <w:r w:rsidRPr="00AF20CC">
        <w:rPr>
          <w:snapToGrid w:val="0"/>
          <w:szCs w:val="24"/>
        </w:rPr>
        <w:t xml:space="preserve"> </w:t>
      </w:r>
      <w:r w:rsidRPr="00AF20CC">
        <w:rPr>
          <w:snapToGrid w:val="0"/>
          <w:szCs w:val="24"/>
          <w:lang w:val="en-US"/>
        </w:rPr>
        <w:t>of</w:t>
      </w:r>
      <w:r w:rsidRPr="00AF20CC">
        <w:rPr>
          <w:snapToGrid w:val="0"/>
          <w:szCs w:val="24"/>
        </w:rPr>
        <w:t xml:space="preserve"> </w:t>
      </w:r>
      <w:r w:rsidRPr="00AF20CC">
        <w:rPr>
          <w:snapToGrid w:val="0"/>
          <w:szCs w:val="24"/>
          <w:lang w:val="en-US"/>
        </w:rPr>
        <w:t>cardiovascular</w:t>
      </w:r>
      <w:r w:rsidRPr="00AF20CC">
        <w:rPr>
          <w:snapToGrid w:val="0"/>
          <w:szCs w:val="24"/>
        </w:rPr>
        <w:t xml:space="preserve"> </w:t>
      </w:r>
      <w:r w:rsidRPr="00AF20CC">
        <w:rPr>
          <w:snapToGrid w:val="0"/>
          <w:szCs w:val="24"/>
          <w:lang w:val="en-US"/>
        </w:rPr>
        <w:t>disease</w:t>
      </w:r>
      <w:r w:rsidRPr="00AF20CC">
        <w:rPr>
          <w:snapToGrid w:val="0"/>
          <w:szCs w:val="24"/>
        </w:rPr>
        <w:t xml:space="preserve"> </w:t>
      </w:r>
      <w:r w:rsidRPr="00AF20CC">
        <w:rPr>
          <w:snapToGrid w:val="0"/>
          <w:szCs w:val="24"/>
          <w:lang w:val="en-US"/>
        </w:rPr>
        <w:t>and</w:t>
      </w:r>
      <w:r w:rsidRPr="00AF20CC">
        <w:rPr>
          <w:snapToGrid w:val="0"/>
          <w:szCs w:val="24"/>
        </w:rPr>
        <w:t xml:space="preserve"> </w:t>
      </w:r>
      <w:r w:rsidRPr="00AF20CC">
        <w:rPr>
          <w:snapToGrid w:val="0"/>
          <w:szCs w:val="24"/>
          <w:lang w:val="en-US"/>
        </w:rPr>
        <w:t>telomere</w:t>
      </w:r>
      <w:r w:rsidRPr="00AF20CC">
        <w:rPr>
          <w:snapToGrid w:val="0"/>
          <w:szCs w:val="24"/>
        </w:rPr>
        <w:t xml:space="preserve"> </w:t>
      </w:r>
      <w:r w:rsidRPr="00AF20CC">
        <w:rPr>
          <w:snapToGrid w:val="0"/>
          <w:szCs w:val="24"/>
          <w:lang w:val="en-US"/>
        </w:rPr>
        <w:t>length</w:t>
      </w:r>
      <w:r w:rsidRPr="00AF20CC">
        <w:rPr>
          <w:snapToGrid w:val="0"/>
          <w:szCs w:val="24"/>
        </w:rPr>
        <w:t xml:space="preserve"> </w:t>
      </w:r>
      <w:r w:rsidRPr="00AF20CC">
        <w:rPr>
          <w:snapToGrid w:val="0"/>
          <w:szCs w:val="24"/>
          <w:lang w:val="en-US"/>
        </w:rPr>
        <w:t>in</w:t>
      </w:r>
      <w:r w:rsidRPr="00AF20CC">
        <w:rPr>
          <w:snapToGrid w:val="0"/>
          <w:szCs w:val="24"/>
        </w:rPr>
        <w:t xml:space="preserve"> </w:t>
      </w:r>
      <w:r w:rsidRPr="00AF20CC">
        <w:rPr>
          <w:snapToGrid w:val="0"/>
          <w:szCs w:val="24"/>
          <w:lang w:val="en-US"/>
        </w:rPr>
        <w:t>middle</w:t>
      </w:r>
      <w:r w:rsidRPr="00AF20CC">
        <w:rPr>
          <w:snapToGrid w:val="0"/>
          <w:szCs w:val="24"/>
        </w:rPr>
        <w:t>-</w:t>
      </w:r>
      <w:r w:rsidRPr="00AF20CC">
        <w:rPr>
          <w:snapToGrid w:val="0"/>
          <w:szCs w:val="24"/>
          <w:lang w:val="en-US"/>
        </w:rPr>
        <w:t>aged</w:t>
      </w:r>
      <w:r w:rsidRPr="00AF20CC">
        <w:rPr>
          <w:snapToGrid w:val="0"/>
          <w:szCs w:val="24"/>
        </w:rPr>
        <w:t xml:space="preserve"> </w:t>
      </w:r>
      <w:r w:rsidRPr="00AF20CC">
        <w:rPr>
          <w:snapToGrid w:val="0"/>
          <w:szCs w:val="24"/>
          <w:lang w:val="en-US"/>
        </w:rPr>
        <w:t>and</w:t>
      </w:r>
      <w:r w:rsidRPr="00AF20CC">
        <w:rPr>
          <w:snapToGrid w:val="0"/>
          <w:szCs w:val="24"/>
        </w:rPr>
        <w:t xml:space="preserve"> </w:t>
      </w:r>
      <w:r w:rsidRPr="00AF20CC">
        <w:rPr>
          <w:snapToGrid w:val="0"/>
          <w:szCs w:val="24"/>
          <w:lang w:val="en-US"/>
        </w:rPr>
        <w:t>older</w:t>
      </w:r>
      <w:r w:rsidRPr="00AF20CC">
        <w:rPr>
          <w:snapToGrid w:val="0"/>
          <w:szCs w:val="24"/>
        </w:rPr>
        <w:t xml:space="preserve"> </w:t>
      </w:r>
      <w:r w:rsidRPr="00AF20CC">
        <w:rPr>
          <w:snapToGrid w:val="0"/>
          <w:szCs w:val="24"/>
          <w:lang w:val="en-US"/>
        </w:rPr>
        <w:t>Russians</w:t>
      </w:r>
      <w:r w:rsidRPr="00AF20CC">
        <w:rPr>
          <w:szCs w:val="24"/>
        </w:rPr>
        <w:t>» устный</w:t>
      </w:r>
    </w:p>
    <w:p w:rsidR="009A68B0" w:rsidRPr="00AF20CC" w:rsidRDefault="009A68B0" w:rsidP="004C652A">
      <w:pPr>
        <w:pStyle w:val="a3"/>
        <w:keepLines w:val="0"/>
        <w:numPr>
          <w:ilvl w:val="0"/>
          <w:numId w:val="20"/>
        </w:numPr>
        <w:spacing w:after="0"/>
        <w:ind w:left="0"/>
        <w:jc w:val="left"/>
        <w:rPr>
          <w:szCs w:val="24"/>
        </w:rPr>
      </w:pPr>
      <w:r w:rsidRPr="00AF20CC">
        <w:rPr>
          <w:szCs w:val="24"/>
        </w:rPr>
        <w:t>Максимов на симпозиуме Международного общества по изучению атеросклероза 2-4 июня 2016 «Дни Аничкова», Санкт-Петербург, «</w:t>
      </w:r>
      <w:r w:rsidRPr="00AF20CC">
        <w:rPr>
          <w:snapToGrid w:val="0"/>
          <w:szCs w:val="24"/>
          <w:lang w:val="en-US"/>
        </w:rPr>
        <w:t>Dynamics</w:t>
      </w:r>
      <w:r w:rsidRPr="00AF20CC">
        <w:rPr>
          <w:snapToGrid w:val="0"/>
          <w:szCs w:val="24"/>
        </w:rPr>
        <w:t xml:space="preserve"> </w:t>
      </w:r>
      <w:r w:rsidRPr="00AF20CC">
        <w:rPr>
          <w:snapToGrid w:val="0"/>
          <w:szCs w:val="24"/>
          <w:lang w:val="en-US"/>
        </w:rPr>
        <w:t>of</w:t>
      </w:r>
      <w:r w:rsidRPr="00AF20CC">
        <w:rPr>
          <w:snapToGrid w:val="0"/>
          <w:szCs w:val="24"/>
        </w:rPr>
        <w:t xml:space="preserve"> </w:t>
      </w:r>
      <w:r w:rsidRPr="00AF20CC">
        <w:rPr>
          <w:snapToGrid w:val="0"/>
          <w:szCs w:val="24"/>
          <w:lang w:val="en-US"/>
        </w:rPr>
        <w:t>subclinical</w:t>
      </w:r>
      <w:r w:rsidRPr="00AF20CC">
        <w:rPr>
          <w:snapToGrid w:val="0"/>
          <w:szCs w:val="24"/>
        </w:rPr>
        <w:t xml:space="preserve"> </w:t>
      </w:r>
      <w:r w:rsidRPr="00AF20CC">
        <w:rPr>
          <w:snapToGrid w:val="0"/>
          <w:szCs w:val="24"/>
          <w:lang w:val="en-US"/>
        </w:rPr>
        <w:t>carotid</w:t>
      </w:r>
      <w:r w:rsidRPr="00AF20CC">
        <w:rPr>
          <w:snapToGrid w:val="0"/>
          <w:szCs w:val="24"/>
        </w:rPr>
        <w:t xml:space="preserve"> </w:t>
      </w:r>
      <w:r w:rsidRPr="00AF20CC">
        <w:rPr>
          <w:snapToGrid w:val="0"/>
          <w:szCs w:val="24"/>
          <w:lang w:val="en-US"/>
        </w:rPr>
        <w:t>atherosclerosis</w:t>
      </w:r>
      <w:r w:rsidRPr="00AF20CC">
        <w:rPr>
          <w:snapToGrid w:val="0"/>
          <w:szCs w:val="24"/>
        </w:rPr>
        <w:t xml:space="preserve"> </w:t>
      </w:r>
      <w:r w:rsidRPr="00AF20CC">
        <w:rPr>
          <w:snapToGrid w:val="0"/>
          <w:szCs w:val="24"/>
          <w:lang w:val="en-US"/>
        </w:rPr>
        <w:t>and</w:t>
      </w:r>
      <w:r w:rsidRPr="00AF20CC">
        <w:rPr>
          <w:snapToGrid w:val="0"/>
          <w:szCs w:val="24"/>
        </w:rPr>
        <w:t xml:space="preserve"> </w:t>
      </w:r>
      <w:r w:rsidRPr="00AF20CC">
        <w:rPr>
          <w:snapToGrid w:val="0"/>
          <w:szCs w:val="24"/>
          <w:lang w:val="en-US"/>
        </w:rPr>
        <w:t>telomere</w:t>
      </w:r>
      <w:r w:rsidRPr="00AF20CC">
        <w:rPr>
          <w:snapToGrid w:val="0"/>
          <w:szCs w:val="24"/>
        </w:rPr>
        <w:t xml:space="preserve"> </w:t>
      </w:r>
      <w:r w:rsidRPr="00AF20CC">
        <w:rPr>
          <w:snapToGrid w:val="0"/>
          <w:szCs w:val="24"/>
          <w:lang w:val="en-US"/>
        </w:rPr>
        <w:t>length</w:t>
      </w:r>
      <w:r w:rsidRPr="00AF20CC">
        <w:rPr>
          <w:snapToGrid w:val="0"/>
          <w:szCs w:val="24"/>
        </w:rPr>
        <w:t xml:space="preserve"> </w:t>
      </w:r>
      <w:r w:rsidRPr="00AF20CC">
        <w:rPr>
          <w:snapToGrid w:val="0"/>
          <w:szCs w:val="24"/>
          <w:lang w:val="en-US"/>
        </w:rPr>
        <w:t>in</w:t>
      </w:r>
      <w:r w:rsidRPr="00AF20CC">
        <w:rPr>
          <w:snapToGrid w:val="0"/>
          <w:szCs w:val="24"/>
        </w:rPr>
        <w:t xml:space="preserve"> </w:t>
      </w:r>
      <w:r w:rsidRPr="00AF20CC">
        <w:rPr>
          <w:snapToGrid w:val="0"/>
          <w:szCs w:val="24"/>
          <w:lang w:val="en-US"/>
        </w:rPr>
        <w:t>ageing</w:t>
      </w:r>
      <w:r w:rsidRPr="00AF20CC">
        <w:rPr>
          <w:snapToGrid w:val="0"/>
          <w:szCs w:val="24"/>
        </w:rPr>
        <w:t xml:space="preserve"> </w:t>
      </w:r>
      <w:r w:rsidRPr="00AF20CC">
        <w:rPr>
          <w:snapToGrid w:val="0"/>
          <w:szCs w:val="24"/>
          <w:lang w:val="en-US"/>
        </w:rPr>
        <w:t>population</w:t>
      </w:r>
      <w:r w:rsidRPr="00AF20CC">
        <w:rPr>
          <w:szCs w:val="24"/>
        </w:rPr>
        <w:t>» устный</w:t>
      </w:r>
    </w:p>
    <w:p w:rsidR="009A68B0" w:rsidRPr="00AF20CC" w:rsidRDefault="009A68B0" w:rsidP="004C652A">
      <w:pPr>
        <w:pStyle w:val="a3"/>
        <w:keepLines w:val="0"/>
        <w:numPr>
          <w:ilvl w:val="0"/>
          <w:numId w:val="20"/>
        </w:numPr>
        <w:spacing w:after="0"/>
        <w:ind w:left="0"/>
        <w:jc w:val="left"/>
        <w:rPr>
          <w:szCs w:val="24"/>
        </w:rPr>
      </w:pPr>
      <w:r w:rsidRPr="00AF20CC">
        <w:rPr>
          <w:szCs w:val="24"/>
        </w:rPr>
        <w:t>Максимов на симпозиуме Международного общества по изучению атеросклероза 2-4 июня 2016 «Дни Аничкова», Санкт-Петербург, «</w:t>
      </w:r>
      <w:r w:rsidRPr="00AF20CC">
        <w:rPr>
          <w:snapToGrid w:val="0"/>
          <w:szCs w:val="24"/>
          <w:lang w:val="en-US"/>
        </w:rPr>
        <w:t>Analysis</w:t>
      </w:r>
      <w:r w:rsidRPr="00AF20CC">
        <w:rPr>
          <w:snapToGrid w:val="0"/>
          <w:szCs w:val="24"/>
        </w:rPr>
        <w:t xml:space="preserve"> </w:t>
      </w:r>
      <w:r w:rsidRPr="00AF20CC">
        <w:rPr>
          <w:snapToGrid w:val="0"/>
          <w:szCs w:val="24"/>
          <w:lang w:val="en-US"/>
        </w:rPr>
        <w:t>of</w:t>
      </w:r>
      <w:r w:rsidRPr="00AF20CC">
        <w:rPr>
          <w:snapToGrid w:val="0"/>
          <w:szCs w:val="24"/>
        </w:rPr>
        <w:t xml:space="preserve"> </w:t>
      </w:r>
      <w:r w:rsidRPr="00AF20CC">
        <w:rPr>
          <w:snapToGrid w:val="0"/>
          <w:szCs w:val="24"/>
          <w:lang w:val="en-US"/>
        </w:rPr>
        <w:t>lipid</w:t>
      </w:r>
      <w:r w:rsidRPr="00AF20CC">
        <w:rPr>
          <w:snapToGrid w:val="0"/>
          <w:szCs w:val="24"/>
        </w:rPr>
        <w:t xml:space="preserve"> </w:t>
      </w:r>
      <w:r w:rsidRPr="00AF20CC">
        <w:rPr>
          <w:snapToGrid w:val="0"/>
          <w:szCs w:val="24"/>
          <w:lang w:val="en-US"/>
        </w:rPr>
        <w:t>metabolism</w:t>
      </w:r>
      <w:r w:rsidRPr="00AF20CC">
        <w:rPr>
          <w:snapToGrid w:val="0"/>
          <w:szCs w:val="24"/>
        </w:rPr>
        <w:t xml:space="preserve"> </w:t>
      </w:r>
      <w:r w:rsidRPr="00AF20CC">
        <w:rPr>
          <w:snapToGrid w:val="0"/>
          <w:szCs w:val="24"/>
          <w:lang w:val="en-US"/>
        </w:rPr>
        <w:t>genes</w:t>
      </w:r>
      <w:r w:rsidRPr="00AF20CC">
        <w:rPr>
          <w:snapToGrid w:val="0"/>
          <w:szCs w:val="24"/>
        </w:rPr>
        <w:t xml:space="preserve"> </w:t>
      </w:r>
      <w:r w:rsidRPr="00AF20CC">
        <w:rPr>
          <w:snapToGrid w:val="0"/>
          <w:szCs w:val="24"/>
          <w:lang w:val="en-US"/>
        </w:rPr>
        <w:t>variability</w:t>
      </w:r>
      <w:r w:rsidRPr="00AF20CC">
        <w:rPr>
          <w:snapToGrid w:val="0"/>
          <w:szCs w:val="24"/>
        </w:rPr>
        <w:t xml:space="preserve"> </w:t>
      </w:r>
      <w:r w:rsidRPr="00AF20CC">
        <w:rPr>
          <w:snapToGrid w:val="0"/>
          <w:szCs w:val="24"/>
          <w:lang w:val="en-US"/>
        </w:rPr>
        <w:t>in</w:t>
      </w:r>
      <w:r w:rsidRPr="00AF20CC">
        <w:rPr>
          <w:snapToGrid w:val="0"/>
          <w:szCs w:val="24"/>
        </w:rPr>
        <w:t xml:space="preserve"> </w:t>
      </w:r>
      <w:r w:rsidRPr="00AF20CC">
        <w:rPr>
          <w:snapToGrid w:val="0"/>
          <w:szCs w:val="24"/>
          <w:lang w:val="en-US"/>
        </w:rPr>
        <w:t>patients</w:t>
      </w:r>
      <w:r w:rsidRPr="00AF20CC">
        <w:rPr>
          <w:snapToGrid w:val="0"/>
          <w:szCs w:val="24"/>
        </w:rPr>
        <w:t xml:space="preserve"> </w:t>
      </w:r>
      <w:r w:rsidRPr="00AF20CC">
        <w:rPr>
          <w:snapToGrid w:val="0"/>
          <w:szCs w:val="24"/>
          <w:lang w:val="en-US"/>
        </w:rPr>
        <w:t>with</w:t>
      </w:r>
      <w:r w:rsidRPr="00AF20CC">
        <w:rPr>
          <w:snapToGrid w:val="0"/>
          <w:szCs w:val="24"/>
        </w:rPr>
        <w:t xml:space="preserve"> </w:t>
      </w:r>
      <w:r w:rsidRPr="00AF20CC">
        <w:rPr>
          <w:snapToGrid w:val="0"/>
          <w:szCs w:val="24"/>
          <w:lang w:val="en-US"/>
        </w:rPr>
        <w:t>familial</w:t>
      </w:r>
      <w:r w:rsidRPr="00AF20CC">
        <w:rPr>
          <w:snapToGrid w:val="0"/>
          <w:szCs w:val="24"/>
        </w:rPr>
        <w:t xml:space="preserve"> </w:t>
      </w:r>
      <w:r w:rsidRPr="00AF20CC">
        <w:rPr>
          <w:snapToGrid w:val="0"/>
          <w:szCs w:val="24"/>
          <w:lang w:val="en-US"/>
        </w:rPr>
        <w:t>hypercholesterolemia</w:t>
      </w:r>
      <w:r w:rsidRPr="00AF20CC">
        <w:rPr>
          <w:snapToGrid w:val="0"/>
          <w:szCs w:val="24"/>
        </w:rPr>
        <w:t xml:space="preserve"> </w:t>
      </w:r>
      <w:r w:rsidRPr="00AF20CC">
        <w:rPr>
          <w:snapToGrid w:val="0"/>
          <w:szCs w:val="24"/>
          <w:lang w:val="en-US"/>
        </w:rPr>
        <w:t>in</w:t>
      </w:r>
      <w:r w:rsidRPr="00AF20CC">
        <w:rPr>
          <w:snapToGrid w:val="0"/>
          <w:szCs w:val="24"/>
        </w:rPr>
        <w:t xml:space="preserve"> </w:t>
      </w:r>
      <w:r w:rsidRPr="00AF20CC">
        <w:rPr>
          <w:snapToGrid w:val="0"/>
          <w:szCs w:val="24"/>
          <w:lang w:val="en-US"/>
        </w:rPr>
        <w:t>Russia</w:t>
      </w:r>
      <w:r w:rsidRPr="00AF20CC">
        <w:rPr>
          <w:snapToGrid w:val="0"/>
          <w:szCs w:val="24"/>
        </w:rPr>
        <w:t xml:space="preserve"> </w:t>
      </w:r>
      <w:r w:rsidRPr="00AF20CC">
        <w:rPr>
          <w:snapToGrid w:val="0"/>
          <w:szCs w:val="24"/>
          <w:lang w:val="en-US"/>
        </w:rPr>
        <w:t>using</w:t>
      </w:r>
      <w:r w:rsidRPr="00AF20CC">
        <w:rPr>
          <w:snapToGrid w:val="0"/>
          <w:szCs w:val="24"/>
        </w:rPr>
        <w:t xml:space="preserve"> </w:t>
      </w:r>
      <w:r w:rsidRPr="00AF20CC">
        <w:rPr>
          <w:snapToGrid w:val="0"/>
          <w:szCs w:val="24"/>
          <w:lang w:val="en-US"/>
        </w:rPr>
        <w:t>targeted</w:t>
      </w:r>
      <w:r w:rsidRPr="00AF20CC">
        <w:rPr>
          <w:snapToGrid w:val="0"/>
          <w:szCs w:val="24"/>
        </w:rPr>
        <w:t xml:space="preserve"> </w:t>
      </w:r>
      <w:r w:rsidRPr="00AF20CC">
        <w:rPr>
          <w:snapToGrid w:val="0"/>
          <w:szCs w:val="24"/>
          <w:lang w:val="en-US"/>
        </w:rPr>
        <w:t>high</w:t>
      </w:r>
      <w:r w:rsidRPr="00AF20CC">
        <w:rPr>
          <w:snapToGrid w:val="0"/>
          <w:szCs w:val="24"/>
        </w:rPr>
        <w:t xml:space="preserve"> </w:t>
      </w:r>
      <w:r w:rsidRPr="00AF20CC">
        <w:rPr>
          <w:snapToGrid w:val="0"/>
          <w:szCs w:val="24"/>
          <w:lang w:val="en-US"/>
        </w:rPr>
        <w:t>throughput</w:t>
      </w:r>
      <w:r w:rsidRPr="00AF20CC">
        <w:rPr>
          <w:snapToGrid w:val="0"/>
          <w:szCs w:val="24"/>
        </w:rPr>
        <w:t xml:space="preserve"> </w:t>
      </w:r>
      <w:r w:rsidRPr="00AF20CC">
        <w:rPr>
          <w:snapToGrid w:val="0"/>
          <w:szCs w:val="24"/>
          <w:lang w:val="en-US"/>
        </w:rPr>
        <w:t>resequencing</w:t>
      </w:r>
      <w:r w:rsidRPr="00AF20CC">
        <w:rPr>
          <w:szCs w:val="24"/>
        </w:rPr>
        <w:t>» устный</w:t>
      </w:r>
    </w:p>
    <w:p w:rsidR="009A68B0" w:rsidRPr="00AF20CC" w:rsidRDefault="009A68B0" w:rsidP="004C652A">
      <w:pPr>
        <w:pStyle w:val="a3"/>
        <w:numPr>
          <w:ilvl w:val="0"/>
          <w:numId w:val="20"/>
        </w:numPr>
        <w:spacing w:after="0"/>
        <w:ind w:left="0"/>
        <w:jc w:val="left"/>
        <w:rPr>
          <w:szCs w:val="24"/>
        </w:rPr>
      </w:pPr>
      <w:r w:rsidRPr="00AF20CC">
        <w:rPr>
          <w:szCs w:val="24"/>
        </w:rPr>
        <w:t>Малютина С.К. Место суточного мониторирования артериального давления в контроле артериальной гипертензии // V Съезд терапевтов Сибири и Дальнего Востока «Актуальные вопросы в клинике внутренних болезней», 4-5 октября 2016 г, Новосибирск (устный доклад)</w:t>
      </w:r>
    </w:p>
    <w:p w:rsidR="009A68B0" w:rsidRPr="00AF20CC" w:rsidRDefault="009A68B0" w:rsidP="004C652A">
      <w:pPr>
        <w:pStyle w:val="a3"/>
        <w:numPr>
          <w:ilvl w:val="0"/>
          <w:numId w:val="20"/>
        </w:numPr>
        <w:spacing w:after="0"/>
        <w:ind w:left="0"/>
        <w:jc w:val="left"/>
        <w:rPr>
          <w:szCs w:val="24"/>
        </w:rPr>
      </w:pPr>
      <w:r w:rsidRPr="00AF20CC">
        <w:rPr>
          <w:szCs w:val="24"/>
        </w:rPr>
        <w:t>Малютина С.К. Обзор текущего выполнения проекта «Детерминанты градиента здоровья при старении и маркеры биологического возраста в современной российской популяции пенсионного и предпенсионного возраста» // Международный семинар «Индикаторы здоровья при старении» (проект РНФ). – Новосибирск, 25-26 апреля 2016 г. (устный доклад)</w:t>
      </w:r>
    </w:p>
    <w:p w:rsidR="009A68B0" w:rsidRPr="00AF20CC" w:rsidRDefault="009A68B0" w:rsidP="004C652A">
      <w:pPr>
        <w:pStyle w:val="a3"/>
        <w:numPr>
          <w:ilvl w:val="0"/>
          <w:numId w:val="20"/>
        </w:numPr>
        <w:spacing w:after="0"/>
        <w:ind w:left="0"/>
        <w:jc w:val="left"/>
        <w:rPr>
          <w:szCs w:val="24"/>
        </w:rPr>
      </w:pPr>
      <w:r w:rsidRPr="00AF20CC">
        <w:rPr>
          <w:szCs w:val="24"/>
        </w:rPr>
        <w:t>Малютина С.К. Обзор текущего выполнения проекта «Детерминанты градиента здоровья при старении и маркеры биологического возраста в современной российской популяции пенсионного и предпенсионного возраста» // Международный семинар «Биомаркеры и старение: подходы к анализу» (проект РНФ). – Новосибирск, 14-16 сентября 2016 г. (устный доклад)</w:t>
      </w:r>
    </w:p>
    <w:p w:rsidR="009A68B0" w:rsidRPr="00AF20CC" w:rsidRDefault="009A68B0" w:rsidP="004C652A">
      <w:pPr>
        <w:pStyle w:val="a3"/>
        <w:numPr>
          <w:ilvl w:val="0"/>
          <w:numId w:val="20"/>
        </w:numPr>
        <w:spacing w:after="0"/>
        <w:ind w:left="0"/>
        <w:jc w:val="left"/>
        <w:rPr>
          <w:szCs w:val="24"/>
        </w:rPr>
      </w:pPr>
      <w:r w:rsidRPr="00AF20CC">
        <w:rPr>
          <w:szCs w:val="24"/>
        </w:rPr>
        <w:t>Малютина С.К. Популяционные исследования сердечно-сосудистых заболеваний: от факторов риска к этиопатогенетическим механизмам и прогнозу. / V Съезд терапевтов Сибири и Дальнего Востока «Актуальные вопросы в клинике внутренних болезней», 4-5 октября 2016 г, Новосибирск (пленарный доклад)</w:t>
      </w:r>
    </w:p>
    <w:p w:rsidR="009A68B0" w:rsidRPr="00AF20CC" w:rsidRDefault="009A68B0" w:rsidP="004C652A">
      <w:pPr>
        <w:pStyle w:val="a3"/>
        <w:numPr>
          <w:ilvl w:val="0"/>
          <w:numId w:val="20"/>
        </w:numPr>
        <w:spacing w:after="0"/>
        <w:ind w:left="0"/>
        <w:jc w:val="left"/>
        <w:rPr>
          <w:szCs w:val="24"/>
        </w:rPr>
      </w:pPr>
      <w:r w:rsidRPr="00AF20CC">
        <w:rPr>
          <w:szCs w:val="24"/>
        </w:rPr>
        <w:t>Малютина С.К. Предикторы и прогноз сердечно-сосудистых заболеваний в сибирской популяции // Всероссийская научно-практическая конференция «Роль первичной медицинской профилактики и укрепления общественного здоровья». – Новосибирск, 17 мая 2016 г. (устный доклад)</w:t>
      </w:r>
    </w:p>
    <w:p w:rsidR="009A68B0" w:rsidRPr="00AF20CC" w:rsidRDefault="009A68B0" w:rsidP="004C652A">
      <w:pPr>
        <w:pStyle w:val="a3"/>
        <w:keepLines w:val="0"/>
        <w:numPr>
          <w:ilvl w:val="0"/>
          <w:numId w:val="20"/>
        </w:numPr>
        <w:spacing w:after="0"/>
        <w:ind w:left="0"/>
        <w:jc w:val="left"/>
        <w:rPr>
          <w:szCs w:val="24"/>
        </w:rPr>
      </w:pPr>
      <w:r w:rsidRPr="00AF20CC">
        <w:rPr>
          <w:szCs w:val="24"/>
        </w:rPr>
        <w:t>Мулерова Т.А., Максимов В.Н., Огарков М.Ю. (Новокузнецк на Российском национальном конгрессе кардиологов). Национально обусловленные особенности полиморфизма гена метилентетрагидрофолатредуктазы (MTHFR) при нарушениях липидного обмена. устный</w:t>
      </w:r>
    </w:p>
    <w:p w:rsidR="009A68B0" w:rsidRPr="00AF20CC" w:rsidRDefault="009A68B0" w:rsidP="004C652A">
      <w:pPr>
        <w:pStyle w:val="a3"/>
        <w:keepLines w:val="0"/>
        <w:numPr>
          <w:ilvl w:val="0"/>
          <w:numId w:val="20"/>
        </w:numPr>
        <w:spacing w:after="0"/>
        <w:ind w:left="0"/>
        <w:jc w:val="left"/>
        <w:rPr>
          <w:szCs w:val="24"/>
        </w:rPr>
      </w:pPr>
      <w:r w:rsidRPr="00AF20CC">
        <w:rPr>
          <w:szCs w:val="24"/>
        </w:rPr>
        <w:t xml:space="preserve">Мустафина С.В. Возможности коррекции артериальной гипертензии у больных с метаболическими нарушениями. Научно-практическая конференция «Артериальная </w:t>
      </w:r>
      <w:r w:rsidRPr="00AF20CC">
        <w:rPr>
          <w:szCs w:val="24"/>
        </w:rPr>
        <w:lastRenderedPageBreak/>
        <w:t>гипертония. Современные аспекты терапии и профилактики», Новосибирск, «Марине Парк Отель», 15.09.2016.</w:t>
      </w:r>
    </w:p>
    <w:p w:rsidR="009A68B0" w:rsidRPr="00AF20CC" w:rsidRDefault="009A68B0" w:rsidP="004C652A">
      <w:pPr>
        <w:pStyle w:val="a3"/>
        <w:keepLines w:val="0"/>
        <w:numPr>
          <w:ilvl w:val="0"/>
          <w:numId w:val="20"/>
        </w:numPr>
        <w:spacing w:after="0"/>
        <w:ind w:left="0"/>
        <w:jc w:val="left"/>
        <w:rPr>
          <w:szCs w:val="24"/>
        </w:rPr>
      </w:pPr>
      <w:r w:rsidRPr="00AF20CC">
        <w:rPr>
          <w:szCs w:val="24"/>
        </w:rPr>
        <w:t>Мустафина С.В. доклад «Аутоиммунные перекресты-ревматолог-гепатолог-эндокринолог. Новые возможности диагностики и новые возможности лечения - есть ли они?» 13.04.2016.</w:t>
      </w:r>
    </w:p>
    <w:p w:rsidR="009A68B0" w:rsidRPr="00AF20CC" w:rsidRDefault="009A68B0" w:rsidP="004C652A">
      <w:pPr>
        <w:pStyle w:val="a3"/>
        <w:keepLines w:val="0"/>
        <w:numPr>
          <w:ilvl w:val="0"/>
          <w:numId w:val="20"/>
        </w:numPr>
        <w:spacing w:after="0"/>
        <w:ind w:left="0"/>
        <w:jc w:val="left"/>
        <w:rPr>
          <w:szCs w:val="24"/>
        </w:rPr>
      </w:pPr>
      <w:r w:rsidRPr="00AF20CC">
        <w:rPr>
          <w:szCs w:val="24"/>
        </w:rPr>
        <w:t xml:space="preserve">Мустафина С.В. Сибирская модель шкалы риска развития диабета – простой инструмент в руках терапевта и пациента. Новосибирск. </w:t>
      </w:r>
      <w:r w:rsidRPr="00AF20CC">
        <w:rPr>
          <w:szCs w:val="24"/>
          <w:lang w:val="en-US"/>
        </w:rPr>
        <w:t>V</w:t>
      </w:r>
      <w:r w:rsidRPr="00AF20CC">
        <w:rPr>
          <w:szCs w:val="24"/>
        </w:rPr>
        <w:t>съезда терапевтов Сибири и Дальнего Востока 4-5 октября 2016 года.</w:t>
      </w:r>
    </w:p>
    <w:p w:rsidR="009A68B0" w:rsidRPr="00AF20CC" w:rsidRDefault="009A68B0" w:rsidP="004C652A">
      <w:pPr>
        <w:pStyle w:val="a3"/>
        <w:numPr>
          <w:ilvl w:val="0"/>
          <w:numId w:val="20"/>
        </w:numPr>
        <w:spacing w:after="0"/>
        <w:ind w:left="0"/>
        <w:jc w:val="left"/>
        <w:rPr>
          <w:szCs w:val="24"/>
        </w:rPr>
      </w:pPr>
      <w:r w:rsidRPr="00AF20CC">
        <w:rPr>
          <w:szCs w:val="24"/>
        </w:rPr>
        <w:t>Немцова Е.Г. Устный доклад  «Клинико-генетические особенности синдрома Жильбера» на » на Регинальной школе-семинаре «Вместе преодолеваем сложности в диагностике и лечении заболеваний песчени и билиарного тракта» 11 июня 2016 (Рег)</w:t>
      </w:r>
    </w:p>
    <w:p w:rsidR="009A68B0" w:rsidRPr="00AF20CC" w:rsidRDefault="009A68B0" w:rsidP="004C652A">
      <w:pPr>
        <w:pStyle w:val="a3"/>
        <w:numPr>
          <w:ilvl w:val="0"/>
          <w:numId w:val="20"/>
        </w:numPr>
        <w:spacing w:after="0"/>
        <w:ind w:left="0"/>
        <w:jc w:val="left"/>
        <w:rPr>
          <w:szCs w:val="24"/>
        </w:rPr>
      </w:pPr>
      <w:r w:rsidRPr="00AF20CC">
        <w:rPr>
          <w:szCs w:val="24"/>
        </w:rPr>
        <w:t>Никитин Ю.П. Липиды и старение: известные факты и пилотные данные в проекте // Международный семинар «Индикаторы здоровья при старении» (проект РНФ). – Новосибирск, 25-26 апреля 2016 г. (устный доклад)</w:t>
      </w:r>
    </w:p>
    <w:p w:rsidR="009A68B0" w:rsidRPr="00AF20CC" w:rsidRDefault="009A68B0" w:rsidP="004C652A">
      <w:pPr>
        <w:pStyle w:val="a3"/>
        <w:numPr>
          <w:ilvl w:val="0"/>
          <w:numId w:val="20"/>
        </w:numPr>
        <w:spacing w:after="0"/>
        <w:ind w:left="0"/>
        <w:jc w:val="left"/>
        <w:rPr>
          <w:szCs w:val="24"/>
        </w:rPr>
      </w:pPr>
      <w:r w:rsidRPr="00AF20CC">
        <w:rPr>
          <w:szCs w:val="24"/>
        </w:rPr>
        <w:t>Никитин Ю.П. Родословная и первые годы деятельности Института терапии СО РАМН // Выступление на ученом совете, посвященном 35-летию Института терапии 27 сентября 2016 г.</w:t>
      </w:r>
    </w:p>
    <w:p w:rsidR="009A68B0" w:rsidRPr="00AF20CC" w:rsidRDefault="009A68B0" w:rsidP="004C652A">
      <w:pPr>
        <w:pStyle w:val="a3"/>
        <w:numPr>
          <w:ilvl w:val="0"/>
          <w:numId w:val="20"/>
        </w:numPr>
        <w:spacing w:after="0"/>
        <w:ind w:left="0"/>
        <w:jc w:val="left"/>
        <w:rPr>
          <w:szCs w:val="24"/>
        </w:rPr>
      </w:pPr>
      <w:r w:rsidRPr="00AF20CC">
        <w:rPr>
          <w:szCs w:val="24"/>
        </w:rPr>
        <w:t>Никитин Ю.П. Треть века института терапии // V Съезд терапевтов Сибири и Дальнего Востока «Актуальные вопросы в клинике внутренних болезней», 4-5 октября 2016 г, Новосибирск (устный доклад)</w:t>
      </w:r>
    </w:p>
    <w:p w:rsidR="009A68B0" w:rsidRPr="00AF20CC" w:rsidRDefault="009A68B0" w:rsidP="004C652A">
      <w:pPr>
        <w:pStyle w:val="a3"/>
        <w:numPr>
          <w:ilvl w:val="0"/>
          <w:numId w:val="20"/>
        </w:numPr>
        <w:spacing w:after="0"/>
        <w:ind w:left="0"/>
        <w:jc w:val="left"/>
        <w:rPr>
          <w:szCs w:val="24"/>
        </w:rPr>
      </w:pPr>
      <w:r w:rsidRPr="00AF20CC">
        <w:rPr>
          <w:szCs w:val="24"/>
        </w:rPr>
        <w:t>Николаев К.Ю. "Коррекция артериальной гипертонии при инфаркте миокарда</w:t>
      </w:r>
      <w:proofErr w:type="gramStart"/>
      <w:r w:rsidRPr="00AF20CC">
        <w:rPr>
          <w:szCs w:val="24"/>
        </w:rPr>
        <w:t>".Научно</w:t>
      </w:r>
      <w:proofErr w:type="gramEnd"/>
      <w:r w:rsidRPr="00AF20CC">
        <w:rPr>
          <w:szCs w:val="24"/>
        </w:rPr>
        <w:t xml:space="preserve">-практическая конференция Сибирского ФО "АРТЕРИАЛЬНАЯ ГИПЕРТОНИЯ. СОВРЕМЕННЫЕ АСПЕКТЫ ТЕРАПИИ И ПРОФИЛАКТИКИ», Новосибирск, 15-16 сентября 2016 года (устный доклад) </w:t>
      </w:r>
    </w:p>
    <w:p w:rsidR="009A68B0" w:rsidRPr="00AF20CC" w:rsidRDefault="009A68B0" w:rsidP="004C652A">
      <w:pPr>
        <w:pStyle w:val="a3"/>
        <w:numPr>
          <w:ilvl w:val="0"/>
          <w:numId w:val="20"/>
        </w:numPr>
        <w:spacing w:after="0"/>
        <w:ind w:left="0"/>
        <w:jc w:val="left"/>
        <w:rPr>
          <w:szCs w:val="24"/>
        </w:rPr>
      </w:pPr>
      <w:r w:rsidRPr="00AF20CC">
        <w:rPr>
          <w:szCs w:val="24"/>
        </w:rPr>
        <w:t>Николаев К.Ю. Новые Рекомендации РНМОТ по ранней экспресс-диагностике инфаркта миокарда // Заседание Новосибирского регионального отделения РКО, посвященное острому коронарному синдрому. – Новосибирск, 30 марта 2016 г. (устный доклад)</w:t>
      </w:r>
    </w:p>
    <w:p w:rsidR="009A68B0" w:rsidRPr="00AF20CC" w:rsidRDefault="009A68B0" w:rsidP="004C652A">
      <w:pPr>
        <w:pStyle w:val="a3"/>
        <w:keepLines w:val="0"/>
        <w:numPr>
          <w:ilvl w:val="0"/>
          <w:numId w:val="20"/>
        </w:numPr>
        <w:spacing w:after="0"/>
        <w:ind w:left="0"/>
        <w:jc w:val="left"/>
        <w:rPr>
          <w:szCs w:val="24"/>
        </w:rPr>
      </w:pPr>
      <w:r w:rsidRPr="00AF20CC">
        <w:rPr>
          <w:szCs w:val="24"/>
        </w:rPr>
        <w:t>Никулина С.Ю., Аксютина Н.В., Поплавская Е. Е., Максимов В. Н. на Российском национальном конгрессе кардиологов Шульман (Красноярск). Полиморфизм RS2200733 хромосомы 4</w:t>
      </w:r>
      <w:r w:rsidRPr="00AF20CC">
        <w:rPr>
          <w:szCs w:val="24"/>
          <w:lang w:val="en-US"/>
        </w:rPr>
        <w:t>q</w:t>
      </w:r>
      <w:r w:rsidRPr="00AF20CC">
        <w:rPr>
          <w:szCs w:val="24"/>
        </w:rPr>
        <w:t>25 у больных с фибрилляцией предсердий. устный</w:t>
      </w:r>
    </w:p>
    <w:p w:rsidR="009A68B0" w:rsidRPr="00AF20CC" w:rsidRDefault="009A68B0" w:rsidP="004C652A">
      <w:pPr>
        <w:pStyle w:val="paragraphscx215310598"/>
        <w:numPr>
          <w:ilvl w:val="0"/>
          <w:numId w:val="20"/>
        </w:numPr>
        <w:spacing w:before="0" w:beforeAutospacing="0" w:after="0" w:afterAutospacing="0"/>
        <w:ind w:left="0"/>
        <w:textAlignment w:val="baseline"/>
        <w:rPr>
          <w:rStyle w:val="eopscx215310598"/>
          <w:rFonts w:ascii="Times New Roman" w:hAnsi="Times New Roman"/>
        </w:rPr>
      </w:pPr>
      <w:r w:rsidRPr="00AF20CC">
        <w:rPr>
          <w:rStyle w:val="normaltextrunscx215310598"/>
          <w:rFonts w:ascii="Times New Roman" w:hAnsi="Times New Roman"/>
        </w:rPr>
        <w:t>Овсянникова А.К. Особенности течения артериальной гипертонии у пациентов с сахарным диабетом молодого возраста. Артериальная гипертония. Современные аспекты терапии и профилактики.</w:t>
      </w:r>
      <w:r w:rsidRPr="00AF20CC">
        <w:rPr>
          <w:rStyle w:val="apple-converted-space"/>
          <w:rFonts w:ascii="Times New Roman" w:hAnsi="Times New Roman"/>
        </w:rPr>
        <w:t> </w:t>
      </w:r>
      <w:r w:rsidRPr="00AF20CC">
        <w:rPr>
          <w:rStyle w:val="normaltextrunscx215310598"/>
          <w:rFonts w:ascii="Times New Roman" w:hAnsi="Times New Roman"/>
        </w:rPr>
        <w:t>Новосибирск, 15.09.2016.</w:t>
      </w:r>
      <w:r w:rsidRPr="00AF20CC">
        <w:rPr>
          <w:rStyle w:val="eopscx215310598"/>
          <w:rFonts w:ascii="Times New Roman" w:hAnsi="Times New Roman"/>
        </w:rPr>
        <w:t> </w:t>
      </w:r>
    </w:p>
    <w:p w:rsidR="009A68B0" w:rsidRPr="00AF20CC" w:rsidRDefault="009A68B0" w:rsidP="004C652A">
      <w:pPr>
        <w:pStyle w:val="a3"/>
        <w:numPr>
          <w:ilvl w:val="0"/>
          <w:numId w:val="20"/>
        </w:numPr>
        <w:spacing w:after="0"/>
        <w:ind w:left="0"/>
        <w:rPr>
          <w:szCs w:val="24"/>
        </w:rPr>
      </w:pPr>
      <w:r w:rsidRPr="00AF20CC">
        <w:rPr>
          <w:szCs w:val="24"/>
        </w:rPr>
        <w:t>Панов Съезд терапевтов Федерального округа Новосибирск 04-05 октября 2016 Длительный риск острой сердечно-сосудистой патологии в открытой популяции среди женщин 25-64 лет с низкой социальной поддержкой в России/Сибири (конкурс) Устный</w:t>
      </w:r>
    </w:p>
    <w:p w:rsidR="009A68B0" w:rsidRPr="00AF20CC" w:rsidRDefault="009A68B0" w:rsidP="004C652A">
      <w:pPr>
        <w:pStyle w:val="a3"/>
        <w:numPr>
          <w:ilvl w:val="0"/>
          <w:numId w:val="20"/>
        </w:numPr>
        <w:autoSpaceDE w:val="0"/>
        <w:autoSpaceDN w:val="0"/>
        <w:adjustRightInd w:val="0"/>
        <w:spacing w:after="0"/>
        <w:ind w:left="0"/>
        <w:jc w:val="left"/>
        <w:rPr>
          <w:szCs w:val="24"/>
        </w:rPr>
      </w:pPr>
      <w:r w:rsidRPr="00AF20CC">
        <w:rPr>
          <w:szCs w:val="24"/>
        </w:rPr>
        <w:t xml:space="preserve">Рагино Ю.И. </w:t>
      </w:r>
      <w:r w:rsidRPr="00AF20CC">
        <w:rPr>
          <w:rStyle w:val="ac"/>
          <w:b w:val="0"/>
          <w:szCs w:val="24"/>
        </w:rPr>
        <w:t xml:space="preserve">PCSK9, биохимические и молекулярно-генетические исследования, связь с неблагоприятным прогнозом. </w:t>
      </w:r>
      <w:r w:rsidRPr="00AF20CC">
        <w:rPr>
          <w:szCs w:val="24"/>
        </w:rPr>
        <w:t>Российский национальный конгресс кардиологов «Кардиология 2016: вызовы и пути решения», 2016, Екатеринбург, 20-23 сентября.</w:t>
      </w:r>
    </w:p>
    <w:p w:rsidR="009A68B0" w:rsidRPr="00AF20CC" w:rsidRDefault="009A68B0" w:rsidP="004C652A">
      <w:pPr>
        <w:pStyle w:val="a3"/>
        <w:numPr>
          <w:ilvl w:val="0"/>
          <w:numId w:val="20"/>
        </w:numPr>
        <w:spacing w:after="0"/>
        <w:ind w:left="0"/>
        <w:rPr>
          <w:szCs w:val="24"/>
        </w:rPr>
      </w:pPr>
      <w:r w:rsidRPr="00AF20CC">
        <w:rPr>
          <w:szCs w:val="24"/>
        </w:rPr>
        <w:t>Российский национальный конгресс кардиологов 2016 сентябрь Екатеринбург Гафаров В.В, - председатель научной сессии</w:t>
      </w:r>
    </w:p>
    <w:p w:rsidR="009A68B0" w:rsidRPr="00AF20CC" w:rsidRDefault="009A68B0" w:rsidP="004C652A">
      <w:pPr>
        <w:pStyle w:val="a3"/>
        <w:keepLines w:val="0"/>
        <w:numPr>
          <w:ilvl w:val="0"/>
          <w:numId w:val="20"/>
        </w:numPr>
        <w:autoSpaceDE w:val="0"/>
        <w:autoSpaceDN w:val="0"/>
        <w:adjustRightInd w:val="0"/>
        <w:spacing w:after="0"/>
        <w:ind w:left="0"/>
        <w:jc w:val="left"/>
        <w:rPr>
          <w:szCs w:val="24"/>
          <w:lang w:eastAsia="ru-RU"/>
        </w:rPr>
      </w:pPr>
      <w:r w:rsidRPr="00AF20CC">
        <w:rPr>
          <w:szCs w:val="24"/>
          <w:lang w:eastAsia="ru-RU"/>
        </w:rPr>
        <w:t>Рымар О. Д. Новые точки приложения лечения пациентов с артериальной гипертензией и сахарным диабетом Научно-практическая междисциплинарная конференция «Артериальная гипертония, современные аспекты терапии и профилактики»» 15 сентября 2016 «Марине Парк Отель».</w:t>
      </w:r>
    </w:p>
    <w:p w:rsidR="009A68B0" w:rsidRPr="00AF20CC" w:rsidRDefault="009A68B0" w:rsidP="004C652A">
      <w:pPr>
        <w:pStyle w:val="a3"/>
        <w:keepLines w:val="0"/>
        <w:numPr>
          <w:ilvl w:val="0"/>
          <w:numId w:val="20"/>
        </w:numPr>
        <w:autoSpaceDE w:val="0"/>
        <w:autoSpaceDN w:val="0"/>
        <w:adjustRightInd w:val="0"/>
        <w:spacing w:after="0"/>
        <w:ind w:left="0"/>
        <w:jc w:val="left"/>
        <w:rPr>
          <w:szCs w:val="24"/>
          <w:lang w:eastAsia="ru-RU"/>
        </w:rPr>
      </w:pPr>
      <w:r w:rsidRPr="00AF20CC">
        <w:rPr>
          <w:szCs w:val="24"/>
          <w:lang w:eastAsia="ru-RU"/>
        </w:rPr>
        <w:t>Рымар О. Д.</w:t>
      </w:r>
      <w:r w:rsidRPr="00AF20CC">
        <w:rPr>
          <w:bCs/>
          <w:szCs w:val="24"/>
          <w:lang w:eastAsia="ru-RU"/>
        </w:rPr>
        <w:t xml:space="preserve"> </w:t>
      </w:r>
      <w:r w:rsidRPr="00AF20CC">
        <w:rPr>
          <w:szCs w:val="24"/>
          <w:lang w:eastAsia="ru-RU"/>
        </w:rPr>
        <w:t>Особенности управления сахарным диабетом 2 типа у пожилых пациентов Краевая научно-практическая конференция по теме «Лекарственные препараты для лечения сахарного диабета и сопутствующих ему заболеваний. Фармаэкономика лечения заболевания в амбулаторном сегменте (по программам ОНЛП и РЛО), госпитальном сегменте» 22сентября 2016 г.</w:t>
      </w:r>
    </w:p>
    <w:p w:rsidR="009A68B0" w:rsidRPr="00AF20CC" w:rsidRDefault="009A68B0" w:rsidP="004C652A">
      <w:pPr>
        <w:pStyle w:val="1"/>
        <w:keepNext w:val="0"/>
        <w:keepLines w:val="0"/>
        <w:pageBreakBefore w:val="0"/>
        <w:numPr>
          <w:ilvl w:val="0"/>
          <w:numId w:val="20"/>
        </w:numPr>
        <w:spacing w:before="0" w:after="0"/>
        <w:ind w:left="0"/>
        <w:jc w:val="left"/>
        <w:rPr>
          <w:rFonts w:cs="Times New Roman"/>
          <w:b w:val="0"/>
          <w:bCs w:val="0"/>
          <w:sz w:val="24"/>
          <w:szCs w:val="24"/>
          <w:lang w:val="en-US"/>
        </w:rPr>
      </w:pPr>
      <w:r w:rsidRPr="00AF20CC">
        <w:rPr>
          <w:rFonts w:cs="Times New Roman"/>
          <w:b w:val="0"/>
          <w:bCs w:val="0"/>
          <w:sz w:val="24"/>
          <w:szCs w:val="24"/>
        </w:rPr>
        <w:lastRenderedPageBreak/>
        <w:t>Рымар О.Д. Шкала риска сахарного диабета 2 типа для сибирской популяции. Всероссийская научно-практическая конференция. Роль первичной медицинской профилактики в укреплении общественного здоровья. Новосибирск. 17.05.2016.</w:t>
      </w:r>
    </w:p>
    <w:p w:rsidR="009A68B0" w:rsidRPr="00AF20CC" w:rsidRDefault="009A68B0" w:rsidP="004C652A">
      <w:pPr>
        <w:pStyle w:val="a3"/>
        <w:numPr>
          <w:ilvl w:val="0"/>
          <w:numId w:val="20"/>
        </w:numPr>
        <w:spacing w:after="0"/>
        <w:ind w:left="0"/>
        <w:jc w:val="left"/>
        <w:rPr>
          <w:szCs w:val="24"/>
        </w:rPr>
      </w:pPr>
      <w:r w:rsidRPr="00AF20CC">
        <w:rPr>
          <w:szCs w:val="24"/>
        </w:rPr>
        <w:t>Рябиков А.Н. Интерпретация данных ультразвукового исследования сонных артерий с позиции терапевта // V Съезд терапевтов Сибири и Дальнего Востока «Актуальные вопросы в клинике внутренних болезней», 4-5 октября 2016 г, Новосибирск (устный доклад)</w:t>
      </w:r>
    </w:p>
    <w:p w:rsidR="009A68B0" w:rsidRPr="00AF20CC" w:rsidRDefault="009A68B0" w:rsidP="004C652A">
      <w:pPr>
        <w:pStyle w:val="a3"/>
        <w:numPr>
          <w:ilvl w:val="0"/>
          <w:numId w:val="20"/>
        </w:numPr>
        <w:spacing w:after="0"/>
        <w:ind w:left="0"/>
        <w:jc w:val="left"/>
        <w:rPr>
          <w:szCs w:val="24"/>
        </w:rPr>
      </w:pPr>
      <w:r w:rsidRPr="00AF20CC">
        <w:rPr>
          <w:szCs w:val="24"/>
        </w:rPr>
        <w:t>Рябиков А.Н. Ультразвуковая диагностика стеноза чревного ствола. / IV Съезд врачей лучевой диагностики СФО, 20-21 сент. 2016, Омск (приглашенная лекция)</w:t>
      </w:r>
    </w:p>
    <w:p w:rsidR="009A68B0" w:rsidRPr="00AF20CC" w:rsidRDefault="009A68B0" w:rsidP="004C652A">
      <w:pPr>
        <w:pStyle w:val="a3"/>
        <w:numPr>
          <w:ilvl w:val="0"/>
          <w:numId w:val="20"/>
        </w:numPr>
        <w:spacing w:after="0"/>
        <w:ind w:left="0"/>
        <w:jc w:val="left"/>
        <w:rPr>
          <w:szCs w:val="24"/>
        </w:rPr>
      </w:pPr>
      <w:r w:rsidRPr="00AF20CC">
        <w:rPr>
          <w:szCs w:val="24"/>
        </w:rPr>
        <w:t xml:space="preserve">Рябиков А.Н. Ультразвуковая семиотика ангиом и рака околощитовидных желез // </w:t>
      </w:r>
      <w:r w:rsidRPr="00AF20CC">
        <w:rPr>
          <w:szCs w:val="24"/>
          <w:lang w:val="en-US"/>
        </w:rPr>
        <w:t>IV</w:t>
      </w:r>
      <w:r w:rsidRPr="00AF20CC">
        <w:rPr>
          <w:szCs w:val="24"/>
        </w:rPr>
        <w:t xml:space="preserve"> Съезд специалистов ультразвуковой диагностики Сибири, 20-22 апреля 2016 г., Барнаул (приглашенный устный доклад).</w:t>
      </w:r>
    </w:p>
    <w:p w:rsidR="009A68B0" w:rsidRPr="00AF20CC" w:rsidRDefault="009A68B0" w:rsidP="004C652A">
      <w:pPr>
        <w:pStyle w:val="a3"/>
        <w:numPr>
          <w:ilvl w:val="0"/>
          <w:numId w:val="20"/>
        </w:numPr>
        <w:spacing w:after="0"/>
        <w:ind w:left="0"/>
        <w:jc w:val="left"/>
        <w:rPr>
          <w:szCs w:val="24"/>
        </w:rPr>
      </w:pPr>
      <w:r w:rsidRPr="00AF20CC">
        <w:rPr>
          <w:szCs w:val="24"/>
        </w:rPr>
        <w:t xml:space="preserve">Рябиков А.Н. Ультразвуковые признаки рака щитовидной железы в регионарных лимфатических узлах // </w:t>
      </w:r>
      <w:r w:rsidRPr="00AF20CC">
        <w:rPr>
          <w:szCs w:val="24"/>
          <w:lang w:val="en-US"/>
        </w:rPr>
        <w:t>IV</w:t>
      </w:r>
      <w:r w:rsidRPr="00AF20CC">
        <w:rPr>
          <w:szCs w:val="24"/>
        </w:rPr>
        <w:t xml:space="preserve"> Съезд специалистов ультразвуковой диагностики Сибири, 20-22 апреля 2016 г., Барнаул (приглашенный устный доклад).</w:t>
      </w:r>
    </w:p>
    <w:p w:rsidR="009A68B0" w:rsidRPr="00AF20CC" w:rsidRDefault="009A68B0" w:rsidP="004C652A">
      <w:pPr>
        <w:pStyle w:val="a3"/>
        <w:numPr>
          <w:ilvl w:val="0"/>
          <w:numId w:val="20"/>
        </w:numPr>
        <w:spacing w:after="0"/>
        <w:ind w:left="0"/>
        <w:jc w:val="left"/>
        <w:rPr>
          <w:szCs w:val="24"/>
        </w:rPr>
      </w:pPr>
      <w:r w:rsidRPr="00AF20CC">
        <w:rPr>
          <w:szCs w:val="24"/>
        </w:rPr>
        <w:t>Рябиков А.Н. Эхокардиографические критерии инфекционного эндокардита: международные рекомендации и реальная практика. / IV Съезд врачей лучевой диагностики СФО, 20-21 сент. 2016, Омск (приглашенная лекция)</w:t>
      </w:r>
    </w:p>
    <w:p w:rsidR="009A68B0" w:rsidRPr="00AF20CC" w:rsidRDefault="009A68B0" w:rsidP="004C652A">
      <w:pPr>
        <w:pStyle w:val="a3"/>
        <w:numPr>
          <w:ilvl w:val="0"/>
          <w:numId w:val="20"/>
        </w:numPr>
        <w:autoSpaceDE w:val="0"/>
        <w:autoSpaceDN w:val="0"/>
        <w:adjustRightInd w:val="0"/>
        <w:spacing w:after="0"/>
        <w:ind w:left="0"/>
        <w:jc w:val="left"/>
        <w:rPr>
          <w:bCs/>
          <w:szCs w:val="24"/>
        </w:rPr>
      </w:pPr>
      <w:r w:rsidRPr="00AF20CC">
        <w:rPr>
          <w:bCs/>
          <w:szCs w:val="24"/>
        </w:rPr>
        <w:t>Тимошенко Н.А., Рагино Ю.И., Воевода М.И. Электрофизиологические признаки поражения миокарда, ассоциированные с метаболическим синдромом и его компонентами, у мужчин с коронарным атеросклерозом. Конференция с международным участием «Профилактическая кардиология», Москва, 2016, 15-16 июня.</w:t>
      </w:r>
    </w:p>
    <w:p w:rsidR="009A68B0" w:rsidRPr="00AF20CC" w:rsidRDefault="009A68B0" w:rsidP="004C652A">
      <w:pPr>
        <w:pStyle w:val="a3"/>
        <w:numPr>
          <w:ilvl w:val="0"/>
          <w:numId w:val="20"/>
        </w:numPr>
        <w:spacing w:after="0"/>
        <w:ind w:left="0"/>
        <w:jc w:val="left"/>
        <w:rPr>
          <w:szCs w:val="24"/>
        </w:rPr>
      </w:pPr>
      <w:r w:rsidRPr="00AF20CC">
        <w:rPr>
          <w:szCs w:val="24"/>
        </w:rPr>
        <w:t>Фомичева М.Л.  V региональной научно-практической конференции «Современные аспекты формирования здорового образа жизни» (Новосибирск, 2016);</w:t>
      </w:r>
    </w:p>
    <w:p w:rsidR="009A68B0" w:rsidRPr="00AF20CC" w:rsidRDefault="009A68B0" w:rsidP="004C652A">
      <w:pPr>
        <w:pStyle w:val="a3"/>
        <w:numPr>
          <w:ilvl w:val="0"/>
          <w:numId w:val="20"/>
        </w:numPr>
        <w:spacing w:after="0"/>
        <w:ind w:left="0"/>
        <w:jc w:val="left"/>
        <w:rPr>
          <w:szCs w:val="24"/>
        </w:rPr>
      </w:pPr>
      <w:r w:rsidRPr="00AF20CC">
        <w:rPr>
          <w:szCs w:val="24"/>
        </w:rPr>
        <w:t>Фомичева М.Л.  V Съезд терапевтов Сибири и Дальнего Востока (Новосибирск, 2016)</w:t>
      </w:r>
    </w:p>
    <w:p w:rsidR="009A68B0" w:rsidRPr="00AF20CC" w:rsidRDefault="009A68B0" w:rsidP="004C652A">
      <w:pPr>
        <w:pStyle w:val="a3"/>
        <w:numPr>
          <w:ilvl w:val="0"/>
          <w:numId w:val="20"/>
        </w:numPr>
        <w:spacing w:after="0"/>
        <w:ind w:left="0"/>
        <w:jc w:val="left"/>
        <w:rPr>
          <w:szCs w:val="24"/>
        </w:rPr>
      </w:pPr>
      <w:r w:rsidRPr="00AF20CC">
        <w:rPr>
          <w:szCs w:val="24"/>
        </w:rPr>
        <w:t>Фомичева М.Л.  XII Всероссийском конгрессе «Артериальная гипертония 2016: итоги и перспективы» (Москва, 2016);</w:t>
      </w:r>
    </w:p>
    <w:p w:rsidR="009A68B0" w:rsidRPr="00AF20CC" w:rsidRDefault="009A68B0" w:rsidP="004C652A">
      <w:pPr>
        <w:pStyle w:val="a3"/>
        <w:numPr>
          <w:ilvl w:val="0"/>
          <w:numId w:val="20"/>
        </w:numPr>
        <w:spacing w:after="0"/>
        <w:ind w:left="0"/>
        <w:jc w:val="left"/>
        <w:rPr>
          <w:szCs w:val="24"/>
        </w:rPr>
      </w:pPr>
      <w:r w:rsidRPr="00AF20CC">
        <w:rPr>
          <w:szCs w:val="24"/>
        </w:rPr>
        <w:t>Фомичева М.Л.  Всероссийской научно-практической конференции «Роль первичной медицинской профилактики в укреплении общественного здоровья» (Новосибирск, 2016);</w:t>
      </w:r>
    </w:p>
    <w:p w:rsidR="009A68B0" w:rsidRPr="00AF20CC" w:rsidRDefault="009A68B0" w:rsidP="004C652A">
      <w:pPr>
        <w:pStyle w:val="a3"/>
        <w:numPr>
          <w:ilvl w:val="0"/>
          <w:numId w:val="20"/>
        </w:numPr>
        <w:spacing w:after="0"/>
        <w:ind w:left="0"/>
        <w:jc w:val="left"/>
        <w:rPr>
          <w:szCs w:val="24"/>
        </w:rPr>
      </w:pPr>
      <w:r w:rsidRPr="00AF20CC">
        <w:rPr>
          <w:szCs w:val="24"/>
        </w:rPr>
        <w:t>Фомичева М.Л.  международной научно-практической конференции «Роль здравоохранения в охране общественного здоровья» (Москва, 2016);</w:t>
      </w:r>
    </w:p>
    <w:p w:rsidR="009A68B0" w:rsidRPr="00AF20CC" w:rsidRDefault="009A68B0" w:rsidP="004C652A">
      <w:pPr>
        <w:pStyle w:val="a3"/>
        <w:numPr>
          <w:ilvl w:val="0"/>
          <w:numId w:val="20"/>
        </w:numPr>
        <w:spacing w:after="0"/>
        <w:ind w:left="0"/>
        <w:jc w:val="left"/>
        <w:rPr>
          <w:szCs w:val="24"/>
        </w:rPr>
      </w:pPr>
      <w:r w:rsidRPr="00AF20CC">
        <w:rPr>
          <w:szCs w:val="24"/>
        </w:rPr>
        <w:t xml:space="preserve">Фомичева М.Л.  Участие в «Академии политики» </w:t>
      </w:r>
      <w:r w:rsidRPr="00AF20CC">
        <w:rPr>
          <w:szCs w:val="24"/>
          <w:lang w:val="en-US"/>
        </w:rPr>
        <w:t>CINDI</w:t>
      </w:r>
      <w:r w:rsidRPr="00AF20CC">
        <w:rPr>
          <w:szCs w:val="24"/>
        </w:rPr>
        <w:t xml:space="preserve"> по интегрированному эпиднадзору за НИЗ Европейского регионального бюро ВОЗ, (Москва, 2016г.) (скан сертификата)</w:t>
      </w:r>
    </w:p>
    <w:p w:rsidR="009A68B0" w:rsidRPr="00AF20CC" w:rsidRDefault="009A68B0" w:rsidP="004C652A">
      <w:pPr>
        <w:pStyle w:val="a3"/>
        <w:numPr>
          <w:ilvl w:val="0"/>
          <w:numId w:val="20"/>
        </w:numPr>
        <w:spacing w:after="0"/>
        <w:ind w:left="0"/>
        <w:jc w:val="left"/>
        <w:rPr>
          <w:szCs w:val="24"/>
        </w:rPr>
      </w:pPr>
      <w:r w:rsidRPr="00AF20CC">
        <w:rPr>
          <w:szCs w:val="24"/>
        </w:rPr>
        <w:t>Фомичева М.Л. V Сибирском конгрессе «Человек и лекарство» (Красноярск, 2016);</w:t>
      </w:r>
    </w:p>
    <w:p w:rsidR="009A68B0" w:rsidRPr="00AF20CC" w:rsidRDefault="009A68B0" w:rsidP="004C652A">
      <w:pPr>
        <w:pStyle w:val="a3"/>
        <w:numPr>
          <w:ilvl w:val="0"/>
          <w:numId w:val="20"/>
        </w:numPr>
        <w:spacing w:after="0"/>
        <w:ind w:left="0"/>
        <w:jc w:val="left"/>
        <w:rPr>
          <w:szCs w:val="24"/>
        </w:rPr>
      </w:pPr>
      <w:r w:rsidRPr="00AF20CC">
        <w:rPr>
          <w:szCs w:val="24"/>
        </w:rPr>
        <w:t>Фомичева М.Л. XVIII международной научной конференции «Интеграция науки в современном мире» (Москва, 2016);</w:t>
      </w:r>
    </w:p>
    <w:p w:rsidR="009A68B0" w:rsidRPr="00AF20CC" w:rsidRDefault="009A68B0" w:rsidP="004C652A">
      <w:pPr>
        <w:pStyle w:val="a3"/>
        <w:numPr>
          <w:ilvl w:val="0"/>
          <w:numId w:val="20"/>
        </w:numPr>
        <w:spacing w:after="0"/>
        <w:ind w:left="0"/>
        <w:jc w:val="left"/>
        <w:rPr>
          <w:szCs w:val="24"/>
        </w:rPr>
      </w:pPr>
      <w:r w:rsidRPr="00AF20CC">
        <w:rPr>
          <w:szCs w:val="24"/>
        </w:rPr>
        <w:t xml:space="preserve">Фомичева М.Л. Доклад «Современные технологии первичной медицинской профилактики на региональном уровне» на международной научно-практической конференции «Роль здравоохранения в охране общественного здоровья» (Москва, 2016). (скан Программы) </w:t>
      </w:r>
    </w:p>
    <w:p w:rsidR="009A68B0" w:rsidRPr="00AF20CC" w:rsidRDefault="009A68B0" w:rsidP="004C652A">
      <w:pPr>
        <w:pStyle w:val="a3"/>
        <w:numPr>
          <w:ilvl w:val="0"/>
          <w:numId w:val="20"/>
        </w:numPr>
        <w:spacing w:after="0"/>
        <w:ind w:left="0"/>
        <w:jc w:val="left"/>
        <w:rPr>
          <w:szCs w:val="24"/>
        </w:rPr>
      </w:pPr>
      <w:r w:rsidRPr="00AF20CC">
        <w:rPr>
          <w:szCs w:val="24"/>
        </w:rPr>
        <w:t>Шапкина М.Ю. Фибрилляция предсердий – частая ситуация в терапевтической практике (эпидемиологические аспекты) // V Съезд терапевтов Сибири и Дальнего Востока «Актуальные вопросы в клинике внутренних болезней», 4-5 октября 2016 г, Новосибирск (устный доклад)</w:t>
      </w:r>
    </w:p>
    <w:p w:rsidR="009A68B0" w:rsidRPr="00AF20CC" w:rsidRDefault="009A68B0" w:rsidP="004C652A">
      <w:pPr>
        <w:pStyle w:val="a3"/>
        <w:numPr>
          <w:ilvl w:val="0"/>
          <w:numId w:val="20"/>
        </w:numPr>
        <w:spacing w:after="0"/>
        <w:ind w:left="0"/>
        <w:jc w:val="left"/>
        <w:rPr>
          <w:szCs w:val="24"/>
        </w:rPr>
      </w:pPr>
      <w:r w:rsidRPr="00AF20CC">
        <w:rPr>
          <w:szCs w:val="24"/>
        </w:rPr>
        <w:t>Шапкина М.Ю. Фибрилляция предсердий: распространенность и детерминанты в российской популяции (кросс-секционное исследование, 9255 участников) /</w:t>
      </w:r>
      <w:proofErr w:type="gramStart"/>
      <w:r w:rsidRPr="00AF20CC">
        <w:rPr>
          <w:szCs w:val="24"/>
        </w:rPr>
        <w:t>/  Российский</w:t>
      </w:r>
      <w:proofErr w:type="gramEnd"/>
      <w:r w:rsidRPr="00AF20CC">
        <w:rPr>
          <w:szCs w:val="24"/>
        </w:rPr>
        <w:t xml:space="preserve"> национальный конгресс кардиологов «Кардиология 2016: вызовы и пути решения", 20-23 сентября 2016 г, Екатеринбург (устный доклад в рамках конкурса молодых ученых)</w:t>
      </w:r>
    </w:p>
    <w:p w:rsidR="009A68B0" w:rsidRPr="00AF20CC" w:rsidRDefault="009A68B0" w:rsidP="004C652A">
      <w:pPr>
        <w:pStyle w:val="a3"/>
        <w:numPr>
          <w:ilvl w:val="0"/>
          <w:numId w:val="20"/>
        </w:numPr>
        <w:spacing w:after="0"/>
        <w:ind w:left="0"/>
        <w:jc w:val="left"/>
        <w:rPr>
          <w:szCs w:val="24"/>
        </w:rPr>
      </w:pPr>
      <w:r w:rsidRPr="00AF20CC">
        <w:rPr>
          <w:szCs w:val="24"/>
        </w:rPr>
        <w:lastRenderedPageBreak/>
        <w:t xml:space="preserve">Шапкина М.Ю. Фибрилляция предсердий: распространенность и детерминанты в российской популяции (кросс-секционное исследование, 9255 участников) // 5-я Всероссийская конференция «Противоречия современной кардиологии: спорные и нерешенные вопросы», 21-22 октября 2016 г, Самара (устный доклад в рамках конкурса молодых ученых) </w:t>
      </w:r>
    </w:p>
    <w:p w:rsidR="009A68B0" w:rsidRPr="00AF20CC" w:rsidRDefault="009A68B0" w:rsidP="004C652A">
      <w:pPr>
        <w:pStyle w:val="a3"/>
        <w:numPr>
          <w:ilvl w:val="0"/>
          <w:numId w:val="20"/>
        </w:numPr>
        <w:autoSpaceDE w:val="0"/>
        <w:autoSpaceDN w:val="0"/>
        <w:adjustRightInd w:val="0"/>
        <w:spacing w:after="0"/>
        <w:ind w:left="0"/>
        <w:jc w:val="left"/>
        <w:rPr>
          <w:szCs w:val="24"/>
        </w:rPr>
      </w:pPr>
      <w:r w:rsidRPr="00AF20CC">
        <w:rPr>
          <w:szCs w:val="24"/>
        </w:rPr>
        <w:t>Шахтшнейдер Е.В., Макаренкова К.В., Иванощук Д.Е., Орлов П.С., Воропаева Е.Н., Рагино Ю.И., Воевода М.И. Каскадный генетический скрининг семейной гиперхолестеринемии: опыт применения в России. Российский национальный конгресс кардиологов «Кардиология 2016: вызовы и пути решения», 2016, Екатеринбург, 20-23 сентября.</w:t>
      </w:r>
    </w:p>
    <w:p w:rsidR="009A68B0" w:rsidRPr="00AF20CC" w:rsidRDefault="009A68B0" w:rsidP="004C652A">
      <w:pPr>
        <w:pStyle w:val="a3"/>
        <w:numPr>
          <w:ilvl w:val="0"/>
          <w:numId w:val="20"/>
        </w:numPr>
        <w:spacing w:after="0"/>
        <w:ind w:left="0"/>
        <w:jc w:val="left"/>
        <w:rPr>
          <w:szCs w:val="24"/>
        </w:rPr>
      </w:pPr>
      <w:r w:rsidRPr="00AF20CC">
        <w:rPr>
          <w:szCs w:val="24"/>
        </w:rPr>
        <w:t>Ясюкевич Н.В. Жировая болезнь печени как новый предиктор кардиоваскулярного риска: ультразвуковое исследование // V Съезд терапевтов Сибири и Дальнего Востока «Актуальные вопросы в клинике внутренних болезней», 4-5 октября 2016 г, Новосибирск (устный доклад в рамках конкурса молодых ученых)</w:t>
      </w:r>
    </w:p>
    <w:p w:rsidR="00467F57" w:rsidRPr="00AF7623" w:rsidRDefault="00467F57" w:rsidP="00AF7623">
      <w:pPr>
        <w:spacing w:after="0"/>
        <w:ind w:left="0" w:firstLine="0"/>
        <w:jc w:val="left"/>
        <w:rPr>
          <w:szCs w:val="24"/>
        </w:rPr>
      </w:pPr>
    </w:p>
    <w:p w:rsidR="00F64434" w:rsidRDefault="00762B4A" w:rsidP="00762B4A">
      <w:pPr>
        <w:keepLines w:val="0"/>
        <w:spacing w:after="0"/>
        <w:ind w:left="720" w:firstLine="0"/>
        <w:rPr>
          <w:szCs w:val="24"/>
        </w:rPr>
      </w:pPr>
      <w:r>
        <w:rPr>
          <w:szCs w:val="24"/>
        </w:rPr>
        <w:t xml:space="preserve">Устный </w:t>
      </w:r>
      <w:r w:rsidR="007B1429">
        <w:rPr>
          <w:szCs w:val="24"/>
        </w:rPr>
        <w:t>д</w:t>
      </w:r>
      <w:r>
        <w:rPr>
          <w:szCs w:val="24"/>
        </w:rPr>
        <w:t xml:space="preserve">оклад на анг. </w:t>
      </w:r>
      <w:r w:rsidR="007B1429">
        <w:rPr>
          <w:szCs w:val="24"/>
        </w:rPr>
        <w:t>я</w:t>
      </w:r>
      <w:r>
        <w:rPr>
          <w:szCs w:val="24"/>
        </w:rPr>
        <w:t>зыке</w:t>
      </w:r>
    </w:p>
    <w:p w:rsidR="0048255B" w:rsidRDefault="0048255B" w:rsidP="00762B4A">
      <w:pPr>
        <w:keepLines w:val="0"/>
        <w:spacing w:after="0"/>
        <w:ind w:left="720" w:firstLine="0"/>
        <w:rPr>
          <w:szCs w:val="24"/>
        </w:rPr>
      </w:pPr>
    </w:p>
    <w:p w:rsidR="00AF7623" w:rsidRPr="00AF7623" w:rsidRDefault="00AF7623" w:rsidP="00AF7623">
      <w:pPr>
        <w:spacing w:after="0"/>
        <w:ind w:left="0" w:firstLine="0"/>
        <w:jc w:val="left"/>
        <w:rPr>
          <w:szCs w:val="24"/>
          <w:lang w:val="en-US"/>
        </w:rPr>
      </w:pPr>
    </w:p>
    <w:p w:rsidR="00AF7623" w:rsidRPr="00AF7623" w:rsidRDefault="00AF7623" w:rsidP="004C652A">
      <w:pPr>
        <w:pStyle w:val="a3"/>
        <w:numPr>
          <w:ilvl w:val="0"/>
          <w:numId w:val="21"/>
        </w:numPr>
        <w:autoSpaceDE w:val="0"/>
        <w:autoSpaceDN w:val="0"/>
        <w:adjustRightInd w:val="0"/>
        <w:spacing w:after="0"/>
        <w:ind w:left="0"/>
        <w:jc w:val="left"/>
        <w:rPr>
          <w:rStyle w:val="ac"/>
          <w:b w:val="0"/>
          <w:szCs w:val="24"/>
          <w:lang w:val="en-US"/>
        </w:rPr>
      </w:pPr>
      <w:r w:rsidRPr="00AF7623">
        <w:rPr>
          <w:rStyle w:val="ac"/>
          <w:b w:val="0"/>
          <w:szCs w:val="24"/>
          <w:lang w:val="en-US"/>
        </w:rPr>
        <w:t>Astrakova K.S., Shakhtshneider E.V., Ivanoshchuk D.E., Ragino Yu.I., Voevoda M.I. Association of RS505151 in PCSK9 gene with lipid profile in Russian population. International Symposium systems biology and biomedicine, Novosibirsk, 2016, 30-31 august.</w:t>
      </w:r>
    </w:p>
    <w:p w:rsidR="00AF7623" w:rsidRPr="00AF7623" w:rsidRDefault="00AF7623" w:rsidP="004C652A">
      <w:pPr>
        <w:pStyle w:val="a3"/>
        <w:numPr>
          <w:ilvl w:val="0"/>
          <w:numId w:val="21"/>
        </w:numPr>
        <w:shd w:val="clear" w:color="auto" w:fill="FFFFFF"/>
        <w:spacing w:after="0"/>
        <w:ind w:left="0"/>
        <w:jc w:val="left"/>
        <w:rPr>
          <w:szCs w:val="24"/>
          <w:lang w:val="en-US"/>
        </w:rPr>
      </w:pPr>
      <w:r w:rsidRPr="00AF7623">
        <w:rPr>
          <w:color w:val="000000"/>
          <w:szCs w:val="24"/>
          <w:shd w:val="clear" w:color="auto" w:fill="FFFFFF"/>
          <w:lang w:val="en-US"/>
        </w:rPr>
        <w:t xml:space="preserve">Generalov K.V., Generalov V.M., Kruchinina M.V., Shuvalov G.V., Buryak G.A., Safatov A.S. </w:t>
      </w:r>
      <w:r w:rsidRPr="00AF7623">
        <w:rPr>
          <w:szCs w:val="24"/>
          <w:lang w:val="en-US"/>
        </w:rPr>
        <w:t>«</w:t>
      </w:r>
      <w:r w:rsidRPr="00AF7623">
        <w:rPr>
          <w:color w:val="000000"/>
          <w:szCs w:val="24"/>
          <w:shd w:val="clear" w:color="auto" w:fill="FFFFFF"/>
          <w:lang w:val="en-US"/>
        </w:rPr>
        <w:t xml:space="preserve">Dielectrophoresis applications and electric rotations in medicine: metrology objectives».  </w:t>
      </w:r>
      <w:r w:rsidRPr="00AF7623">
        <w:rPr>
          <w:color w:val="000000"/>
          <w:szCs w:val="24"/>
          <w:shd w:val="clear" w:color="auto" w:fill="FFFFFF"/>
        </w:rPr>
        <w:t>на</w:t>
      </w:r>
      <w:r w:rsidRPr="00AF7623">
        <w:rPr>
          <w:color w:val="000000"/>
          <w:szCs w:val="24"/>
          <w:shd w:val="clear" w:color="auto" w:fill="FFFFFF"/>
          <w:lang w:val="en-US"/>
        </w:rPr>
        <w:t xml:space="preserve"> 13-</w:t>
      </w:r>
      <w:r w:rsidRPr="00AF7623">
        <w:rPr>
          <w:color w:val="000000"/>
          <w:szCs w:val="24"/>
          <w:shd w:val="clear" w:color="auto" w:fill="FFFFFF"/>
        </w:rPr>
        <w:t>й</w:t>
      </w:r>
      <w:r w:rsidRPr="00AF7623">
        <w:rPr>
          <w:color w:val="000000"/>
          <w:szCs w:val="24"/>
          <w:shd w:val="clear" w:color="auto" w:fill="FFFFFF"/>
          <w:lang w:val="en-US"/>
        </w:rPr>
        <w:t xml:space="preserve"> </w:t>
      </w:r>
      <w:r w:rsidRPr="00AF7623">
        <w:rPr>
          <w:color w:val="000000"/>
          <w:szCs w:val="24"/>
          <w:shd w:val="clear" w:color="auto" w:fill="FFFFFF"/>
        </w:rPr>
        <w:t>Международной</w:t>
      </w:r>
      <w:r w:rsidRPr="00AF7623">
        <w:rPr>
          <w:color w:val="000000"/>
          <w:szCs w:val="24"/>
          <w:shd w:val="clear" w:color="auto" w:fill="FFFFFF"/>
          <w:lang w:val="en-US"/>
        </w:rPr>
        <w:t xml:space="preserve"> </w:t>
      </w:r>
      <w:r w:rsidRPr="00AF7623">
        <w:rPr>
          <w:color w:val="000000"/>
          <w:szCs w:val="24"/>
          <w:shd w:val="clear" w:color="auto" w:fill="FFFFFF"/>
        </w:rPr>
        <w:t>научно</w:t>
      </w:r>
      <w:r w:rsidRPr="00AF7623">
        <w:rPr>
          <w:color w:val="000000"/>
          <w:szCs w:val="24"/>
          <w:shd w:val="clear" w:color="auto" w:fill="FFFFFF"/>
          <w:lang w:val="en-US"/>
        </w:rPr>
        <w:t>-</w:t>
      </w:r>
      <w:r w:rsidRPr="00AF7623">
        <w:rPr>
          <w:color w:val="000000"/>
          <w:szCs w:val="24"/>
          <w:shd w:val="clear" w:color="auto" w:fill="FFFFFF"/>
        </w:rPr>
        <w:t>технической</w:t>
      </w:r>
      <w:r w:rsidRPr="00AF7623">
        <w:rPr>
          <w:color w:val="000000"/>
          <w:szCs w:val="24"/>
          <w:shd w:val="clear" w:color="auto" w:fill="FFFFFF"/>
          <w:lang w:val="en-US"/>
        </w:rPr>
        <w:t xml:space="preserve"> </w:t>
      </w:r>
      <w:r w:rsidRPr="00AF7623">
        <w:rPr>
          <w:color w:val="000000"/>
          <w:szCs w:val="24"/>
          <w:shd w:val="clear" w:color="auto" w:fill="FFFFFF"/>
        </w:rPr>
        <w:t>конференции</w:t>
      </w:r>
      <w:r w:rsidRPr="00AF7623">
        <w:rPr>
          <w:color w:val="000000"/>
          <w:szCs w:val="24"/>
          <w:shd w:val="clear" w:color="auto" w:fill="FFFFFF"/>
          <w:lang w:val="en-US"/>
        </w:rPr>
        <w:t xml:space="preserve"> APEIE (13</w:t>
      </w:r>
      <w:r w:rsidRPr="00AF7623">
        <w:rPr>
          <w:color w:val="000000"/>
          <w:szCs w:val="24"/>
          <w:shd w:val="clear" w:color="auto" w:fill="FFFFFF"/>
          <w:vertAlign w:val="superscript"/>
          <w:lang w:val="en-US"/>
        </w:rPr>
        <w:t>th</w:t>
      </w:r>
      <w:r w:rsidRPr="00AF7623">
        <w:rPr>
          <w:color w:val="000000"/>
          <w:szCs w:val="24"/>
          <w:shd w:val="clear" w:color="auto" w:fill="FFFFFF"/>
          <w:lang w:val="en-US"/>
        </w:rPr>
        <w:t xml:space="preserve"> International Scientific-Technical Conference APEIE. – Novosibirsk. – 3-6 oct. 2016.</w:t>
      </w:r>
    </w:p>
    <w:p w:rsidR="00AF7623" w:rsidRPr="00AF7623" w:rsidRDefault="00AF7623" w:rsidP="004C652A">
      <w:pPr>
        <w:pStyle w:val="a3"/>
        <w:numPr>
          <w:ilvl w:val="0"/>
          <w:numId w:val="21"/>
        </w:numPr>
        <w:spacing w:after="0"/>
        <w:ind w:left="0"/>
        <w:jc w:val="left"/>
        <w:rPr>
          <w:szCs w:val="24"/>
          <w:lang w:val="en-US"/>
        </w:rPr>
      </w:pPr>
      <w:r w:rsidRPr="00AF7623">
        <w:rPr>
          <w:bCs/>
          <w:szCs w:val="24"/>
          <w:lang w:val="en-US"/>
        </w:rPr>
        <w:t>Kruchinina M., Gromov A., Rabko A., Generalov V., Generalov K.</w:t>
      </w:r>
      <w:r w:rsidRPr="00AF7623">
        <w:rPr>
          <w:szCs w:val="24"/>
          <w:lang w:val="en-US"/>
        </w:rPr>
        <w:t xml:space="preserve"> «Is it Possible to Apply the Hemorheological Parameters as Precursors of Recurrent Strokes?</w:t>
      </w:r>
      <w:r w:rsidRPr="00AF7623">
        <w:rPr>
          <w:bCs/>
          <w:szCs w:val="24"/>
          <w:lang w:val="en-US"/>
        </w:rPr>
        <w:t xml:space="preserve">  </w:t>
      </w:r>
      <w:r w:rsidRPr="00AF7623">
        <w:rPr>
          <w:bCs/>
          <w:szCs w:val="24"/>
        </w:rPr>
        <w:t>На</w:t>
      </w:r>
      <w:r w:rsidRPr="00AF7623">
        <w:rPr>
          <w:bCs/>
          <w:szCs w:val="24"/>
          <w:lang w:val="en-US"/>
        </w:rPr>
        <w:t xml:space="preserve"> 12 </w:t>
      </w:r>
      <w:r w:rsidRPr="00AF7623">
        <w:rPr>
          <w:bCs/>
          <w:szCs w:val="24"/>
        </w:rPr>
        <w:t>Ежегодной</w:t>
      </w:r>
      <w:r w:rsidRPr="00AF7623">
        <w:rPr>
          <w:bCs/>
          <w:szCs w:val="24"/>
          <w:lang w:val="en-US"/>
        </w:rPr>
        <w:t xml:space="preserve"> </w:t>
      </w:r>
      <w:r w:rsidRPr="00AF7623">
        <w:rPr>
          <w:bCs/>
          <w:szCs w:val="24"/>
        </w:rPr>
        <w:t>Международной</w:t>
      </w:r>
      <w:r w:rsidRPr="00AF7623">
        <w:rPr>
          <w:bCs/>
          <w:szCs w:val="24"/>
          <w:lang w:val="en-US"/>
        </w:rPr>
        <w:t xml:space="preserve"> </w:t>
      </w:r>
      <w:r w:rsidRPr="00AF7623">
        <w:rPr>
          <w:bCs/>
          <w:szCs w:val="24"/>
        </w:rPr>
        <w:t>конференции</w:t>
      </w:r>
      <w:r w:rsidRPr="00AF7623">
        <w:rPr>
          <w:bCs/>
          <w:szCs w:val="24"/>
          <w:lang w:val="en-US"/>
        </w:rPr>
        <w:t xml:space="preserve"> </w:t>
      </w:r>
      <w:r w:rsidRPr="00AF7623">
        <w:rPr>
          <w:bCs/>
          <w:szCs w:val="24"/>
        </w:rPr>
        <w:t>по</w:t>
      </w:r>
      <w:r w:rsidRPr="00AF7623">
        <w:rPr>
          <w:bCs/>
          <w:szCs w:val="24"/>
          <w:lang w:val="en-US"/>
        </w:rPr>
        <w:t xml:space="preserve"> </w:t>
      </w:r>
      <w:r w:rsidRPr="00AF7623">
        <w:rPr>
          <w:bCs/>
          <w:szCs w:val="24"/>
        </w:rPr>
        <w:t>информационным</w:t>
      </w:r>
      <w:r w:rsidRPr="00AF7623">
        <w:rPr>
          <w:bCs/>
          <w:szCs w:val="24"/>
          <w:lang w:val="en-US"/>
        </w:rPr>
        <w:t xml:space="preserve"> </w:t>
      </w:r>
      <w:r w:rsidRPr="00AF7623">
        <w:rPr>
          <w:bCs/>
          <w:szCs w:val="24"/>
        </w:rPr>
        <w:t>технологиям</w:t>
      </w:r>
      <w:r w:rsidRPr="00AF7623">
        <w:rPr>
          <w:bCs/>
          <w:szCs w:val="24"/>
          <w:lang w:val="en-US"/>
        </w:rPr>
        <w:t xml:space="preserve"> </w:t>
      </w:r>
      <w:r w:rsidRPr="00AF7623">
        <w:rPr>
          <w:bCs/>
          <w:szCs w:val="24"/>
        </w:rPr>
        <w:t>и</w:t>
      </w:r>
      <w:r w:rsidRPr="00AF7623">
        <w:rPr>
          <w:bCs/>
          <w:szCs w:val="24"/>
          <w:lang w:val="en-US"/>
        </w:rPr>
        <w:t xml:space="preserve">  </w:t>
      </w:r>
      <w:r w:rsidRPr="00AF7623">
        <w:rPr>
          <w:bCs/>
          <w:szCs w:val="24"/>
        </w:rPr>
        <w:t>компьютерным</w:t>
      </w:r>
      <w:r w:rsidRPr="00AF7623">
        <w:rPr>
          <w:bCs/>
          <w:szCs w:val="24"/>
          <w:lang w:val="en-US"/>
        </w:rPr>
        <w:t xml:space="preserve"> </w:t>
      </w:r>
      <w:r w:rsidRPr="00AF7623">
        <w:rPr>
          <w:bCs/>
          <w:szCs w:val="24"/>
        </w:rPr>
        <w:t>наукам</w:t>
      </w:r>
      <w:r w:rsidRPr="00AF7623">
        <w:rPr>
          <w:bCs/>
          <w:szCs w:val="24"/>
          <w:lang w:val="en-US"/>
        </w:rPr>
        <w:t xml:space="preserve">  (</w:t>
      </w:r>
      <w:r w:rsidRPr="00AF7623">
        <w:rPr>
          <w:szCs w:val="24"/>
          <w:lang w:val="en-US"/>
        </w:rPr>
        <w:t>12th Annual International Conference on Information Technology &amp; Computer Science) , 16-19 May 2016, Athens, Greece</w:t>
      </w:r>
    </w:p>
    <w:p w:rsidR="00AF7623" w:rsidRPr="00AF7623" w:rsidRDefault="00AF7623" w:rsidP="004C652A">
      <w:pPr>
        <w:pStyle w:val="a3"/>
        <w:numPr>
          <w:ilvl w:val="0"/>
          <w:numId w:val="21"/>
        </w:numPr>
        <w:spacing w:after="0"/>
        <w:ind w:left="0"/>
        <w:jc w:val="left"/>
        <w:rPr>
          <w:szCs w:val="24"/>
          <w:lang w:val="en-US"/>
        </w:rPr>
      </w:pPr>
      <w:proofErr w:type="gramStart"/>
      <w:r w:rsidRPr="00AF7623">
        <w:rPr>
          <w:bCs/>
          <w:szCs w:val="24"/>
          <w:lang w:val="en-US"/>
        </w:rPr>
        <w:t>KruchininaM.,</w:t>
      </w:r>
      <w:proofErr w:type="gramEnd"/>
      <w:r w:rsidRPr="00AF7623">
        <w:rPr>
          <w:bCs/>
          <w:szCs w:val="24"/>
          <w:lang w:val="en-US"/>
        </w:rPr>
        <w:t xml:space="preserve"> GromovA., RabkoA., GeneralovV., GeneralovK. </w:t>
      </w:r>
      <w:r w:rsidRPr="00AF7623">
        <w:rPr>
          <w:szCs w:val="24"/>
          <w:lang w:val="en-US"/>
        </w:rPr>
        <w:t>Is it Possible to Apply the Hemorheological Parameters as Precursors of Recurrent Strokes? // 12th Annual International Conference on Information Technology &amp; Computer Science, 16-19 May 2016, Athens, Greece</w:t>
      </w:r>
    </w:p>
    <w:p w:rsidR="00AF7623" w:rsidRPr="00AF7623" w:rsidRDefault="00AF7623" w:rsidP="004C652A">
      <w:pPr>
        <w:pStyle w:val="a3"/>
        <w:numPr>
          <w:ilvl w:val="0"/>
          <w:numId w:val="21"/>
        </w:numPr>
        <w:spacing w:after="0"/>
        <w:ind w:left="0"/>
        <w:jc w:val="left"/>
        <w:rPr>
          <w:szCs w:val="24"/>
          <w:lang w:val="en-US"/>
        </w:rPr>
      </w:pPr>
      <w:r w:rsidRPr="00AF7623">
        <w:rPr>
          <w:szCs w:val="24"/>
          <w:lang w:val="en-US"/>
        </w:rPr>
        <w:t>Malyutina S.K. Carotid plaques, intima-media thickening and 10-year risk of cardiovascular outcomes and mortality in a Russian population sample // Symposium of the International Atherosclerosis Society "Anitschkow Days". - St. Petersburg, June 2-4, 2016 .(</w:t>
      </w:r>
      <w:r w:rsidRPr="00AF7623">
        <w:rPr>
          <w:szCs w:val="24"/>
        </w:rPr>
        <w:t>устный</w:t>
      </w:r>
      <w:r w:rsidRPr="00AF7623">
        <w:rPr>
          <w:szCs w:val="24"/>
          <w:lang w:val="en-US"/>
        </w:rPr>
        <w:t xml:space="preserve"> </w:t>
      </w:r>
      <w:r w:rsidRPr="00AF7623">
        <w:rPr>
          <w:szCs w:val="24"/>
        </w:rPr>
        <w:t>доклад</w:t>
      </w:r>
      <w:r w:rsidRPr="00AF7623">
        <w:rPr>
          <w:szCs w:val="24"/>
          <w:lang w:val="en-US"/>
        </w:rPr>
        <w:t>)</w:t>
      </w:r>
    </w:p>
    <w:p w:rsidR="00AF7623" w:rsidRPr="00AF7623" w:rsidRDefault="00AF7623" w:rsidP="004C652A">
      <w:pPr>
        <w:pStyle w:val="a3"/>
        <w:keepLines w:val="0"/>
        <w:numPr>
          <w:ilvl w:val="0"/>
          <w:numId w:val="21"/>
        </w:numPr>
        <w:spacing w:after="0"/>
        <w:ind w:left="0"/>
        <w:jc w:val="left"/>
        <w:rPr>
          <w:szCs w:val="24"/>
        </w:rPr>
      </w:pPr>
      <w:r w:rsidRPr="00AF7623">
        <w:rPr>
          <w:szCs w:val="24"/>
          <w:lang w:val="en-US"/>
        </w:rPr>
        <w:t xml:space="preserve">Ovsyannikova A.K., </w:t>
      </w:r>
      <w:proofErr w:type="gramStart"/>
      <w:r w:rsidRPr="00AF7623">
        <w:rPr>
          <w:szCs w:val="24"/>
          <w:lang w:val="en-US"/>
        </w:rPr>
        <w:t>RymarO.D.,</w:t>
      </w:r>
      <w:proofErr w:type="gramEnd"/>
      <w:r w:rsidRPr="00AF7623">
        <w:rPr>
          <w:szCs w:val="24"/>
          <w:lang w:val="en-US"/>
        </w:rPr>
        <w:t xml:space="preserve"> MaximovV.N., VoropaevaE.N., VoevodaM.I. MODY </w:t>
      </w:r>
      <w:proofErr w:type="gramStart"/>
      <w:r w:rsidRPr="00AF7623">
        <w:rPr>
          <w:szCs w:val="24"/>
          <w:lang w:val="en-US"/>
        </w:rPr>
        <w:t>2</w:t>
      </w:r>
      <w:proofErr w:type="gramEnd"/>
      <w:r w:rsidRPr="00AF7623">
        <w:rPr>
          <w:szCs w:val="24"/>
          <w:lang w:val="en-US"/>
        </w:rPr>
        <w:t xml:space="preserve"> diabetes: 3 years of follow. Journal of the ASEAN Federation of Endocrine Societes. Vol 30 #2. P 44. </w:t>
      </w:r>
      <w:r w:rsidRPr="00AF7623">
        <w:rPr>
          <w:szCs w:val="24"/>
        </w:rPr>
        <w:t>(</w:t>
      </w:r>
      <w:r w:rsidRPr="00AF7623">
        <w:rPr>
          <w:szCs w:val="24"/>
          <w:lang w:val="en-US"/>
        </w:rPr>
        <w:t>Malaysia</w:t>
      </w:r>
      <w:r w:rsidRPr="00AF7623">
        <w:rPr>
          <w:szCs w:val="24"/>
        </w:rPr>
        <w:t xml:space="preserve"> </w:t>
      </w:r>
      <w:r w:rsidRPr="00AF7623">
        <w:rPr>
          <w:szCs w:val="24"/>
          <w:lang w:val="en-US"/>
        </w:rPr>
        <w:t>DEC</w:t>
      </w:r>
      <w:r w:rsidRPr="00AF7623">
        <w:rPr>
          <w:szCs w:val="24"/>
        </w:rPr>
        <w:t xml:space="preserve"> 2015).</w:t>
      </w:r>
    </w:p>
    <w:p w:rsidR="00AF7623" w:rsidRPr="00AF7623" w:rsidRDefault="00AF7623" w:rsidP="004C652A">
      <w:pPr>
        <w:pStyle w:val="a3"/>
        <w:keepLines w:val="0"/>
        <w:numPr>
          <w:ilvl w:val="0"/>
          <w:numId w:val="21"/>
        </w:numPr>
        <w:autoSpaceDE w:val="0"/>
        <w:autoSpaceDN w:val="0"/>
        <w:adjustRightInd w:val="0"/>
        <w:spacing w:after="0"/>
        <w:ind w:left="0"/>
        <w:jc w:val="left"/>
        <w:rPr>
          <w:szCs w:val="24"/>
          <w:lang w:val="en-US" w:eastAsia="ru-RU"/>
        </w:rPr>
      </w:pPr>
      <w:r w:rsidRPr="00AF7623">
        <w:rPr>
          <w:szCs w:val="24"/>
          <w:lang w:val="en-US" w:eastAsia="ru-RU"/>
        </w:rPr>
        <w:t xml:space="preserve">Pyankova A.K., O.D. Rymar, V.N. Maksimov Could single-nucleotide polymorphims </w:t>
      </w:r>
      <w:proofErr w:type="gramStart"/>
      <w:r w:rsidRPr="00AF7623">
        <w:rPr>
          <w:szCs w:val="24"/>
          <w:lang w:val="en-US" w:eastAsia="ru-RU"/>
        </w:rPr>
        <w:t>c(</w:t>
      </w:r>
      <w:proofErr w:type="gramEnd"/>
      <w:r w:rsidRPr="00AF7623">
        <w:rPr>
          <w:szCs w:val="24"/>
          <w:lang w:val="en-US" w:eastAsia="ru-RU"/>
        </w:rPr>
        <w:t>-1)t of cd40 gene be used for predicting of euthyrosis development for patients with autoimmune thyroid disease? /</w:t>
      </w:r>
      <w:proofErr w:type="gramStart"/>
      <w:r w:rsidRPr="00AF7623">
        <w:rPr>
          <w:szCs w:val="24"/>
          <w:lang w:val="en-US" w:eastAsia="ru-RU"/>
        </w:rPr>
        <w:t>/  The</w:t>
      </w:r>
      <w:proofErr w:type="gramEnd"/>
      <w:r w:rsidRPr="00AF7623">
        <w:rPr>
          <w:szCs w:val="24"/>
          <w:lang w:val="en-US" w:eastAsia="ru-RU"/>
        </w:rPr>
        <w:t xml:space="preserve"> international Symposium Systems biology And biomedicine (sbi0med-2016) SBioMed-2016 Novosibirsk, Russia August 30-31, 2016.</w:t>
      </w:r>
    </w:p>
    <w:p w:rsidR="00AF7623" w:rsidRPr="00AF7623" w:rsidRDefault="00AF7623" w:rsidP="004C652A">
      <w:pPr>
        <w:pStyle w:val="a3"/>
        <w:numPr>
          <w:ilvl w:val="0"/>
          <w:numId w:val="21"/>
        </w:numPr>
        <w:autoSpaceDE w:val="0"/>
        <w:autoSpaceDN w:val="0"/>
        <w:adjustRightInd w:val="0"/>
        <w:spacing w:after="0"/>
        <w:ind w:left="0"/>
        <w:jc w:val="left"/>
        <w:rPr>
          <w:rStyle w:val="ac"/>
          <w:b w:val="0"/>
          <w:szCs w:val="24"/>
          <w:lang w:val="en-US"/>
        </w:rPr>
      </w:pPr>
      <w:r w:rsidRPr="00AF7623">
        <w:rPr>
          <w:rStyle w:val="ac"/>
          <w:b w:val="0"/>
          <w:szCs w:val="24"/>
          <w:lang w:val="en-US"/>
        </w:rPr>
        <w:t>Ragino Yu.I., Kashtanova E.V., Polonskaya Ya.V. Modern biomarkers of coronary atherosclerosis and its complications. International Symposium systems biology and biomedicine, Novosibirsk, 2016, 30-31 august.</w:t>
      </w:r>
    </w:p>
    <w:p w:rsidR="00AF7623" w:rsidRPr="00AF7623" w:rsidRDefault="00AF7623" w:rsidP="004C652A">
      <w:pPr>
        <w:pStyle w:val="a3"/>
        <w:numPr>
          <w:ilvl w:val="0"/>
          <w:numId w:val="21"/>
        </w:numPr>
        <w:spacing w:after="0"/>
        <w:ind w:left="0"/>
        <w:jc w:val="left"/>
        <w:rPr>
          <w:szCs w:val="24"/>
          <w:lang w:val="en-US"/>
        </w:rPr>
      </w:pPr>
      <w:r w:rsidRPr="00AF7623">
        <w:rPr>
          <w:szCs w:val="24"/>
          <w:lang w:val="en-US"/>
        </w:rPr>
        <w:t>Ryabikov A.N. Dynamics of subclinical carotid atherosclerosis and telomere length in ageing population // Symposium of the International Atherosclerosis Society "Anitschkow Days". - St. Petersburg, June 2–4, 2016 .(</w:t>
      </w:r>
      <w:r w:rsidRPr="00AF7623">
        <w:rPr>
          <w:szCs w:val="24"/>
        </w:rPr>
        <w:t>устный</w:t>
      </w:r>
      <w:r w:rsidRPr="00AF7623">
        <w:rPr>
          <w:szCs w:val="24"/>
          <w:lang w:val="en-US"/>
        </w:rPr>
        <w:t xml:space="preserve"> </w:t>
      </w:r>
      <w:r w:rsidRPr="00AF7623">
        <w:rPr>
          <w:szCs w:val="24"/>
        </w:rPr>
        <w:t>доклад</w:t>
      </w:r>
      <w:r w:rsidRPr="00AF7623">
        <w:rPr>
          <w:szCs w:val="24"/>
          <w:lang w:val="en-US"/>
        </w:rPr>
        <w:t>)</w:t>
      </w:r>
    </w:p>
    <w:p w:rsidR="00AF7623" w:rsidRPr="00AF7623" w:rsidRDefault="00AF7623" w:rsidP="004C652A">
      <w:pPr>
        <w:pStyle w:val="a3"/>
        <w:keepLines w:val="0"/>
        <w:numPr>
          <w:ilvl w:val="0"/>
          <w:numId w:val="21"/>
        </w:numPr>
        <w:autoSpaceDE w:val="0"/>
        <w:autoSpaceDN w:val="0"/>
        <w:adjustRightInd w:val="0"/>
        <w:spacing w:after="0"/>
        <w:ind w:left="0"/>
        <w:jc w:val="left"/>
        <w:rPr>
          <w:szCs w:val="24"/>
          <w:lang w:val="en-US"/>
        </w:rPr>
      </w:pPr>
      <w:r w:rsidRPr="00AF7623">
        <w:rPr>
          <w:szCs w:val="24"/>
          <w:lang w:val="en-US"/>
        </w:rPr>
        <w:t xml:space="preserve">Rymar Oksana, A.K. Ovsyannikova, E.V. Shakhtshneider, E.N. Voropaeva, M.I. Voevoda Genetic characteristics of differentsubtypes of maturity-onset diabetes of the young (MODY) in Novosibirsk // 10th international Multiconference Bioinformatics of Genome Regulation and </w:t>
      </w:r>
      <w:r w:rsidRPr="00AF7623">
        <w:rPr>
          <w:szCs w:val="24"/>
          <w:lang w:val="en-US"/>
        </w:rPr>
        <w:lastRenderedPageBreak/>
        <w:t>Structure</w:t>
      </w:r>
      <w:r w:rsidRPr="00AF7623">
        <w:rPr>
          <w:bCs/>
          <w:szCs w:val="24"/>
          <w:lang w:val="en-US"/>
        </w:rPr>
        <w:t>\</w:t>
      </w:r>
      <w:r w:rsidRPr="00AF7623">
        <w:rPr>
          <w:szCs w:val="24"/>
          <w:lang w:val="en-US"/>
        </w:rPr>
        <w:t xml:space="preserve">Systems Biology BGRS\SB-2016, S B i o M e d - 2 0 1 6 , CSGB-2016, M </w:t>
      </w:r>
      <w:proofErr w:type="spellStart"/>
      <w:r w:rsidRPr="00AF7623">
        <w:rPr>
          <w:szCs w:val="24"/>
          <w:lang w:val="en-US"/>
        </w:rPr>
        <w:t>M</w:t>
      </w:r>
      <w:proofErr w:type="spellEnd"/>
      <w:r w:rsidRPr="00AF7623">
        <w:rPr>
          <w:szCs w:val="24"/>
          <w:lang w:val="en-US"/>
        </w:rPr>
        <w:t xml:space="preserve"> - H P C - B </w:t>
      </w:r>
      <w:proofErr w:type="spellStart"/>
      <w:r w:rsidRPr="00AF7623">
        <w:rPr>
          <w:szCs w:val="24"/>
          <w:lang w:val="en-US"/>
        </w:rPr>
        <w:t>B</w:t>
      </w:r>
      <w:proofErr w:type="spellEnd"/>
      <w:r w:rsidRPr="00AF7623">
        <w:rPr>
          <w:szCs w:val="24"/>
          <w:lang w:val="en-US"/>
        </w:rPr>
        <w:t xml:space="preserve"> </w:t>
      </w:r>
      <w:proofErr w:type="spellStart"/>
      <w:r w:rsidRPr="00AF7623">
        <w:rPr>
          <w:szCs w:val="24"/>
          <w:lang w:val="en-US"/>
        </w:rPr>
        <w:t>B</w:t>
      </w:r>
      <w:proofErr w:type="spellEnd"/>
      <w:r w:rsidRPr="00AF7623">
        <w:rPr>
          <w:szCs w:val="24"/>
          <w:lang w:val="en-US"/>
        </w:rPr>
        <w:t xml:space="preserve"> - 2 0 1 6.</w:t>
      </w:r>
    </w:p>
    <w:p w:rsidR="00AF7623" w:rsidRPr="00AF7623" w:rsidRDefault="00AF7623" w:rsidP="004C652A">
      <w:pPr>
        <w:pStyle w:val="a3"/>
        <w:numPr>
          <w:ilvl w:val="0"/>
          <w:numId w:val="21"/>
        </w:numPr>
        <w:spacing w:after="0"/>
        <w:ind w:left="0"/>
        <w:jc w:val="left"/>
        <w:rPr>
          <w:szCs w:val="24"/>
          <w:lang w:val="en-US"/>
        </w:rPr>
      </w:pPr>
      <w:r w:rsidRPr="00AF7623">
        <w:rPr>
          <w:szCs w:val="24"/>
        </w:rPr>
        <w:t>Гафаров</w:t>
      </w:r>
      <w:r w:rsidRPr="00AF7623">
        <w:rPr>
          <w:szCs w:val="24"/>
          <w:lang w:val="en-US"/>
        </w:rPr>
        <w:t xml:space="preserve"> </w:t>
      </w:r>
      <w:r w:rsidRPr="00AF7623">
        <w:rPr>
          <w:szCs w:val="24"/>
        </w:rPr>
        <w:t>В</w:t>
      </w:r>
      <w:r w:rsidRPr="00AF7623">
        <w:rPr>
          <w:szCs w:val="24"/>
          <w:lang w:val="en-US"/>
        </w:rPr>
        <w:t xml:space="preserve">., </w:t>
      </w:r>
      <w:r w:rsidRPr="00AF7623">
        <w:rPr>
          <w:szCs w:val="24"/>
        </w:rPr>
        <w:t>Громова</w:t>
      </w:r>
      <w:r w:rsidRPr="00AF7623">
        <w:rPr>
          <w:szCs w:val="24"/>
          <w:lang w:val="en-US"/>
        </w:rPr>
        <w:t xml:space="preserve"> </w:t>
      </w:r>
      <w:r w:rsidRPr="00AF7623">
        <w:rPr>
          <w:szCs w:val="24"/>
        </w:rPr>
        <w:t>Е</w:t>
      </w:r>
      <w:r w:rsidRPr="00AF7623">
        <w:rPr>
          <w:szCs w:val="24"/>
          <w:lang w:val="en-US"/>
        </w:rPr>
        <w:t xml:space="preserve">., </w:t>
      </w:r>
      <w:r w:rsidRPr="00AF7623">
        <w:rPr>
          <w:szCs w:val="24"/>
        </w:rPr>
        <w:t>Гагулин</w:t>
      </w:r>
      <w:r w:rsidRPr="00AF7623">
        <w:rPr>
          <w:szCs w:val="24"/>
          <w:lang w:val="en-US"/>
        </w:rPr>
        <w:t xml:space="preserve"> </w:t>
      </w:r>
      <w:proofErr w:type="gramStart"/>
      <w:r w:rsidRPr="00AF7623">
        <w:rPr>
          <w:szCs w:val="24"/>
        </w:rPr>
        <w:t>И</w:t>
      </w:r>
      <w:r w:rsidRPr="00AF7623">
        <w:rPr>
          <w:szCs w:val="24"/>
          <w:lang w:val="en-US"/>
        </w:rPr>
        <w:t>.,</w:t>
      </w:r>
      <w:r w:rsidRPr="00AF7623">
        <w:rPr>
          <w:szCs w:val="24"/>
        </w:rPr>
        <w:t>Гафарова</w:t>
      </w:r>
      <w:proofErr w:type="gramEnd"/>
      <w:r w:rsidRPr="00AF7623">
        <w:rPr>
          <w:szCs w:val="24"/>
          <w:lang w:val="en-US"/>
        </w:rPr>
        <w:t xml:space="preserve"> </w:t>
      </w:r>
      <w:r w:rsidRPr="00AF7623">
        <w:rPr>
          <w:szCs w:val="24"/>
        </w:rPr>
        <w:t>А</w:t>
      </w:r>
      <w:r w:rsidRPr="00AF7623">
        <w:rPr>
          <w:szCs w:val="24"/>
          <w:lang w:val="en-US"/>
        </w:rPr>
        <w:t>.,</w:t>
      </w:r>
      <w:r w:rsidRPr="00AF7623">
        <w:rPr>
          <w:szCs w:val="24"/>
        </w:rPr>
        <w:t>Панов</w:t>
      </w:r>
      <w:r w:rsidRPr="00AF7623">
        <w:rPr>
          <w:szCs w:val="24"/>
          <w:lang w:val="en-US"/>
        </w:rPr>
        <w:t xml:space="preserve"> </w:t>
      </w:r>
      <w:r w:rsidRPr="00AF7623">
        <w:rPr>
          <w:rStyle w:val="logotitle1"/>
          <w:rFonts w:ascii="Times New Roman" w:hAnsi="Times New Roman"/>
          <w:b w:val="0"/>
          <w:sz w:val="24"/>
          <w:szCs w:val="24"/>
          <w:lang w:val="en-US"/>
        </w:rPr>
        <w:t xml:space="preserve">International Congress of Update in Cardiology and Cardiovascular Surgery </w:t>
      </w:r>
      <w:r w:rsidRPr="00AF7623">
        <w:rPr>
          <w:rStyle w:val="logotitlealt1"/>
          <w:rFonts w:ascii="Times New Roman" w:hAnsi="Times New Roman"/>
          <w:sz w:val="24"/>
          <w:szCs w:val="24"/>
          <w:lang w:val="en-US"/>
        </w:rPr>
        <w:t xml:space="preserve">March, 10 - 13, 2016 Antalia </w:t>
      </w:r>
      <w:r w:rsidRPr="00AF7623">
        <w:rPr>
          <w:szCs w:val="24"/>
          <w:lang w:val="en-US"/>
        </w:rPr>
        <w:t xml:space="preserve">Long-term risk of myocardial infarction and stroke in male population aged 25-64 with sleep disorders in Russia / Siberia: WHO program MONICA-psychosocial </w:t>
      </w:r>
      <w:r w:rsidRPr="00AF7623">
        <w:rPr>
          <w:szCs w:val="24"/>
        </w:rPr>
        <w:t>Д</w:t>
      </w:r>
      <w:r w:rsidRPr="00AF7623">
        <w:rPr>
          <w:szCs w:val="24"/>
          <w:lang w:val="en-US"/>
        </w:rPr>
        <w:t xml:space="preserve">   </w:t>
      </w:r>
      <w:hyperlink r:id="rId291" w:history="1">
        <w:r w:rsidRPr="00AF7623">
          <w:rPr>
            <w:rStyle w:val="a6"/>
            <w:szCs w:val="24"/>
            <w:lang w:val="en-US"/>
          </w:rPr>
          <w:t>http://www.abstractagent.com/av4/pro_detail.asp?pdir=2016uccvs&amp;plng=eng&amp;id=127</w:t>
        </w:r>
      </w:hyperlink>
    </w:p>
    <w:p w:rsidR="00AF7623" w:rsidRPr="00AF7623" w:rsidRDefault="00AF7623" w:rsidP="004C652A">
      <w:pPr>
        <w:pStyle w:val="a3"/>
        <w:numPr>
          <w:ilvl w:val="0"/>
          <w:numId w:val="21"/>
        </w:numPr>
        <w:spacing w:after="0"/>
        <w:ind w:left="0"/>
        <w:jc w:val="left"/>
        <w:rPr>
          <w:szCs w:val="24"/>
          <w:lang w:val="en-US"/>
        </w:rPr>
      </w:pPr>
      <w:r w:rsidRPr="00AF7623">
        <w:rPr>
          <w:szCs w:val="24"/>
        </w:rPr>
        <w:t>Гафаров</w:t>
      </w:r>
      <w:r w:rsidRPr="00AF7623">
        <w:rPr>
          <w:szCs w:val="24"/>
          <w:lang w:val="en-US"/>
        </w:rPr>
        <w:t xml:space="preserve"> </w:t>
      </w:r>
      <w:r w:rsidRPr="00AF7623">
        <w:rPr>
          <w:szCs w:val="24"/>
        </w:rPr>
        <w:t>В</w:t>
      </w:r>
      <w:r w:rsidRPr="00AF7623">
        <w:rPr>
          <w:szCs w:val="24"/>
          <w:lang w:val="en-US"/>
        </w:rPr>
        <w:t xml:space="preserve">., </w:t>
      </w:r>
      <w:r w:rsidRPr="00AF7623">
        <w:rPr>
          <w:szCs w:val="24"/>
        </w:rPr>
        <w:t>Громова</w:t>
      </w:r>
      <w:r w:rsidRPr="00AF7623">
        <w:rPr>
          <w:szCs w:val="24"/>
          <w:lang w:val="en-US"/>
        </w:rPr>
        <w:t xml:space="preserve"> </w:t>
      </w:r>
      <w:r w:rsidRPr="00AF7623">
        <w:rPr>
          <w:szCs w:val="24"/>
        </w:rPr>
        <w:t>Е</w:t>
      </w:r>
      <w:r w:rsidRPr="00AF7623">
        <w:rPr>
          <w:szCs w:val="24"/>
          <w:lang w:val="en-US"/>
        </w:rPr>
        <w:t xml:space="preserve">., </w:t>
      </w:r>
      <w:r w:rsidRPr="00AF7623">
        <w:rPr>
          <w:szCs w:val="24"/>
        </w:rPr>
        <w:t>Гагулин</w:t>
      </w:r>
      <w:r w:rsidRPr="00AF7623">
        <w:rPr>
          <w:szCs w:val="24"/>
          <w:lang w:val="en-US"/>
        </w:rPr>
        <w:t xml:space="preserve"> </w:t>
      </w:r>
      <w:proofErr w:type="gramStart"/>
      <w:r w:rsidRPr="00AF7623">
        <w:rPr>
          <w:szCs w:val="24"/>
        </w:rPr>
        <w:t>И</w:t>
      </w:r>
      <w:r w:rsidRPr="00AF7623">
        <w:rPr>
          <w:szCs w:val="24"/>
          <w:lang w:val="en-US"/>
        </w:rPr>
        <w:t>.,</w:t>
      </w:r>
      <w:r w:rsidRPr="00AF7623">
        <w:rPr>
          <w:szCs w:val="24"/>
        </w:rPr>
        <w:t>Гафарова</w:t>
      </w:r>
      <w:proofErr w:type="gramEnd"/>
      <w:r w:rsidRPr="00AF7623">
        <w:rPr>
          <w:szCs w:val="24"/>
          <w:lang w:val="en-US"/>
        </w:rPr>
        <w:t xml:space="preserve"> </w:t>
      </w:r>
      <w:r w:rsidRPr="00AF7623">
        <w:rPr>
          <w:szCs w:val="24"/>
        </w:rPr>
        <w:t>А</w:t>
      </w:r>
      <w:r w:rsidRPr="00AF7623">
        <w:rPr>
          <w:szCs w:val="24"/>
          <w:lang w:val="en-US"/>
        </w:rPr>
        <w:t>.,</w:t>
      </w:r>
      <w:r w:rsidRPr="00AF7623">
        <w:rPr>
          <w:szCs w:val="24"/>
        </w:rPr>
        <w:t>Панов</w:t>
      </w:r>
      <w:r w:rsidRPr="00AF7623">
        <w:rPr>
          <w:szCs w:val="24"/>
          <w:lang w:val="en-US"/>
        </w:rPr>
        <w:t xml:space="preserve"> </w:t>
      </w:r>
      <w:r w:rsidRPr="00AF7623">
        <w:rPr>
          <w:szCs w:val="24"/>
        </w:rPr>
        <w:t>Д</w:t>
      </w:r>
      <w:r w:rsidRPr="00AF7623">
        <w:rPr>
          <w:szCs w:val="24"/>
          <w:lang w:val="en-US"/>
        </w:rPr>
        <w:t xml:space="preserve">. </w:t>
      </w:r>
      <w:r w:rsidRPr="00AF7623">
        <w:rPr>
          <w:rStyle w:val="logotitle1"/>
          <w:rFonts w:ascii="Times New Roman" w:hAnsi="Times New Roman"/>
          <w:b w:val="0"/>
          <w:sz w:val="24"/>
          <w:szCs w:val="24"/>
          <w:lang w:val="en-US"/>
        </w:rPr>
        <w:t xml:space="preserve">International Congress of Update in Cardiology and Cardiovascular Surgery </w:t>
      </w:r>
      <w:r w:rsidRPr="00AF7623">
        <w:rPr>
          <w:rStyle w:val="logotitlealt1"/>
          <w:rFonts w:ascii="Times New Roman" w:hAnsi="Times New Roman"/>
          <w:sz w:val="24"/>
          <w:szCs w:val="24"/>
          <w:lang w:val="en-US"/>
        </w:rPr>
        <w:t xml:space="preserve">March, 10 - 13, 2016 Antalia </w:t>
      </w:r>
      <w:r w:rsidRPr="00AF7623">
        <w:rPr>
          <w:szCs w:val="24"/>
          <w:lang w:val="en-US"/>
        </w:rPr>
        <w:t xml:space="preserve">1. Gender differences of acute cardiovascular risk in general population with anxiety in Russia / Siberia: WHO program Monica-psychosocial </w:t>
      </w:r>
      <w:hyperlink r:id="rId292" w:history="1">
        <w:r w:rsidRPr="00AF7623">
          <w:rPr>
            <w:rStyle w:val="a6"/>
            <w:szCs w:val="24"/>
            <w:lang w:val="en-US"/>
          </w:rPr>
          <w:t>http://www.abstractagent.com/av4/pro_detail.asp?pdir=2016uccvs&amp;plng=eng&amp;id=127</w:t>
        </w:r>
      </w:hyperlink>
    </w:p>
    <w:p w:rsidR="00AF7623" w:rsidRPr="00AF7623" w:rsidRDefault="00AF7623" w:rsidP="004C652A">
      <w:pPr>
        <w:pStyle w:val="Pa4"/>
        <w:numPr>
          <w:ilvl w:val="0"/>
          <w:numId w:val="21"/>
        </w:numPr>
        <w:spacing w:line="240" w:lineRule="auto"/>
        <w:ind w:left="0"/>
        <w:rPr>
          <w:lang w:val="en-US"/>
        </w:rPr>
      </w:pPr>
      <w:r w:rsidRPr="00AF7623">
        <w:t>Гафаров</w:t>
      </w:r>
      <w:r w:rsidRPr="00AF7623">
        <w:rPr>
          <w:lang w:val="en-US"/>
        </w:rPr>
        <w:t xml:space="preserve"> </w:t>
      </w:r>
      <w:r w:rsidRPr="00AF7623">
        <w:t>В</w:t>
      </w:r>
      <w:r w:rsidRPr="00AF7623">
        <w:rPr>
          <w:lang w:val="en-US"/>
        </w:rPr>
        <w:t xml:space="preserve">., </w:t>
      </w:r>
      <w:r w:rsidRPr="00AF7623">
        <w:t>Громова</w:t>
      </w:r>
      <w:r w:rsidRPr="00AF7623">
        <w:rPr>
          <w:lang w:val="en-US"/>
        </w:rPr>
        <w:t xml:space="preserve"> </w:t>
      </w:r>
      <w:r w:rsidRPr="00AF7623">
        <w:t>Е</w:t>
      </w:r>
      <w:r w:rsidRPr="00AF7623">
        <w:rPr>
          <w:lang w:val="en-US"/>
        </w:rPr>
        <w:t xml:space="preserve">., </w:t>
      </w:r>
      <w:r w:rsidRPr="00AF7623">
        <w:t>Панов</w:t>
      </w:r>
      <w:r w:rsidRPr="00AF7623">
        <w:rPr>
          <w:lang w:val="en-US"/>
        </w:rPr>
        <w:t xml:space="preserve"> </w:t>
      </w:r>
      <w:r w:rsidRPr="00AF7623">
        <w:t>Д</w:t>
      </w:r>
      <w:r w:rsidRPr="00AF7623">
        <w:rPr>
          <w:lang w:val="en-US"/>
        </w:rPr>
        <w:t xml:space="preserve">., </w:t>
      </w:r>
      <w:r w:rsidRPr="00AF7623">
        <w:t>Гагулин</w:t>
      </w:r>
      <w:r w:rsidRPr="00AF7623">
        <w:rPr>
          <w:lang w:val="en-US"/>
        </w:rPr>
        <w:t xml:space="preserve"> </w:t>
      </w:r>
      <w:r w:rsidRPr="00AF7623">
        <w:t>И</w:t>
      </w:r>
      <w:r w:rsidRPr="00AF7623">
        <w:rPr>
          <w:lang w:val="en-US"/>
        </w:rPr>
        <w:t xml:space="preserve">., </w:t>
      </w:r>
      <w:r w:rsidRPr="00AF7623">
        <w:t>Гафарова</w:t>
      </w:r>
      <w:r w:rsidRPr="00AF7623">
        <w:rPr>
          <w:lang w:val="en-US"/>
        </w:rPr>
        <w:t xml:space="preserve"> </w:t>
      </w:r>
      <w:r w:rsidRPr="00AF7623">
        <w:t>А</w:t>
      </w:r>
      <w:r w:rsidRPr="00AF7623">
        <w:rPr>
          <w:lang w:val="en-US"/>
        </w:rPr>
        <w:t xml:space="preserve"> International Society of Nurses in Genetics 2016</w:t>
      </w:r>
      <w:r w:rsidRPr="00AF7623">
        <w:rPr>
          <w:color w:val="3D250D"/>
          <w:lang w:val="en-US"/>
        </w:rPr>
        <w:t xml:space="preserve"> August 4-6, 2016 Dublin, Ireland </w:t>
      </w:r>
      <w:r w:rsidRPr="00AF7623">
        <w:rPr>
          <w:rStyle w:val="A15"/>
          <w:rFonts w:cs="Times New Roman"/>
          <w:b w:val="0"/>
          <w:sz w:val="24"/>
          <w:szCs w:val="24"/>
          <w:lang w:val="en-US"/>
        </w:rPr>
        <w:t xml:space="preserve">Association Of Social Support With DRD4 And DAT Genes In Male Population 25-64 Years: WHO Program MONICA-Psychosocial </w:t>
      </w:r>
      <w:r w:rsidRPr="00AF7623">
        <w:t>Устный</w:t>
      </w:r>
    </w:p>
    <w:p w:rsidR="00AF7623" w:rsidRPr="00AF7623" w:rsidRDefault="00AF7623" w:rsidP="004C652A">
      <w:pPr>
        <w:pStyle w:val="a3"/>
        <w:numPr>
          <w:ilvl w:val="0"/>
          <w:numId w:val="21"/>
        </w:numPr>
        <w:spacing w:after="0"/>
        <w:ind w:left="0"/>
        <w:jc w:val="left"/>
        <w:rPr>
          <w:szCs w:val="24"/>
          <w:lang w:val="en-US"/>
        </w:rPr>
      </w:pPr>
      <w:r w:rsidRPr="00AF7623">
        <w:rPr>
          <w:szCs w:val="24"/>
        </w:rPr>
        <w:t>Гафаров</w:t>
      </w:r>
      <w:r w:rsidRPr="00AF7623">
        <w:rPr>
          <w:szCs w:val="24"/>
          <w:lang w:val="en-US"/>
        </w:rPr>
        <w:t xml:space="preserve"> </w:t>
      </w:r>
      <w:r w:rsidRPr="00AF7623">
        <w:rPr>
          <w:szCs w:val="24"/>
        </w:rPr>
        <w:t>В</w:t>
      </w:r>
      <w:r w:rsidRPr="00AF7623">
        <w:rPr>
          <w:szCs w:val="24"/>
          <w:lang w:val="en-US"/>
        </w:rPr>
        <w:t xml:space="preserve">., </w:t>
      </w:r>
      <w:r w:rsidRPr="00AF7623">
        <w:rPr>
          <w:szCs w:val="24"/>
        </w:rPr>
        <w:t>Панов</w:t>
      </w:r>
      <w:r w:rsidRPr="00AF7623">
        <w:rPr>
          <w:szCs w:val="24"/>
          <w:lang w:val="en-US"/>
        </w:rPr>
        <w:t xml:space="preserve"> </w:t>
      </w:r>
      <w:r w:rsidRPr="00AF7623">
        <w:rPr>
          <w:szCs w:val="24"/>
        </w:rPr>
        <w:t>Д</w:t>
      </w:r>
      <w:r w:rsidRPr="00AF7623">
        <w:rPr>
          <w:szCs w:val="24"/>
          <w:lang w:val="en-US"/>
        </w:rPr>
        <w:t xml:space="preserve">., </w:t>
      </w:r>
      <w:r w:rsidRPr="00AF7623">
        <w:rPr>
          <w:szCs w:val="24"/>
        </w:rPr>
        <w:t>Громова</w:t>
      </w:r>
      <w:r w:rsidRPr="00AF7623">
        <w:rPr>
          <w:szCs w:val="24"/>
          <w:lang w:val="en-US"/>
        </w:rPr>
        <w:t xml:space="preserve"> </w:t>
      </w:r>
      <w:r w:rsidRPr="00AF7623">
        <w:rPr>
          <w:szCs w:val="24"/>
        </w:rPr>
        <w:t>Е</w:t>
      </w:r>
      <w:r w:rsidRPr="00AF7623">
        <w:rPr>
          <w:szCs w:val="24"/>
          <w:lang w:val="en-US"/>
        </w:rPr>
        <w:t xml:space="preserve">., </w:t>
      </w:r>
      <w:r w:rsidRPr="00AF7623">
        <w:rPr>
          <w:szCs w:val="24"/>
        </w:rPr>
        <w:t>Гагулин</w:t>
      </w:r>
      <w:r w:rsidRPr="00AF7623">
        <w:rPr>
          <w:szCs w:val="24"/>
          <w:lang w:val="en-US"/>
        </w:rPr>
        <w:t xml:space="preserve"> </w:t>
      </w:r>
      <w:r w:rsidRPr="00AF7623">
        <w:rPr>
          <w:szCs w:val="24"/>
        </w:rPr>
        <w:t>И</w:t>
      </w:r>
      <w:r w:rsidRPr="00AF7623">
        <w:rPr>
          <w:szCs w:val="24"/>
          <w:lang w:val="en-US"/>
        </w:rPr>
        <w:t xml:space="preserve">., </w:t>
      </w:r>
      <w:r w:rsidRPr="00AF7623">
        <w:rPr>
          <w:szCs w:val="24"/>
        </w:rPr>
        <w:t>Гафарова</w:t>
      </w:r>
      <w:r w:rsidRPr="00AF7623">
        <w:rPr>
          <w:szCs w:val="24"/>
          <w:lang w:val="en-US"/>
        </w:rPr>
        <w:t xml:space="preserve"> </w:t>
      </w:r>
      <w:r w:rsidRPr="00AF7623">
        <w:rPr>
          <w:szCs w:val="24"/>
        </w:rPr>
        <w:t>А</w:t>
      </w:r>
      <w:r w:rsidRPr="00AF7623">
        <w:rPr>
          <w:szCs w:val="24"/>
          <w:lang w:val="en-US"/>
        </w:rPr>
        <w:t xml:space="preserve"> Hypertension Seuol 2016 24-29 September 2016 Gender differences of an arterial hypertension risk in population with sleep disturbance in Russia / </w:t>
      </w:r>
      <w:proofErr w:type="gramStart"/>
      <w:r w:rsidRPr="00AF7623">
        <w:rPr>
          <w:szCs w:val="24"/>
          <w:lang w:val="en-US"/>
        </w:rPr>
        <w:t xml:space="preserve">Siberia  </w:t>
      </w:r>
      <w:hyperlink r:id="rId293" w:history="1">
        <w:r w:rsidRPr="00AF7623">
          <w:rPr>
            <w:rStyle w:val="a6"/>
            <w:szCs w:val="24"/>
            <w:lang w:val="en-US"/>
          </w:rPr>
          <w:t>http://www.ish2016.org/02_scientific_information/s22.html</w:t>
        </w:r>
        <w:proofErr w:type="gramEnd"/>
      </w:hyperlink>
    </w:p>
    <w:p w:rsidR="00AF7623" w:rsidRPr="00AF7623" w:rsidRDefault="00AF7623" w:rsidP="004C652A">
      <w:pPr>
        <w:pStyle w:val="a3"/>
        <w:numPr>
          <w:ilvl w:val="0"/>
          <w:numId w:val="21"/>
        </w:numPr>
        <w:spacing w:after="0"/>
        <w:ind w:left="0"/>
        <w:jc w:val="left"/>
        <w:rPr>
          <w:szCs w:val="24"/>
          <w:lang w:val="en-US"/>
        </w:rPr>
      </w:pPr>
      <w:r w:rsidRPr="00AF7623">
        <w:rPr>
          <w:szCs w:val="24"/>
        </w:rPr>
        <w:t>Гафаров</w:t>
      </w:r>
      <w:r w:rsidRPr="00AF7623">
        <w:rPr>
          <w:szCs w:val="24"/>
          <w:lang w:val="en-US"/>
        </w:rPr>
        <w:t xml:space="preserve"> </w:t>
      </w:r>
      <w:r w:rsidRPr="00AF7623">
        <w:rPr>
          <w:szCs w:val="24"/>
        </w:rPr>
        <w:t>В</w:t>
      </w:r>
      <w:r w:rsidRPr="00AF7623">
        <w:rPr>
          <w:szCs w:val="24"/>
          <w:lang w:val="en-US"/>
        </w:rPr>
        <w:t xml:space="preserve">., </w:t>
      </w:r>
      <w:r w:rsidRPr="00AF7623">
        <w:rPr>
          <w:szCs w:val="24"/>
        </w:rPr>
        <w:t>Панов</w:t>
      </w:r>
      <w:r w:rsidRPr="00AF7623">
        <w:rPr>
          <w:szCs w:val="24"/>
          <w:lang w:val="en-US"/>
        </w:rPr>
        <w:t xml:space="preserve"> </w:t>
      </w:r>
      <w:r w:rsidRPr="00AF7623">
        <w:rPr>
          <w:szCs w:val="24"/>
        </w:rPr>
        <w:t>Д</w:t>
      </w:r>
      <w:r w:rsidRPr="00AF7623">
        <w:rPr>
          <w:szCs w:val="24"/>
          <w:lang w:val="en-US"/>
        </w:rPr>
        <w:t xml:space="preserve">., </w:t>
      </w:r>
      <w:r w:rsidRPr="00AF7623">
        <w:rPr>
          <w:szCs w:val="24"/>
        </w:rPr>
        <w:t>Громова</w:t>
      </w:r>
      <w:r w:rsidRPr="00AF7623">
        <w:rPr>
          <w:szCs w:val="24"/>
          <w:lang w:val="en-US"/>
        </w:rPr>
        <w:t xml:space="preserve"> </w:t>
      </w:r>
      <w:r w:rsidRPr="00AF7623">
        <w:rPr>
          <w:szCs w:val="24"/>
        </w:rPr>
        <w:t>Е</w:t>
      </w:r>
      <w:r w:rsidRPr="00AF7623">
        <w:rPr>
          <w:szCs w:val="24"/>
          <w:lang w:val="en-US"/>
        </w:rPr>
        <w:t xml:space="preserve">., </w:t>
      </w:r>
      <w:r w:rsidRPr="00AF7623">
        <w:rPr>
          <w:szCs w:val="24"/>
        </w:rPr>
        <w:t>Гагулин</w:t>
      </w:r>
      <w:r w:rsidRPr="00AF7623">
        <w:rPr>
          <w:szCs w:val="24"/>
          <w:lang w:val="en-US"/>
        </w:rPr>
        <w:t xml:space="preserve"> </w:t>
      </w:r>
      <w:r w:rsidRPr="00AF7623">
        <w:rPr>
          <w:szCs w:val="24"/>
        </w:rPr>
        <w:t>И</w:t>
      </w:r>
      <w:r w:rsidRPr="00AF7623">
        <w:rPr>
          <w:szCs w:val="24"/>
          <w:lang w:val="en-US"/>
        </w:rPr>
        <w:t xml:space="preserve">., </w:t>
      </w:r>
      <w:r w:rsidRPr="00AF7623">
        <w:rPr>
          <w:szCs w:val="24"/>
        </w:rPr>
        <w:t>Гафарова</w:t>
      </w:r>
      <w:r w:rsidRPr="00AF7623">
        <w:rPr>
          <w:szCs w:val="24"/>
          <w:lang w:val="en-US"/>
        </w:rPr>
        <w:t xml:space="preserve"> </w:t>
      </w:r>
      <w:r w:rsidRPr="00AF7623">
        <w:rPr>
          <w:szCs w:val="24"/>
        </w:rPr>
        <w:t>А</w:t>
      </w:r>
      <w:r w:rsidRPr="00AF7623">
        <w:rPr>
          <w:szCs w:val="24"/>
          <w:lang w:val="en-US"/>
        </w:rPr>
        <w:t xml:space="preserve"> IAS 2016 Symposium 2-4 June </w:t>
      </w:r>
      <w:smartTag w:uri="urn:schemas-microsoft-com:office:smarttags" w:element="metricconverter">
        <w:smartTagPr>
          <w:attr w:name="ProductID" w:val="2016 St"/>
        </w:smartTagPr>
        <w:r w:rsidRPr="00AF7623">
          <w:rPr>
            <w:szCs w:val="24"/>
            <w:lang w:val="en-US"/>
          </w:rPr>
          <w:t>2016 St</w:t>
        </w:r>
      </w:smartTag>
      <w:r w:rsidRPr="00AF7623">
        <w:rPr>
          <w:szCs w:val="24"/>
          <w:lang w:val="en-US"/>
        </w:rPr>
        <w:t xml:space="preserve">. Petersburg Long-term risk of arterial hypertension and stroke in women aged 25-64 years with sleep disturbances in Russia/Siberia: based on WHO epidemiological program MONICA-psychosocial. </w:t>
      </w:r>
      <w:r w:rsidRPr="00AF7623">
        <w:rPr>
          <w:szCs w:val="24"/>
        </w:rPr>
        <w:t>Устный</w:t>
      </w:r>
    </w:p>
    <w:p w:rsidR="00AF7623" w:rsidRPr="00AF7623" w:rsidRDefault="00AF7623" w:rsidP="004C652A">
      <w:pPr>
        <w:pStyle w:val="a3"/>
        <w:numPr>
          <w:ilvl w:val="0"/>
          <w:numId w:val="21"/>
        </w:numPr>
        <w:spacing w:after="0"/>
        <w:ind w:left="0"/>
        <w:jc w:val="left"/>
        <w:rPr>
          <w:szCs w:val="24"/>
          <w:lang w:val="en-US"/>
        </w:rPr>
      </w:pPr>
      <w:r w:rsidRPr="00AF7623">
        <w:rPr>
          <w:szCs w:val="24"/>
        </w:rPr>
        <w:t>Гафаров</w:t>
      </w:r>
      <w:r w:rsidRPr="00AF7623">
        <w:rPr>
          <w:szCs w:val="24"/>
          <w:lang w:val="en-US"/>
        </w:rPr>
        <w:t xml:space="preserve"> </w:t>
      </w:r>
      <w:r w:rsidRPr="00AF7623">
        <w:rPr>
          <w:szCs w:val="24"/>
        </w:rPr>
        <w:t>В</w:t>
      </w:r>
      <w:r w:rsidRPr="00AF7623">
        <w:rPr>
          <w:szCs w:val="24"/>
          <w:lang w:val="en-US"/>
        </w:rPr>
        <w:t xml:space="preserve">., </w:t>
      </w:r>
      <w:r w:rsidRPr="00AF7623">
        <w:rPr>
          <w:szCs w:val="24"/>
        </w:rPr>
        <w:t>Панов</w:t>
      </w:r>
      <w:r w:rsidRPr="00AF7623">
        <w:rPr>
          <w:szCs w:val="24"/>
          <w:lang w:val="en-US"/>
        </w:rPr>
        <w:t xml:space="preserve"> </w:t>
      </w:r>
      <w:r w:rsidRPr="00AF7623">
        <w:rPr>
          <w:szCs w:val="24"/>
        </w:rPr>
        <w:t>Д</w:t>
      </w:r>
      <w:r w:rsidRPr="00AF7623">
        <w:rPr>
          <w:szCs w:val="24"/>
          <w:lang w:val="en-US"/>
        </w:rPr>
        <w:t xml:space="preserve">., </w:t>
      </w:r>
      <w:r w:rsidRPr="00AF7623">
        <w:rPr>
          <w:szCs w:val="24"/>
        </w:rPr>
        <w:t>Громова</w:t>
      </w:r>
      <w:r w:rsidRPr="00AF7623">
        <w:rPr>
          <w:szCs w:val="24"/>
          <w:lang w:val="en-US"/>
        </w:rPr>
        <w:t xml:space="preserve"> </w:t>
      </w:r>
      <w:r w:rsidRPr="00AF7623">
        <w:rPr>
          <w:szCs w:val="24"/>
        </w:rPr>
        <w:t>Е</w:t>
      </w:r>
      <w:r w:rsidRPr="00AF7623">
        <w:rPr>
          <w:szCs w:val="24"/>
          <w:lang w:val="en-US"/>
        </w:rPr>
        <w:t xml:space="preserve">., </w:t>
      </w:r>
      <w:r w:rsidRPr="00AF7623">
        <w:rPr>
          <w:szCs w:val="24"/>
        </w:rPr>
        <w:t>Гагулин</w:t>
      </w:r>
      <w:r w:rsidRPr="00AF7623">
        <w:rPr>
          <w:szCs w:val="24"/>
          <w:lang w:val="en-US"/>
        </w:rPr>
        <w:t xml:space="preserve"> </w:t>
      </w:r>
      <w:r w:rsidRPr="00AF7623">
        <w:rPr>
          <w:szCs w:val="24"/>
        </w:rPr>
        <w:t>И</w:t>
      </w:r>
      <w:r w:rsidRPr="00AF7623">
        <w:rPr>
          <w:szCs w:val="24"/>
          <w:lang w:val="en-US"/>
        </w:rPr>
        <w:t xml:space="preserve">., </w:t>
      </w:r>
      <w:r w:rsidRPr="00AF7623">
        <w:rPr>
          <w:szCs w:val="24"/>
        </w:rPr>
        <w:t>Гафарова</w:t>
      </w:r>
      <w:r w:rsidRPr="00AF7623">
        <w:rPr>
          <w:szCs w:val="24"/>
          <w:lang w:val="en-US"/>
        </w:rPr>
        <w:t xml:space="preserve"> </w:t>
      </w:r>
      <w:r w:rsidRPr="00AF7623">
        <w:rPr>
          <w:szCs w:val="24"/>
        </w:rPr>
        <w:t>А</w:t>
      </w:r>
      <w:r w:rsidRPr="00AF7623">
        <w:rPr>
          <w:szCs w:val="24"/>
          <w:lang w:val="en-US"/>
        </w:rPr>
        <w:t xml:space="preserve"> International Conference and Exhibition on Dual Diagnosis July 18-19, 2016 at Chicago, USA Gender differences in risk of MI and stroke in population with high levels of personal anxiety </w:t>
      </w:r>
      <w:hyperlink r:id="rId294" w:history="1">
        <w:r w:rsidRPr="00AF7623">
          <w:rPr>
            <w:rStyle w:val="a6"/>
            <w:szCs w:val="24"/>
            <w:lang w:val="en-US"/>
          </w:rPr>
          <w:t>http://dualdiagnosis.conferenceseries.com/2016/scientific-program.php?day=2&amp;sid=2232&amp;date=2016-07-19</w:t>
        </w:r>
      </w:hyperlink>
    </w:p>
    <w:p w:rsidR="009A68B0" w:rsidRPr="00AF7623" w:rsidRDefault="009A68B0" w:rsidP="00762B4A">
      <w:pPr>
        <w:rPr>
          <w:szCs w:val="24"/>
          <w:lang w:val="en-US"/>
        </w:rPr>
      </w:pPr>
    </w:p>
    <w:p w:rsidR="00762B4A" w:rsidRPr="00AF7623" w:rsidRDefault="00762B4A" w:rsidP="00762B4A">
      <w:pPr>
        <w:keepLines w:val="0"/>
        <w:spacing w:after="0"/>
        <w:ind w:left="720" w:firstLine="0"/>
        <w:rPr>
          <w:szCs w:val="24"/>
          <w:lang w:val="en-US"/>
        </w:rPr>
      </w:pPr>
    </w:p>
    <w:p w:rsidR="008A4CD1" w:rsidRPr="0007569C" w:rsidRDefault="00762B4A" w:rsidP="00762B4A">
      <w:pPr>
        <w:pStyle w:val="a3"/>
        <w:ind w:left="454" w:firstLine="0"/>
        <w:rPr>
          <w:b/>
          <w:szCs w:val="24"/>
        </w:rPr>
      </w:pPr>
      <w:r w:rsidRPr="0007569C">
        <w:rPr>
          <w:b/>
          <w:szCs w:val="24"/>
        </w:rPr>
        <w:t>Стендовые доклады</w:t>
      </w:r>
    </w:p>
    <w:p w:rsidR="00AF7623" w:rsidRPr="00AF7623" w:rsidRDefault="00AF7623" w:rsidP="00AF7623">
      <w:pPr>
        <w:spacing w:after="0"/>
        <w:ind w:left="-420" w:firstLine="0"/>
        <w:jc w:val="left"/>
        <w:rPr>
          <w:rStyle w:val="ab"/>
          <w:i w:val="0"/>
          <w:iCs w:val="0"/>
          <w:szCs w:val="24"/>
          <w:lang w:val="en-US"/>
        </w:rPr>
      </w:pPr>
    </w:p>
    <w:p w:rsidR="00682F75" w:rsidRPr="00AF20CC" w:rsidRDefault="00682F75" w:rsidP="004C652A">
      <w:pPr>
        <w:pStyle w:val="a8"/>
        <w:numPr>
          <w:ilvl w:val="0"/>
          <w:numId w:val="22"/>
        </w:numPr>
        <w:shd w:val="clear" w:color="auto" w:fill="FFFFFF"/>
        <w:autoSpaceDE w:val="0"/>
        <w:autoSpaceDN w:val="0"/>
        <w:adjustRightInd w:val="0"/>
        <w:spacing w:before="0" w:beforeAutospacing="0" w:after="0" w:afterAutospacing="0"/>
        <w:ind w:left="0"/>
        <w:rPr>
          <w:lang w:val="en-US"/>
        </w:rPr>
      </w:pPr>
      <w:r w:rsidRPr="00682F75">
        <w:rPr>
          <w:lang w:val="en-US"/>
        </w:rPr>
        <w:t xml:space="preserve">Astrakova K., Ragino Yu., Shakhtshneider E., Astrakov S., Voevoda M. Blood levels of proprotein convertase subtilisin/kexin type 9 (PCSK9) in men of different population subgroups </w:t>
      </w:r>
      <w:r w:rsidRPr="00AF20CC">
        <w:rPr>
          <w:lang w:val="en-US"/>
        </w:rPr>
        <w:t>and its relationship with unfavorable long-term prognosis. 84</w:t>
      </w:r>
      <w:r w:rsidRPr="00AF20CC">
        <w:rPr>
          <w:vertAlign w:val="superscript"/>
          <w:lang w:val="en-US"/>
        </w:rPr>
        <w:t>th</w:t>
      </w:r>
      <w:r w:rsidRPr="00AF20CC">
        <w:rPr>
          <w:lang w:val="en-US"/>
        </w:rPr>
        <w:t xml:space="preserve"> EAS Congress, May 29-June 1, 2016, Innsbruck, Austria.</w:t>
      </w:r>
    </w:p>
    <w:p w:rsidR="00682F75" w:rsidRPr="00AF20CC" w:rsidRDefault="00682F75" w:rsidP="004C652A">
      <w:pPr>
        <w:pStyle w:val="a8"/>
        <w:numPr>
          <w:ilvl w:val="0"/>
          <w:numId w:val="22"/>
        </w:numPr>
        <w:shd w:val="clear" w:color="auto" w:fill="FFFFFF"/>
        <w:spacing w:before="0" w:beforeAutospacing="0" w:after="0" w:afterAutospacing="0"/>
        <w:ind w:left="0"/>
        <w:rPr>
          <w:rStyle w:val="ab"/>
          <w:i w:val="0"/>
          <w:color w:val="C0504D" w:themeColor="accent2"/>
          <w:lang w:val="en-US"/>
        </w:rPr>
      </w:pPr>
      <w:r w:rsidRPr="00AF20CC">
        <w:rPr>
          <w:rStyle w:val="ab"/>
          <w:i w:val="0"/>
          <w:color w:val="C0504D" w:themeColor="accent2"/>
          <w:lang w:val="en-US"/>
        </w:rPr>
        <w:t>Astrakova K., Ragino Yu., Shakhtshneider E., Stakhneva E., Astrakov S., Voevoda M. PCSK9 level in male population and its association with atherosclerosis risk factors. Anitschkow Days Symposium of the International Atherosclerosis Society, 2016, St. Petersburg, Russia, June 2–4.</w:t>
      </w:r>
    </w:p>
    <w:p w:rsidR="00682F75" w:rsidRPr="00AF20CC" w:rsidRDefault="00682F75" w:rsidP="004C652A">
      <w:pPr>
        <w:pStyle w:val="a3"/>
        <w:numPr>
          <w:ilvl w:val="0"/>
          <w:numId w:val="22"/>
        </w:numPr>
        <w:shd w:val="clear" w:color="auto" w:fill="FFFFFF"/>
        <w:autoSpaceDE w:val="0"/>
        <w:autoSpaceDN w:val="0"/>
        <w:adjustRightInd w:val="0"/>
        <w:spacing w:after="0"/>
        <w:ind w:left="0"/>
        <w:jc w:val="left"/>
        <w:rPr>
          <w:szCs w:val="24"/>
          <w:lang w:val="en-US"/>
        </w:rPr>
      </w:pPr>
      <w:r w:rsidRPr="00AF20CC">
        <w:rPr>
          <w:szCs w:val="24"/>
          <w:lang w:val="en-US"/>
        </w:rPr>
        <w:t>Astrakova K., Shakhtshneider E., Ivanoshchuk D., Ragino Yu., Astrakov S., Voevoda M.</w:t>
      </w:r>
      <w:r w:rsidRPr="00AF20CC">
        <w:rPr>
          <w:rStyle w:val="ab"/>
          <w:i w:val="0"/>
          <w:szCs w:val="24"/>
          <w:lang w:val="en-US"/>
        </w:rPr>
        <w:t xml:space="preserve"> </w:t>
      </w:r>
      <w:r w:rsidRPr="00AF20CC">
        <w:rPr>
          <w:szCs w:val="24"/>
          <w:lang w:val="en-US"/>
        </w:rPr>
        <w:t>The R46L polymorphism of PSCK9 gene and lipid profile in Caucasian population of Siberia. 84</w:t>
      </w:r>
      <w:r w:rsidRPr="00AF20CC">
        <w:rPr>
          <w:szCs w:val="24"/>
          <w:vertAlign w:val="superscript"/>
          <w:lang w:val="en-US"/>
        </w:rPr>
        <w:t>th</w:t>
      </w:r>
      <w:r w:rsidRPr="00AF20CC">
        <w:rPr>
          <w:szCs w:val="24"/>
          <w:lang w:val="en-US"/>
        </w:rPr>
        <w:t xml:space="preserve"> EAS Congress, May 29-June 1, 2016, Innsbruck, Austria.</w:t>
      </w:r>
    </w:p>
    <w:p w:rsidR="00682F75" w:rsidRPr="00AF20CC" w:rsidRDefault="00682F75" w:rsidP="004C652A">
      <w:pPr>
        <w:pStyle w:val="a3"/>
        <w:keepLines w:val="0"/>
        <w:numPr>
          <w:ilvl w:val="0"/>
          <w:numId w:val="22"/>
        </w:numPr>
        <w:spacing w:after="0"/>
        <w:ind w:left="0"/>
        <w:jc w:val="left"/>
        <w:rPr>
          <w:rFonts w:eastAsia="Times New Roman"/>
          <w:szCs w:val="24"/>
          <w:lang w:eastAsia="ru-RU"/>
        </w:rPr>
      </w:pPr>
      <w:r w:rsidRPr="00AF20CC">
        <w:rPr>
          <w:rFonts w:eastAsia="Times New Roman"/>
          <w:color w:val="000000"/>
          <w:szCs w:val="24"/>
          <w:shd w:val="clear" w:color="auto" w:fill="FFFFFF"/>
          <w:lang w:val="en-US" w:eastAsia="ru-RU"/>
        </w:rPr>
        <w:t>Belkovets a., Kurilovich S., Reshetnikov O.V. «Prevalence, peculiarity of corpus atrophic gastritis in WesternSiberian population</w:t>
      </w:r>
      <w:proofErr w:type="gramStart"/>
      <w:r w:rsidRPr="00AF20CC">
        <w:rPr>
          <w:rFonts w:eastAsia="Times New Roman"/>
          <w:color w:val="000000"/>
          <w:szCs w:val="24"/>
          <w:shd w:val="clear" w:color="auto" w:fill="FFFFFF"/>
          <w:lang w:val="en-US" w:eastAsia="ru-RU"/>
        </w:rPr>
        <w:t>»  </w:t>
      </w:r>
      <w:r w:rsidRPr="00AF20CC">
        <w:rPr>
          <w:rFonts w:eastAsia="Times New Roman"/>
          <w:color w:val="000000"/>
          <w:szCs w:val="24"/>
          <w:shd w:val="clear" w:color="auto" w:fill="FFFFFF"/>
          <w:lang w:eastAsia="ru-RU"/>
        </w:rPr>
        <w:t>на</w:t>
      </w:r>
      <w:proofErr w:type="gramEnd"/>
      <w:r w:rsidRPr="00AF20CC">
        <w:rPr>
          <w:rFonts w:eastAsia="Times New Roman"/>
          <w:color w:val="000000"/>
          <w:szCs w:val="24"/>
          <w:shd w:val="clear" w:color="auto" w:fill="FFFFFF"/>
          <w:lang w:val="en-US" w:eastAsia="ru-RU"/>
        </w:rPr>
        <w:t xml:space="preserve"> 29-</w:t>
      </w:r>
      <w:r w:rsidRPr="00AF20CC">
        <w:rPr>
          <w:rFonts w:eastAsia="Times New Roman"/>
          <w:color w:val="000000"/>
          <w:szCs w:val="24"/>
          <w:shd w:val="clear" w:color="auto" w:fill="FFFFFF"/>
          <w:lang w:eastAsia="ru-RU"/>
        </w:rPr>
        <w:t>й</w:t>
      </w:r>
      <w:r w:rsidRPr="00AF20CC">
        <w:rPr>
          <w:rFonts w:eastAsia="Times New Roman"/>
          <w:color w:val="000000"/>
          <w:szCs w:val="24"/>
          <w:shd w:val="clear" w:color="auto" w:fill="FFFFFF"/>
          <w:lang w:val="en-US" w:eastAsia="ru-RU"/>
        </w:rPr>
        <w:t xml:space="preserve"> </w:t>
      </w:r>
      <w:r w:rsidRPr="00AF20CC">
        <w:rPr>
          <w:rFonts w:eastAsia="Times New Roman"/>
          <w:color w:val="000000"/>
          <w:szCs w:val="24"/>
          <w:shd w:val="clear" w:color="auto" w:fill="FFFFFF"/>
          <w:lang w:eastAsia="ru-RU"/>
        </w:rPr>
        <w:t>Международной</w:t>
      </w:r>
      <w:r w:rsidRPr="00AF20CC">
        <w:rPr>
          <w:rFonts w:eastAsia="Times New Roman"/>
          <w:color w:val="000000"/>
          <w:szCs w:val="24"/>
          <w:shd w:val="clear" w:color="auto" w:fill="FFFFFF"/>
          <w:lang w:val="en-US" w:eastAsia="ru-RU"/>
        </w:rPr>
        <w:t xml:space="preserve"> </w:t>
      </w:r>
      <w:r w:rsidRPr="00AF20CC">
        <w:rPr>
          <w:rFonts w:eastAsia="Times New Roman"/>
          <w:color w:val="000000"/>
          <w:szCs w:val="24"/>
          <w:shd w:val="clear" w:color="auto" w:fill="FFFFFF"/>
          <w:lang w:eastAsia="ru-RU"/>
        </w:rPr>
        <w:t>конференции</w:t>
      </w:r>
      <w:r w:rsidRPr="00AF20CC">
        <w:rPr>
          <w:rFonts w:eastAsia="Times New Roman"/>
          <w:color w:val="000000"/>
          <w:szCs w:val="24"/>
          <w:shd w:val="clear" w:color="auto" w:fill="FFFFFF"/>
          <w:lang w:val="en-US" w:eastAsia="ru-RU"/>
        </w:rPr>
        <w:t xml:space="preserve"> </w:t>
      </w:r>
      <w:r w:rsidRPr="00AF20CC">
        <w:rPr>
          <w:rFonts w:eastAsia="Times New Roman"/>
          <w:color w:val="000000"/>
          <w:szCs w:val="24"/>
          <w:shd w:val="clear" w:color="auto" w:fill="FFFFFF"/>
          <w:lang w:eastAsia="ru-RU"/>
        </w:rPr>
        <w:t>Европейской</w:t>
      </w:r>
      <w:r w:rsidRPr="00AF20CC">
        <w:rPr>
          <w:rFonts w:eastAsia="Times New Roman"/>
          <w:color w:val="000000"/>
          <w:szCs w:val="24"/>
          <w:shd w:val="clear" w:color="auto" w:fill="FFFFFF"/>
          <w:lang w:val="en-US" w:eastAsia="ru-RU"/>
        </w:rPr>
        <w:t xml:space="preserve"> </w:t>
      </w:r>
      <w:r w:rsidRPr="00AF20CC">
        <w:rPr>
          <w:rFonts w:eastAsia="Times New Roman"/>
          <w:color w:val="000000"/>
          <w:szCs w:val="24"/>
          <w:shd w:val="clear" w:color="auto" w:fill="FFFFFF"/>
          <w:lang w:eastAsia="ru-RU"/>
        </w:rPr>
        <w:t>группы</w:t>
      </w:r>
      <w:r w:rsidRPr="00AF20CC">
        <w:rPr>
          <w:rFonts w:eastAsia="Times New Roman"/>
          <w:color w:val="000000"/>
          <w:szCs w:val="24"/>
          <w:shd w:val="clear" w:color="auto" w:fill="FFFFFF"/>
          <w:lang w:val="en-US" w:eastAsia="ru-RU"/>
        </w:rPr>
        <w:t xml:space="preserve"> </w:t>
      </w:r>
      <w:r w:rsidRPr="00AF20CC">
        <w:rPr>
          <w:rFonts w:eastAsia="Times New Roman"/>
          <w:color w:val="000000"/>
          <w:szCs w:val="24"/>
          <w:shd w:val="clear" w:color="auto" w:fill="FFFFFF"/>
          <w:lang w:eastAsia="ru-RU"/>
        </w:rPr>
        <w:t>по</w:t>
      </w:r>
      <w:r w:rsidRPr="00AF20CC">
        <w:rPr>
          <w:rFonts w:eastAsia="Times New Roman"/>
          <w:color w:val="000000"/>
          <w:szCs w:val="24"/>
          <w:shd w:val="clear" w:color="auto" w:fill="FFFFFF"/>
          <w:lang w:val="en-US" w:eastAsia="ru-RU"/>
        </w:rPr>
        <w:t xml:space="preserve"> </w:t>
      </w:r>
      <w:r w:rsidRPr="00AF20CC">
        <w:rPr>
          <w:rFonts w:eastAsia="Times New Roman"/>
          <w:color w:val="000000"/>
          <w:szCs w:val="24"/>
          <w:shd w:val="clear" w:color="auto" w:fill="FFFFFF"/>
          <w:lang w:eastAsia="ru-RU"/>
        </w:rPr>
        <w:t>изучению</w:t>
      </w:r>
      <w:r w:rsidRPr="00AF20CC">
        <w:rPr>
          <w:rFonts w:eastAsia="Times New Roman"/>
          <w:color w:val="000000"/>
          <w:szCs w:val="24"/>
          <w:shd w:val="clear" w:color="auto" w:fill="FFFFFF"/>
          <w:lang w:val="en-US" w:eastAsia="ru-RU"/>
        </w:rPr>
        <w:t xml:space="preserve"> </w:t>
      </w:r>
      <w:r w:rsidRPr="00AF20CC">
        <w:rPr>
          <w:rFonts w:eastAsia="Times New Roman"/>
          <w:color w:val="000000"/>
          <w:szCs w:val="24"/>
          <w:shd w:val="clear" w:color="auto" w:fill="FFFFFF"/>
          <w:lang w:eastAsia="ru-RU"/>
        </w:rPr>
        <w:t>хеликобактера</w:t>
      </w:r>
      <w:r w:rsidRPr="00AF20CC">
        <w:rPr>
          <w:rFonts w:eastAsia="Times New Roman"/>
          <w:color w:val="000000"/>
          <w:szCs w:val="24"/>
          <w:shd w:val="clear" w:color="auto" w:fill="FFFFFF"/>
          <w:lang w:val="en-US" w:eastAsia="ru-RU"/>
        </w:rPr>
        <w:t xml:space="preserve"> </w:t>
      </w:r>
      <w:r w:rsidRPr="00AF20CC">
        <w:rPr>
          <w:rFonts w:eastAsia="Times New Roman"/>
          <w:color w:val="000000"/>
          <w:szCs w:val="24"/>
          <w:shd w:val="clear" w:color="auto" w:fill="FFFFFF"/>
          <w:lang w:eastAsia="ru-RU"/>
        </w:rPr>
        <w:t>и</w:t>
      </w:r>
      <w:r w:rsidRPr="00AF20CC">
        <w:rPr>
          <w:rFonts w:eastAsia="Times New Roman"/>
          <w:color w:val="000000"/>
          <w:szCs w:val="24"/>
          <w:shd w:val="clear" w:color="auto" w:fill="FFFFFF"/>
          <w:lang w:val="en-US" w:eastAsia="ru-RU"/>
        </w:rPr>
        <w:t xml:space="preserve"> </w:t>
      </w:r>
      <w:r w:rsidRPr="00AF20CC">
        <w:rPr>
          <w:rFonts w:eastAsia="Times New Roman"/>
          <w:color w:val="000000"/>
          <w:szCs w:val="24"/>
          <w:shd w:val="clear" w:color="auto" w:fill="FFFFFF"/>
          <w:lang w:eastAsia="ru-RU"/>
        </w:rPr>
        <w:t>микробиоты</w:t>
      </w:r>
      <w:r w:rsidRPr="00AF20CC">
        <w:rPr>
          <w:rFonts w:eastAsia="Times New Roman"/>
          <w:color w:val="000000"/>
          <w:szCs w:val="24"/>
          <w:shd w:val="clear" w:color="auto" w:fill="FFFFFF"/>
          <w:lang w:val="en-US" w:eastAsia="ru-RU"/>
        </w:rPr>
        <w:t xml:space="preserve">. </w:t>
      </w:r>
      <w:r w:rsidRPr="00AF20CC">
        <w:rPr>
          <w:rFonts w:eastAsia="Times New Roman"/>
          <w:color w:val="000000"/>
          <w:szCs w:val="24"/>
          <w:shd w:val="clear" w:color="auto" w:fill="FFFFFF"/>
          <w:lang w:eastAsia="ru-RU"/>
        </w:rPr>
        <w:t>Магдебург, Германия, 16-17 сентября 2016г.  </w:t>
      </w:r>
    </w:p>
    <w:p w:rsidR="00682F75" w:rsidRPr="00AF20CC" w:rsidRDefault="00682F75" w:rsidP="004C652A">
      <w:pPr>
        <w:pStyle w:val="a3"/>
        <w:numPr>
          <w:ilvl w:val="0"/>
          <w:numId w:val="22"/>
        </w:numPr>
        <w:spacing w:after="0"/>
        <w:ind w:left="0"/>
        <w:rPr>
          <w:szCs w:val="24"/>
          <w:lang w:val="en-US"/>
        </w:rPr>
      </w:pPr>
      <w:r w:rsidRPr="00AF20CC">
        <w:rPr>
          <w:szCs w:val="24"/>
          <w:lang w:val="en-US"/>
        </w:rPr>
        <w:t xml:space="preserve">Gafarov V., M. Voevoda, E. Gromova, V. Maximov, A. Gafarova, I. Gagulin, D. Panov EuroHeartCare 2016 15-16 April 2016 Athens Biological markers of sleep disorders as one of the risk factors of cardiovascular diseases </w:t>
      </w:r>
      <w:r w:rsidRPr="00AF20CC">
        <w:rPr>
          <w:szCs w:val="24"/>
        </w:rPr>
        <w:t>Стендовый</w:t>
      </w:r>
    </w:p>
    <w:p w:rsidR="00682F75" w:rsidRPr="00AF20CC" w:rsidRDefault="00682F75" w:rsidP="004C652A">
      <w:pPr>
        <w:pStyle w:val="a3"/>
        <w:numPr>
          <w:ilvl w:val="0"/>
          <w:numId w:val="22"/>
        </w:numPr>
        <w:spacing w:after="0"/>
        <w:ind w:left="0"/>
        <w:rPr>
          <w:szCs w:val="24"/>
          <w:lang w:val="en-US"/>
        </w:rPr>
      </w:pPr>
      <w:r w:rsidRPr="00AF20CC">
        <w:rPr>
          <w:szCs w:val="24"/>
          <w:lang w:val="en-US"/>
        </w:rPr>
        <w:lastRenderedPageBreak/>
        <w:t xml:space="preserve">Gafarov </w:t>
      </w:r>
      <w:r w:rsidRPr="00AF20CC">
        <w:rPr>
          <w:szCs w:val="24"/>
        </w:rPr>
        <w:t>Гафаров</w:t>
      </w:r>
      <w:r w:rsidRPr="00AF20CC">
        <w:rPr>
          <w:szCs w:val="24"/>
          <w:lang w:val="en-US"/>
        </w:rPr>
        <w:t xml:space="preserve"> </w:t>
      </w:r>
      <w:r w:rsidRPr="00AF20CC">
        <w:rPr>
          <w:szCs w:val="24"/>
        </w:rPr>
        <w:t>В</w:t>
      </w:r>
      <w:r w:rsidRPr="00AF20CC">
        <w:rPr>
          <w:szCs w:val="24"/>
          <w:lang w:val="en-US"/>
        </w:rPr>
        <w:t xml:space="preserve">., </w:t>
      </w:r>
      <w:r w:rsidRPr="00AF20CC">
        <w:rPr>
          <w:szCs w:val="24"/>
        </w:rPr>
        <w:t>Громова</w:t>
      </w:r>
      <w:r w:rsidRPr="00AF20CC">
        <w:rPr>
          <w:szCs w:val="24"/>
          <w:lang w:val="en-US"/>
        </w:rPr>
        <w:t xml:space="preserve"> </w:t>
      </w:r>
      <w:r w:rsidRPr="00AF20CC">
        <w:rPr>
          <w:szCs w:val="24"/>
        </w:rPr>
        <w:t>Е</w:t>
      </w:r>
      <w:r w:rsidRPr="00AF20CC">
        <w:rPr>
          <w:szCs w:val="24"/>
          <w:lang w:val="en-US"/>
        </w:rPr>
        <w:t xml:space="preserve">., </w:t>
      </w:r>
      <w:r w:rsidRPr="00AF20CC">
        <w:rPr>
          <w:szCs w:val="24"/>
        </w:rPr>
        <w:t>Гагулин</w:t>
      </w:r>
      <w:r w:rsidRPr="00AF20CC">
        <w:rPr>
          <w:szCs w:val="24"/>
          <w:lang w:val="en-US"/>
        </w:rPr>
        <w:t xml:space="preserve"> </w:t>
      </w:r>
      <w:r w:rsidRPr="00AF20CC">
        <w:rPr>
          <w:szCs w:val="24"/>
        </w:rPr>
        <w:t>И</w:t>
      </w:r>
      <w:r w:rsidRPr="00AF20CC">
        <w:rPr>
          <w:szCs w:val="24"/>
          <w:lang w:val="en-US"/>
        </w:rPr>
        <w:t>.,</w:t>
      </w:r>
      <w:r w:rsidRPr="00AF20CC">
        <w:rPr>
          <w:szCs w:val="24"/>
        </w:rPr>
        <w:t>Гафарова</w:t>
      </w:r>
      <w:r w:rsidRPr="00AF20CC">
        <w:rPr>
          <w:szCs w:val="24"/>
          <w:lang w:val="en-US"/>
        </w:rPr>
        <w:t xml:space="preserve"> </w:t>
      </w:r>
      <w:r w:rsidRPr="00AF20CC">
        <w:rPr>
          <w:szCs w:val="24"/>
        </w:rPr>
        <w:t>А</w:t>
      </w:r>
      <w:r w:rsidRPr="00AF20CC">
        <w:rPr>
          <w:szCs w:val="24"/>
          <w:lang w:val="en-US"/>
        </w:rPr>
        <w:t>.,</w:t>
      </w:r>
      <w:r w:rsidRPr="00AF20CC">
        <w:rPr>
          <w:szCs w:val="24"/>
        </w:rPr>
        <w:t>Панов</w:t>
      </w:r>
      <w:r w:rsidRPr="00AF20CC">
        <w:rPr>
          <w:szCs w:val="24"/>
          <w:lang w:val="en-US"/>
        </w:rPr>
        <w:t xml:space="preserve"> </w:t>
      </w:r>
      <w:r w:rsidRPr="00AF20CC">
        <w:rPr>
          <w:szCs w:val="24"/>
        </w:rPr>
        <w:t>Д</w:t>
      </w:r>
      <w:r w:rsidRPr="00AF20CC">
        <w:rPr>
          <w:szCs w:val="24"/>
          <w:lang w:val="en-US"/>
        </w:rPr>
        <w:t xml:space="preserve">. EAS 2016 29 May- 01 June 2016 Innsbruk, Austria Gender features of myocardial infarction and stroke risk in general population with vital exhaustion in Russia / Siberia: WHO program MONICA-psychosocial. </w:t>
      </w:r>
      <w:r w:rsidRPr="00AF20CC">
        <w:rPr>
          <w:szCs w:val="24"/>
        </w:rPr>
        <w:t>Стендовый</w:t>
      </w:r>
    </w:p>
    <w:p w:rsidR="00682F75" w:rsidRPr="00AF20CC" w:rsidRDefault="00682F75" w:rsidP="004C652A">
      <w:pPr>
        <w:pStyle w:val="a3"/>
        <w:numPr>
          <w:ilvl w:val="0"/>
          <w:numId w:val="22"/>
        </w:numPr>
        <w:spacing w:after="0"/>
        <w:ind w:left="0"/>
        <w:rPr>
          <w:szCs w:val="24"/>
          <w:lang w:val="en-US"/>
        </w:rPr>
      </w:pPr>
      <w:r w:rsidRPr="00AF20CC">
        <w:rPr>
          <w:szCs w:val="24"/>
          <w:lang w:val="en-US"/>
        </w:rPr>
        <w:t xml:space="preserve">Gafarov </w:t>
      </w:r>
      <w:r w:rsidRPr="00AF20CC">
        <w:rPr>
          <w:szCs w:val="24"/>
        </w:rPr>
        <w:t>Гафаров</w:t>
      </w:r>
      <w:r w:rsidRPr="00AF20CC">
        <w:rPr>
          <w:szCs w:val="24"/>
          <w:lang w:val="en-US"/>
        </w:rPr>
        <w:t xml:space="preserve"> </w:t>
      </w:r>
      <w:r w:rsidRPr="00AF20CC">
        <w:rPr>
          <w:szCs w:val="24"/>
        </w:rPr>
        <w:t>В</w:t>
      </w:r>
      <w:r w:rsidRPr="00AF20CC">
        <w:rPr>
          <w:szCs w:val="24"/>
          <w:lang w:val="en-US"/>
        </w:rPr>
        <w:t xml:space="preserve">., </w:t>
      </w:r>
      <w:r w:rsidRPr="00AF20CC">
        <w:rPr>
          <w:szCs w:val="24"/>
        </w:rPr>
        <w:t>Громова</w:t>
      </w:r>
      <w:r w:rsidRPr="00AF20CC">
        <w:rPr>
          <w:szCs w:val="24"/>
          <w:lang w:val="en-US"/>
        </w:rPr>
        <w:t xml:space="preserve"> </w:t>
      </w:r>
      <w:r w:rsidRPr="00AF20CC">
        <w:rPr>
          <w:szCs w:val="24"/>
        </w:rPr>
        <w:t>Е</w:t>
      </w:r>
      <w:r w:rsidRPr="00AF20CC">
        <w:rPr>
          <w:szCs w:val="24"/>
          <w:lang w:val="en-US"/>
        </w:rPr>
        <w:t xml:space="preserve">., </w:t>
      </w:r>
      <w:r w:rsidRPr="00AF20CC">
        <w:rPr>
          <w:szCs w:val="24"/>
        </w:rPr>
        <w:t>Панов</w:t>
      </w:r>
      <w:r w:rsidRPr="00AF20CC">
        <w:rPr>
          <w:szCs w:val="24"/>
          <w:lang w:val="en-US"/>
        </w:rPr>
        <w:t xml:space="preserve"> </w:t>
      </w:r>
      <w:r w:rsidRPr="00AF20CC">
        <w:rPr>
          <w:szCs w:val="24"/>
        </w:rPr>
        <w:t>Д</w:t>
      </w:r>
      <w:r w:rsidRPr="00AF20CC">
        <w:rPr>
          <w:szCs w:val="24"/>
          <w:lang w:val="en-US"/>
        </w:rPr>
        <w:t xml:space="preserve">., </w:t>
      </w:r>
      <w:r w:rsidRPr="00AF20CC">
        <w:rPr>
          <w:szCs w:val="24"/>
        </w:rPr>
        <w:t>Гагулин</w:t>
      </w:r>
      <w:r w:rsidRPr="00AF20CC">
        <w:rPr>
          <w:szCs w:val="24"/>
          <w:lang w:val="en-US"/>
        </w:rPr>
        <w:t xml:space="preserve"> </w:t>
      </w:r>
      <w:r w:rsidRPr="00AF20CC">
        <w:rPr>
          <w:szCs w:val="24"/>
        </w:rPr>
        <w:t>И</w:t>
      </w:r>
      <w:r w:rsidRPr="00AF20CC">
        <w:rPr>
          <w:szCs w:val="24"/>
          <w:lang w:val="en-US"/>
        </w:rPr>
        <w:t xml:space="preserve">., </w:t>
      </w:r>
      <w:r w:rsidRPr="00AF20CC">
        <w:rPr>
          <w:szCs w:val="24"/>
        </w:rPr>
        <w:t>Гафарова</w:t>
      </w:r>
      <w:r w:rsidRPr="00AF20CC">
        <w:rPr>
          <w:szCs w:val="24"/>
          <w:lang w:val="en-US"/>
        </w:rPr>
        <w:t xml:space="preserve"> </w:t>
      </w:r>
      <w:r w:rsidRPr="00AF20CC">
        <w:rPr>
          <w:szCs w:val="24"/>
        </w:rPr>
        <w:t>А</w:t>
      </w:r>
      <w:r w:rsidRPr="00AF20CC">
        <w:rPr>
          <w:szCs w:val="24"/>
          <w:lang w:val="en-US"/>
        </w:rPr>
        <w:t xml:space="preserve"> ISHR (International Society for Heart Research) Congress 18-21.04.2016 Argentina, Buenos Aires Depression and risk of cardiovascular diseases in men aged 25-64 years: who program Monica–psychosocial </w:t>
      </w:r>
      <w:r w:rsidRPr="00AF20CC">
        <w:rPr>
          <w:szCs w:val="24"/>
        </w:rPr>
        <w:t>Стендовый</w:t>
      </w:r>
    </w:p>
    <w:p w:rsidR="00682F75" w:rsidRPr="00AF20CC" w:rsidRDefault="00682F75" w:rsidP="004C652A">
      <w:pPr>
        <w:pStyle w:val="a3"/>
        <w:numPr>
          <w:ilvl w:val="0"/>
          <w:numId w:val="22"/>
        </w:numPr>
        <w:spacing w:after="0"/>
        <w:ind w:left="0"/>
        <w:rPr>
          <w:szCs w:val="24"/>
          <w:lang w:val="en-US"/>
        </w:rPr>
      </w:pPr>
      <w:r w:rsidRPr="00AF20CC">
        <w:rPr>
          <w:szCs w:val="24"/>
          <w:lang w:val="en-US"/>
        </w:rPr>
        <w:t xml:space="preserve">Gafarov </w:t>
      </w:r>
      <w:r w:rsidRPr="00AF20CC">
        <w:rPr>
          <w:szCs w:val="24"/>
        </w:rPr>
        <w:t>Гафаров</w:t>
      </w:r>
      <w:r w:rsidRPr="00AF20CC">
        <w:rPr>
          <w:szCs w:val="24"/>
          <w:lang w:val="en-US"/>
        </w:rPr>
        <w:t xml:space="preserve"> </w:t>
      </w:r>
      <w:r w:rsidRPr="00AF20CC">
        <w:rPr>
          <w:szCs w:val="24"/>
        </w:rPr>
        <w:t>В</w:t>
      </w:r>
      <w:r w:rsidRPr="00AF20CC">
        <w:rPr>
          <w:szCs w:val="24"/>
          <w:lang w:val="en-US"/>
        </w:rPr>
        <w:t xml:space="preserve">., </w:t>
      </w:r>
      <w:r w:rsidRPr="00AF20CC">
        <w:rPr>
          <w:szCs w:val="24"/>
        </w:rPr>
        <w:t>Панов</w:t>
      </w:r>
      <w:r w:rsidRPr="00AF20CC">
        <w:rPr>
          <w:szCs w:val="24"/>
          <w:lang w:val="en-US"/>
        </w:rPr>
        <w:t xml:space="preserve"> </w:t>
      </w:r>
      <w:r w:rsidRPr="00AF20CC">
        <w:rPr>
          <w:szCs w:val="24"/>
        </w:rPr>
        <w:t>Д</w:t>
      </w:r>
      <w:r w:rsidRPr="00AF20CC">
        <w:rPr>
          <w:szCs w:val="24"/>
          <w:lang w:val="en-US"/>
        </w:rPr>
        <w:t xml:space="preserve">., </w:t>
      </w:r>
      <w:r w:rsidRPr="00AF20CC">
        <w:rPr>
          <w:szCs w:val="24"/>
        </w:rPr>
        <w:t>Громова</w:t>
      </w:r>
      <w:r w:rsidRPr="00AF20CC">
        <w:rPr>
          <w:szCs w:val="24"/>
          <w:lang w:val="en-US"/>
        </w:rPr>
        <w:t xml:space="preserve"> </w:t>
      </w:r>
      <w:r w:rsidRPr="00AF20CC">
        <w:rPr>
          <w:szCs w:val="24"/>
        </w:rPr>
        <w:t>Е</w:t>
      </w:r>
      <w:r w:rsidRPr="00AF20CC">
        <w:rPr>
          <w:szCs w:val="24"/>
          <w:lang w:val="en-US"/>
        </w:rPr>
        <w:t xml:space="preserve">., </w:t>
      </w:r>
      <w:r w:rsidRPr="00AF20CC">
        <w:rPr>
          <w:szCs w:val="24"/>
        </w:rPr>
        <w:t>Гагулин</w:t>
      </w:r>
      <w:r w:rsidRPr="00AF20CC">
        <w:rPr>
          <w:szCs w:val="24"/>
          <w:lang w:val="en-US"/>
        </w:rPr>
        <w:t xml:space="preserve"> </w:t>
      </w:r>
      <w:r w:rsidRPr="00AF20CC">
        <w:rPr>
          <w:szCs w:val="24"/>
        </w:rPr>
        <w:t>И</w:t>
      </w:r>
      <w:r w:rsidRPr="00AF20CC">
        <w:rPr>
          <w:szCs w:val="24"/>
          <w:lang w:val="en-US"/>
        </w:rPr>
        <w:t xml:space="preserve">., </w:t>
      </w:r>
      <w:r w:rsidRPr="00AF20CC">
        <w:rPr>
          <w:szCs w:val="24"/>
        </w:rPr>
        <w:t>Гафарова</w:t>
      </w:r>
      <w:r w:rsidRPr="00AF20CC">
        <w:rPr>
          <w:szCs w:val="24"/>
          <w:lang w:val="en-US"/>
        </w:rPr>
        <w:t xml:space="preserve"> </w:t>
      </w:r>
      <w:r w:rsidRPr="00AF20CC">
        <w:rPr>
          <w:szCs w:val="24"/>
        </w:rPr>
        <w:t>А</w:t>
      </w:r>
      <w:r w:rsidRPr="00AF20CC">
        <w:rPr>
          <w:szCs w:val="24"/>
          <w:lang w:val="en-US"/>
        </w:rPr>
        <w:t xml:space="preserve"> CINP 2016 NeuroPsychoPharmacology 3-5 Jul 2016 Seoul Neuropeptide receptor genes polymorphism and sleep disorders </w:t>
      </w:r>
      <w:r w:rsidRPr="00AF20CC">
        <w:rPr>
          <w:szCs w:val="24"/>
        </w:rPr>
        <w:t>Стендовый</w:t>
      </w:r>
    </w:p>
    <w:p w:rsidR="00682F75" w:rsidRPr="00AF20CC" w:rsidRDefault="00682F75" w:rsidP="004C652A">
      <w:pPr>
        <w:pStyle w:val="a3"/>
        <w:numPr>
          <w:ilvl w:val="0"/>
          <w:numId w:val="22"/>
        </w:numPr>
        <w:spacing w:after="0"/>
        <w:ind w:left="0"/>
        <w:rPr>
          <w:szCs w:val="24"/>
          <w:lang w:val="en-US"/>
        </w:rPr>
      </w:pPr>
      <w:r w:rsidRPr="00AF20CC">
        <w:rPr>
          <w:szCs w:val="24"/>
          <w:lang w:val="en-US"/>
        </w:rPr>
        <w:t xml:space="preserve">Gafarov </w:t>
      </w:r>
      <w:r w:rsidRPr="00AF20CC">
        <w:rPr>
          <w:szCs w:val="24"/>
        </w:rPr>
        <w:t>Гафаров</w:t>
      </w:r>
      <w:r w:rsidRPr="00AF20CC">
        <w:rPr>
          <w:szCs w:val="24"/>
          <w:lang w:val="en-US"/>
        </w:rPr>
        <w:t xml:space="preserve"> </w:t>
      </w:r>
      <w:proofErr w:type="gramStart"/>
      <w:r w:rsidRPr="00AF20CC">
        <w:rPr>
          <w:szCs w:val="24"/>
        </w:rPr>
        <w:t>В</w:t>
      </w:r>
      <w:r w:rsidRPr="00AF20CC">
        <w:rPr>
          <w:szCs w:val="24"/>
          <w:lang w:val="en-US"/>
        </w:rPr>
        <w:t>.,</w:t>
      </w:r>
      <w:proofErr w:type="gramEnd"/>
      <w:r w:rsidRPr="00AF20CC">
        <w:rPr>
          <w:szCs w:val="24"/>
          <w:lang w:val="en-US"/>
        </w:rPr>
        <w:t xml:space="preserve"> </w:t>
      </w:r>
      <w:r w:rsidRPr="00AF20CC">
        <w:rPr>
          <w:szCs w:val="24"/>
        </w:rPr>
        <w:t>Панов</w:t>
      </w:r>
      <w:r w:rsidRPr="00AF20CC">
        <w:rPr>
          <w:szCs w:val="24"/>
          <w:lang w:val="en-US"/>
        </w:rPr>
        <w:t xml:space="preserve"> </w:t>
      </w:r>
      <w:r w:rsidRPr="00AF20CC">
        <w:rPr>
          <w:szCs w:val="24"/>
        </w:rPr>
        <w:t>Д</w:t>
      </w:r>
      <w:r w:rsidRPr="00AF20CC">
        <w:rPr>
          <w:szCs w:val="24"/>
          <w:lang w:val="en-US"/>
        </w:rPr>
        <w:t xml:space="preserve">., </w:t>
      </w:r>
      <w:r w:rsidRPr="00AF20CC">
        <w:rPr>
          <w:szCs w:val="24"/>
        </w:rPr>
        <w:t>Громова</w:t>
      </w:r>
      <w:r w:rsidRPr="00AF20CC">
        <w:rPr>
          <w:szCs w:val="24"/>
          <w:lang w:val="en-US"/>
        </w:rPr>
        <w:t xml:space="preserve"> </w:t>
      </w:r>
      <w:r w:rsidRPr="00AF20CC">
        <w:rPr>
          <w:szCs w:val="24"/>
        </w:rPr>
        <w:t>Е</w:t>
      </w:r>
      <w:r w:rsidRPr="00AF20CC">
        <w:rPr>
          <w:szCs w:val="24"/>
          <w:lang w:val="en-US"/>
        </w:rPr>
        <w:t xml:space="preserve">., </w:t>
      </w:r>
      <w:r w:rsidRPr="00AF20CC">
        <w:rPr>
          <w:szCs w:val="24"/>
        </w:rPr>
        <w:t>Гагулин</w:t>
      </w:r>
      <w:r w:rsidRPr="00AF20CC">
        <w:rPr>
          <w:szCs w:val="24"/>
          <w:lang w:val="en-US"/>
        </w:rPr>
        <w:t xml:space="preserve"> </w:t>
      </w:r>
      <w:r w:rsidRPr="00AF20CC">
        <w:rPr>
          <w:szCs w:val="24"/>
        </w:rPr>
        <w:t>И</w:t>
      </w:r>
      <w:r w:rsidRPr="00AF20CC">
        <w:rPr>
          <w:szCs w:val="24"/>
          <w:lang w:val="en-US"/>
        </w:rPr>
        <w:t xml:space="preserve">., </w:t>
      </w:r>
      <w:r w:rsidRPr="00AF20CC">
        <w:rPr>
          <w:szCs w:val="24"/>
        </w:rPr>
        <w:t>Гафарова</w:t>
      </w:r>
      <w:r w:rsidRPr="00AF20CC">
        <w:rPr>
          <w:szCs w:val="24"/>
          <w:lang w:val="en-US"/>
        </w:rPr>
        <w:t xml:space="preserve"> </w:t>
      </w:r>
      <w:r w:rsidRPr="00AF20CC">
        <w:rPr>
          <w:szCs w:val="24"/>
        </w:rPr>
        <w:t>А</w:t>
      </w:r>
      <w:r w:rsidRPr="00AF20CC">
        <w:rPr>
          <w:szCs w:val="24"/>
          <w:lang w:val="en-US"/>
        </w:rPr>
        <w:t xml:space="preserve"> ESH2016 12-15 </w:t>
      </w:r>
      <w:r w:rsidRPr="00AF20CC">
        <w:rPr>
          <w:szCs w:val="24"/>
        </w:rPr>
        <w:t>Июнь</w:t>
      </w:r>
      <w:r w:rsidRPr="00AF20CC">
        <w:rPr>
          <w:szCs w:val="24"/>
          <w:lang w:val="en-US"/>
        </w:rPr>
        <w:t xml:space="preserve"> </w:t>
      </w:r>
      <w:r w:rsidRPr="00AF20CC">
        <w:rPr>
          <w:szCs w:val="24"/>
        </w:rPr>
        <w:t>Париж</w:t>
      </w:r>
      <w:r w:rsidRPr="00AF20CC">
        <w:rPr>
          <w:szCs w:val="24"/>
          <w:lang w:val="en-US"/>
        </w:rPr>
        <w:t xml:space="preserve"> RISK OF AN ARTERIAL HYPERTENSION IN POPULATION WITH VITAL EXHAUSTION: GENDER DIFFERENCES. MONICA-PSYCHOSOCIAL EPIDEMIOLOGICAL PROGRAM </w:t>
      </w:r>
      <w:r w:rsidRPr="00AF20CC">
        <w:rPr>
          <w:szCs w:val="24"/>
        </w:rPr>
        <w:t>Стендовый</w:t>
      </w:r>
    </w:p>
    <w:p w:rsidR="00682F75" w:rsidRPr="00AF20CC" w:rsidRDefault="00682F75" w:rsidP="004C652A">
      <w:pPr>
        <w:pStyle w:val="a3"/>
        <w:numPr>
          <w:ilvl w:val="0"/>
          <w:numId w:val="22"/>
        </w:numPr>
        <w:spacing w:after="0"/>
        <w:ind w:left="0"/>
        <w:rPr>
          <w:szCs w:val="24"/>
          <w:lang w:val="en-US"/>
        </w:rPr>
      </w:pPr>
      <w:r w:rsidRPr="00AF20CC">
        <w:rPr>
          <w:szCs w:val="24"/>
          <w:lang w:val="en-US"/>
        </w:rPr>
        <w:t xml:space="preserve">Gafarov </w:t>
      </w:r>
      <w:r w:rsidRPr="00AF20CC">
        <w:rPr>
          <w:szCs w:val="24"/>
        </w:rPr>
        <w:t>Гафаров</w:t>
      </w:r>
      <w:r w:rsidRPr="00AF20CC">
        <w:rPr>
          <w:szCs w:val="24"/>
          <w:lang w:val="en-US"/>
        </w:rPr>
        <w:t xml:space="preserve"> </w:t>
      </w:r>
      <w:proofErr w:type="gramStart"/>
      <w:r w:rsidRPr="00AF20CC">
        <w:rPr>
          <w:szCs w:val="24"/>
        </w:rPr>
        <w:t>В</w:t>
      </w:r>
      <w:r w:rsidRPr="00AF20CC">
        <w:rPr>
          <w:szCs w:val="24"/>
          <w:lang w:val="en-US"/>
        </w:rPr>
        <w:t>.,</w:t>
      </w:r>
      <w:proofErr w:type="gramEnd"/>
      <w:r w:rsidRPr="00AF20CC">
        <w:rPr>
          <w:szCs w:val="24"/>
          <w:lang w:val="en-US"/>
        </w:rPr>
        <w:t xml:space="preserve"> </w:t>
      </w:r>
      <w:r w:rsidRPr="00AF20CC">
        <w:rPr>
          <w:szCs w:val="24"/>
        </w:rPr>
        <w:t>Панов</w:t>
      </w:r>
      <w:r w:rsidRPr="00AF20CC">
        <w:rPr>
          <w:szCs w:val="24"/>
          <w:lang w:val="en-US"/>
        </w:rPr>
        <w:t xml:space="preserve"> </w:t>
      </w:r>
      <w:r w:rsidRPr="00AF20CC">
        <w:rPr>
          <w:szCs w:val="24"/>
        </w:rPr>
        <w:t>Д</w:t>
      </w:r>
      <w:r w:rsidRPr="00AF20CC">
        <w:rPr>
          <w:szCs w:val="24"/>
          <w:lang w:val="en-US"/>
        </w:rPr>
        <w:t xml:space="preserve">., </w:t>
      </w:r>
      <w:r w:rsidRPr="00AF20CC">
        <w:rPr>
          <w:szCs w:val="24"/>
        </w:rPr>
        <w:t>Громова</w:t>
      </w:r>
      <w:r w:rsidRPr="00AF20CC">
        <w:rPr>
          <w:szCs w:val="24"/>
          <w:lang w:val="en-US"/>
        </w:rPr>
        <w:t xml:space="preserve"> </w:t>
      </w:r>
      <w:r w:rsidRPr="00AF20CC">
        <w:rPr>
          <w:szCs w:val="24"/>
        </w:rPr>
        <w:t>Е</w:t>
      </w:r>
      <w:r w:rsidRPr="00AF20CC">
        <w:rPr>
          <w:szCs w:val="24"/>
          <w:lang w:val="en-US"/>
        </w:rPr>
        <w:t xml:space="preserve">., </w:t>
      </w:r>
      <w:r w:rsidRPr="00AF20CC">
        <w:rPr>
          <w:szCs w:val="24"/>
        </w:rPr>
        <w:t>Гагулин</w:t>
      </w:r>
      <w:r w:rsidRPr="00AF20CC">
        <w:rPr>
          <w:szCs w:val="24"/>
          <w:lang w:val="en-US"/>
        </w:rPr>
        <w:t xml:space="preserve"> </w:t>
      </w:r>
      <w:r w:rsidRPr="00AF20CC">
        <w:rPr>
          <w:szCs w:val="24"/>
        </w:rPr>
        <w:t>И</w:t>
      </w:r>
      <w:r w:rsidRPr="00AF20CC">
        <w:rPr>
          <w:szCs w:val="24"/>
          <w:lang w:val="en-US"/>
        </w:rPr>
        <w:t xml:space="preserve">., </w:t>
      </w:r>
      <w:r w:rsidRPr="00AF20CC">
        <w:rPr>
          <w:szCs w:val="24"/>
        </w:rPr>
        <w:t>Гафарова</w:t>
      </w:r>
      <w:r w:rsidRPr="00AF20CC">
        <w:rPr>
          <w:szCs w:val="24"/>
          <w:lang w:val="en-US"/>
        </w:rPr>
        <w:t xml:space="preserve"> </w:t>
      </w:r>
      <w:r w:rsidRPr="00AF20CC">
        <w:rPr>
          <w:szCs w:val="24"/>
        </w:rPr>
        <w:t>А</w:t>
      </w:r>
      <w:r w:rsidRPr="00AF20CC">
        <w:rPr>
          <w:szCs w:val="24"/>
          <w:lang w:val="en-US"/>
        </w:rPr>
        <w:t xml:space="preserve"> EuroPrevent 2016 14-15 June Sophia Antipolis – France Gender differences of hypertension risk in population with depression in Russia/Siberia: WHO epidemiological program MONICA-psychosocial. </w:t>
      </w:r>
      <w:r w:rsidRPr="00AF20CC">
        <w:rPr>
          <w:szCs w:val="24"/>
        </w:rPr>
        <w:t>Стендовый</w:t>
      </w:r>
    </w:p>
    <w:p w:rsidR="00682F75" w:rsidRPr="00AF20CC" w:rsidRDefault="00682F75" w:rsidP="004C652A">
      <w:pPr>
        <w:pStyle w:val="a3"/>
        <w:numPr>
          <w:ilvl w:val="0"/>
          <w:numId w:val="22"/>
        </w:numPr>
        <w:spacing w:after="0"/>
        <w:ind w:left="0"/>
        <w:rPr>
          <w:szCs w:val="24"/>
          <w:lang w:val="en-US"/>
        </w:rPr>
      </w:pPr>
      <w:r w:rsidRPr="00AF20CC">
        <w:rPr>
          <w:szCs w:val="24"/>
        </w:rPr>
        <w:t>Гафаров</w:t>
      </w:r>
      <w:r w:rsidRPr="00AF20CC">
        <w:rPr>
          <w:szCs w:val="24"/>
          <w:lang w:val="en-US"/>
        </w:rPr>
        <w:t xml:space="preserve"> </w:t>
      </w:r>
      <w:r w:rsidRPr="00AF20CC">
        <w:rPr>
          <w:szCs w:val="24"/>
        </w:rPr>
        <w:t>В</w:t>
      </w:r>
      <w:r w:rsidRPr="00AF20CC">
        <w:rPr>
          <w:szCs w:val="24"/>
          <w:lang w:val="en-US"/>
        </w:rPr>
        <w:t xml:space="preserve">., </w:t>
      </w:r>
      <w:r w:rsidRPr="00AF20CC">
        <w:rPr>
          <w:szCs w:val="24"/>
        </w:rPr>
        <w:t>Громова</w:t>
      </w:r>
      <w:r w:rsidRPr="00AF20CC">
        <w:rPr>
          <w:szCs w:val="24"/>
          <w:lang w:val="en-US"/>
        </w:rPr>
        <w:t xml:space="preserve"> </w:t>
      </w:r>
      <w:r w:rsidRPr="00AF20CC">
        <w:rPr>
          <w:szCs w:val="24"/>
        </w:rPr>
        <w:t>Е</w:t>
      </w:r>
      <w:r w:rsidRPr="00AF20CC">
        <w:rPr>
          <w:szCs w:val="24"/>
          <w:lang w:val="en-US"/>
        </w:rPr>
        <w:t xml:space="preserve">., </w:t>
      </w:r>
      <w:r w:rsidRPr="00AF20CC">
        <w:rPr>
          <w:szCs w:val="24"/>
        </w:rPr>
        <w:t>Гагулин</w:t>
      </w:r>
      <w:r w:rsidRPr="00AF20CC">
        <w:rPr>
          <w:szCs w:val="24"/>
          <w:lang w:val="en-US"/>
        </w:rPr>
        <w:t xml:space="preserve"> </w:t>
      </w:r>
      <w:r w:rsidRPr="00AF20CC">
        <w:rPr>
          <w:szCs w:val="24"/>
        </w:rPr>
        <w:t>И</w:t>
      </w:r>
      <w:r w:rsidRPr="00AF20CC">
        <w:rPr>
          <w:szCs w:val="24"/>
          <w:lang w:val="en-US"/>
        </w:rPr>
        <w:t>.,</w:t>
      </w:r>
      <w:r w:rsidRPr="00AF20CC">
        <w:rPr>
          <w:szCs w:val="24"/>
        </w:rPr>
        <w:t>Гафарова</w:t>
      </w:r>
      <w:r w:rsidRPr="00AF20CC">
        <w:rPr>
          <w:szCs w:val="24"/>
          <w:lang w:val="en-US"/>
        </w:rPr>
        <w:t xml:space="preserve"> </w:t>
      </w:r>
      <w:r w:rsidRPr="00AF20CC">
        <w:rPr>
          <w:szCs w:val="24"/>
        </w:rPr>
        <w:t>А</w:t>
      </w:r>
      <w:r w:rsidRPr="00AF20CC">
        <w:rPr>
          <w:szCs w:val="24"/>
          <w:lang w:val="en-US"/>
        </w:rPr>
        <w:t>.,</w:t>
      </w:r>
      <w:r w:rsidRPr="00AF20CC">
        <w:rPr>
          <w:szCs w:val="24"/>
        </w:rPr>
        <w:t>Панов</w:t>
      </w:r>
      <w:r w:rsidRPr="00AF20CC">
        <w:rPr>
          <w:szCs w:val="24"/>
          <w:lang w:val="en-US"/>
        </w:rPr>
        <w:t xml:space="preserve"> </w:t>
      </w:r>
      <w:r w:rsidRPr="00AF20CC">
        <w:rPr>
          <w:szCs w:val="24"/>
        </w:rPr>
        <w:t>Д</w:t>
      </w:r>
      <w:r w:rsidRPr="00AF20CC">
        <w:rPr>
          <w:szCs w:val="24"/>
          <w:lang w:val="en-US"/>
        </w:rPr>
        <w:t>. European Stroke Conference 13-15 April 2016 Venice Gender differences of stroke and myocardial infarction risk in general population with anxiety in Russia/Siberia:</w:t>
      </w:r>
    </w:p>
    <w:p w:rsidR="00682F75" w:rsidRPr="00AF20CC" w:rsidRDefault="00682F75" w:rsidP="004C652A">
      <w:pPr>
        <w:pStyle w:val="a3"/>
        <w:numPr>
          <w:ilvl w:val="0"/>
          <w:numId w:val="22"/>
        </w:numPr>
        <w:spacing w:after="0"/>
        <w:ind w:left="0"/>
        <w:rPr>
          <w:szCs w:val="24"/>
        </w:rPr>
      </w:pPr>
      <w:r w:rsidRPr="00AF20CC">
        <w:rPr>
          <w:szCs w:val="24"/>
          <w:lang w:val="en-US"/>
        </w:rPr>
        <w:t>Gafarov</w:t>
      </w:r>
      <w:r w:rsidRPr="00AF20CC">
        <w:rPr>
          <w:szCs w:val="24"/>
        </w:rPr>
        <w:t xml:space="preserve"> Гафаров В., Панов Д., Громова Е., Гагулин И., Гафарова А. 17-18 марта Рязань «Стресс на работе и риск инфаркта миокарда в открытой популяции женщин 25-64 лет г. Новосибирска (эпидемиологическое исследование – программа ВОЗ «МОНИКА-психосоциальная»)» Стендовый</w:t>
      </w:r>
    </w:p>
    <w:p w:rsidR="00682F75" w:rsidRPr="00AF20CC" w:rsidRDefault="00682F75" w:rsidP="004C652A">
      <w:pPr>
        <w:pStyle w:val="a3"/>
        <w:numPr>
          <w:ilvl w:val="0"/>
          <w:numId w:val="22"/>
        </w:numPr>
        <w:spacing w:after="0"/>
        <w:ind w:left="0"/>
        <w:rPr>
          <w:szCs w:val="24"/>
        </w:rPr>
      </w:pPr>
      <w:r w:rsidRPr="00AF20CC">
        <w:rPr>
          <w:szCs w:val="24"/>
          <w:lang w:val="en-US"/>
        </w:rPr>
        <w:t>Gafarov</w:t>
      </w:r>
      <w:r w:rsidRPr="00AF20CC">
        <w:rPr>
          <w:szCs w:val="24"/>
        </w:rPr>
        <w:t xml:space="preserve"> Гафаров В., Панов Д., Громова Е., Гагулин И., Гафарова А. </w:t>
      </w:r>
      <w:r w:rsidRPr="00AF20CC">
        <w:rPr>
          <w:szCs w:val="24"/>
          <w:lang w:val="en-US"/>
        </w:rPr>
        <w:t>Heart</w:t>
      </w:r>
      <w:r w:rsidRPr="00AF20CC">
        <w:rPr>
          <w:szCs w:val="24"/>
        </w:rPr>
        <w:t xml:space="preserve"> </w:t>
      </w:r>
      <w:r w:rsidRPr="00AF20CC">
        <w:rPr>
          <w:szCs w:val="24"/>
          <w:lang w:val="en-US"/>
        </w:rPr>
        <w:t>and</w:t>
      </w:r>
      <w:r w:rsidRPr="00AF20CC">
        <w:rPr>
          <w:szCs w:val="24"/>
        </w:rPr>
        <w:t xml:space="preserve"> </w:t>
      </w:r>
      <w:r w:rsidRPr="00AF20CC">
        <w:rPr>
          <w:szCs w:val="24"/>
          <w:lang w:val="en-US"/>
        </w:rPr>
        <w:t>Brain</w:t>
      </w:r>
      <w:r w:rsidRPr="00AF20CC">
        <w:rPr>
          <w:szCs w:val="24"/>
        </w:rPr>
        <w:t xml:space="preserve"> 25-27 </w:t>
      </w:r>
      <w:r w:rsidRPr="00AF20CC">
        <w:rPr>
          <w:szCs w:val="24"/>
          <w:lang w:val="en-US"/>
        </w:rPr>
        <w:t>Feb</w:t>
      </w:r>
      <w:r w:rsidRPr="00AF20CC">
        <w:rPr>
          <w:szCs w:val="24"/>
        </w:rPr>
        <w:t xml:space="preserve"> 2016 </w:t>
      </w:r>
      <w:r w:rsidRPr="00AF20CC">
        <w:rPr>
          <w:szCs w:val="24"/>
          <w:lang w:val="en-US"/>
        </w:rPr>
        <w:t>Paris</w:t>
      </w:r>
      <w:r w:rsidRPr="00AF20CC">
        <w:rPr>
          <w:szCs w:val="24"/>
        </w:rPr>
        <w:t xml:space="preserve"> </w:t>
      </w:r>
      <w:r w:rsidRPr="00AF20CC">
        <w:rPr>
          <w:szCs w:val="24"/>
          <w:lang w:val="en-US"/>
        </w:rPr>
        <w:t>POPULATION</w:t>
      </w:r>
      <w:r w:rsidRPr="00AF20CC">
        <w:rPr>
          <w:szCs w:val="24"/>
        </w:rPr>
        <w:t xml:space="preserve"> </w:t>
      </w:r>
      <w:r w:rsidRPr="00AF20CC">
        <w:rPr>
          <w:szCs w:val="24"/>
          <w:lang w:val="en-US"/>
        </w:rPr>
        <w:t>WITH</w:t>
      </w:r>
      <w:r w:rsidRPr="00AF20CC">
        <w:rPr>
          <w:szCs w:val="24"/>
        </w:rPr>
        <w:t xml:space="preserve"> </w:t>
      </w:r>
      <w:r w:rsidRPr="00AF20CC">
        <w:rPr>
          <w:szCs w:val="24"/>
          <w:lang w:val="en-US"/>
        </w:rPr>
        <w:t>PERSONAL</w:t>
      </w:r>
      <w:r w:rsidRPr="00AF20CC">
        <w:rPr>
          <w:szCs w:val="24"/>
        </w:rPr>
        <w:t xml:space="preserve"> </w:t>
      </w:r>
      <w:r w:rsidRPr="00AF20CC">
        <w:rPr>
          <w:szCs w:val="24"/>
          <w:lang w:val="en-US"/>
        </w:rPr>
        <w:t>ANXIETY</w:t>
      </w:r>
      <w:r w:rsidRPr="00AF20CC">
        <w:rPr>
          <w:szCs w:val="24"/>
        </w:rPr>
        <w:t xml:space="preserve"> </w:t>
      </w:r>
      <w:r w:rsidRPr="00AF20CC">
        <w:rPr>
          <w:szCs w:val="24"/>
          <w:lang w:val="en-US"/>
        </w:rPr>
        <w:t>IN</w:t>
      </w:r>
      <w:r w:rsidRPr="00AF20CC">
        <w:rPr>
          <w:szCs w:val="24"/>
        </w:rPr>
        <w:t xml:space="preserve"> </w:t>
      </w:r>
      <w:r w:rsidRPr="00AF20CC">
        <w:rPr>
          <w:szCs w:val="24"/>
          <w:lang w:val="en-US"/>
        </w:rPr>
        <w:t>RUSSIA</w:t>
      </w:r>
      <w:r w:rsidRPr="00AF20CC">
        <w:rPr>
          <w:szCs w:val="24"/>
        </w:rPr>
        <w:t xml:space="preserve"> / </w:t>
      </w:r>
      <w:r w:rsidRPr="00AF20CC">
        <w:rPr>
          <w:szCs w:val="24"/>
          <w:lang w:val="en-US"/>
        </w:rPr>
        <w:t>SIBERIA</w:t>
      </w:r>
      <w:r w:rsidRPr="00AF20CC">
        <w:rPr>
          <w:szCs w:val="24"/>
        </w:rPr>
        <w:t xml:space="preserve"> (</w:t>
      </w:r>
      <w:r w:rsidRPr="00AF20CC">
        <w:rPr>
          <w:szCs w:val="24"/>
          <w:lang w:val="en-US"/>
        </w:rPr>
        <w:t>WHO</w:t>
      </w:r>
      <w:r w:rsidRPr="00AF20CC">
        <w:rPr>
          <w:szCs w:val="24"/>
        </w:rPr>
        <w:t xml:space="preserve"> "</w:t>
      </w:r>
      <w:r w:rsidRPr="00AF20CC">
        <w:rPr>
          <w:szCs w:val="24"/>
          <w:lang w:val="en-US"/>
        </w:rPr>
        <w:t>MONICA</w:t>
      </w:r>
      <w:r w:rsidRPr="00AF20CC">
        <w:rPr>
          <w:szCs w:val="24"/>
        </w:rPr>
        <w:t>-</w:t>
      </w:r>
      <w:r w:rsidRPr="00AF20CC">
        <w:rPr>
          <w:szCs w:val="24"/>
          <w:lang w:val="en-US"/>
        </w:rPr>
        <w:t>psychosocial</w:t>
      </w:r>
      <w:r w:rsidRPr="00AF20CC">
        <w:rPr>
          <w:szCs w:val="24"/>
        </w:rPr>
        <w:t xml:space="preserve">" </w:t>
      </w:r>
      <w:r w:rsidRPr="00AF20CC">
        <w:rPr>
          <w:szCs w:val="24"/>
          <w:lang w:val="en-US"/>
        </w:rPr>
        <w:t>surveyed</w:t>
      </w:r>
      <w:r w:rsidRPr="00AF20CC">
        <w:rPr>
          <w:szCs w:val="24"/>
        </w:rPr>
        <w:t xml:space="preserve">)  Стендовый Опубликовано на сайте конгресса </w:t>
      </w:r>
      <w:hyperlink r:id="rId295" w:anchor=".V1U0z1Jf3Vg" w:history="1">
        <w:r w:rsidRPr="00AF20CC">
          <w:rPr>
            <w:rStyle w:val="a6"/>
            <w:szCs w:val="24"/>
            <w:lang w:val="en-US"/>
          </w:rPr>
          <w:t>http</w:t>
        </w:r>
        <w:r w:rsidRPr="00AF20CC">
          <w:rPr>
            <w:rStyle w:val="a6"/>
            <w:szCs w:val="24"/>
          </w:rPr>
          <w:t>://</w:t>
        </w:r>
        <w:r w:rsidRPr="00AF20CC">
          <w:rPr>
            <w:rStyle w:val="a6"/>
            <w:szCs w:val="24"/>
            <w:lang w:val="en-US"/>
          </w:rPr>
          <w:t>www</w:t>
        </w:r>
        <w:r w:rsidRPr="00AF20CC">
          <w:rPr>
            <w:rStyle w:val="a6"/>
            <w:szCs w:val="24"/>
          </w:rPr>
          <w:t>.</w:t>
        </w:r>
        <w:r w:rsidRPr="00AF20CC">
          <w:rPr>
            <w:rStyle w:val="a6"/>
            <w:szCs w:val="24"/>
            <w:lang w:val="en-US"/>
          </w:rPr>
          <w:t>ichb</w:t>
        </w:r>
        <w:r w:rsidRPr="00AF20CC">
          <w:rPr>
            <w:rStyle w:val="a6"/>
            <w:szCs w:val="24"/>
          </w:rPr>
          <w:t>2016.</w:t>
        </w:r>
        <w:r w:rsidRPr="00AF20CC">
          <w:rPr>
            <w:rStyle w:val="a6"/>
            <w:szCs w:val="24"/>
            <w:lang w:val="en-US"/>
          </w:rPr>
          <w:t>kenes</w:t>
        </w:r>
        <w:r w:rsidRPr="00AF20CC">
          <w:rPr>
            <w:rStyle w:val="a6"/>
            <w:szCs w:val="24"/>
          </w:rPr>
          <w:t>.</w:t>
        </w:r>
        <w:r w:rsidRPr="00AF20CC">
          <w:rPr>
            <w:rStyle w:val="a6"/>
            <w:szCs w:val="24"/>
            <w:lang w:val="en-US"/>
          </w:rPr>
          <w:t>com</w:t>
        </w:r>
        <w:r w:rsidRPr="00AF20CC">
          <w:rPr>
            <w:rStyle w:val="a6"/>
            <w:szCs w:val="24"/>
          </w:rPr>
          <w:t>/</w:t>
        </w:r>
        <w:r w:rsidRPr="00AF20CC">
          <w:rPr>
            <w:rStyle w:val="a6"/>
            <w:szCs w:val="24"/>
            <w:lang w:val="en-US"/>
          </w:rPr>
          <w:t>submit</w:t>
        </w:r>
        <w:r w:rsidRPr="00AF20CC">
          <w:rPr>
            <w:rStyle w:val="a6"/>
            <w:szCs w:val="24"/>
          </w:rPr>
          <w:t>-</w:t>
        </w:r>
        <w:r w:rsidRPr="00AF20CC">
          <w:rPr>
            <w:rStyle w:val="a6"/>
            <w:szCs w:val="24"/>
            <w:lang w:val="en-US"/>
          </w:rPr>
          <w:t>your</w:t>
        </w:r>
        <w:r w:rsidRPr="00AF20CC">
          <w:rPr>
            <w:rStyle w:val="a6"/>
            <w:szCs w:val="24"/>
          </w:rPr>
          <w:t>-</w:t>
        </w:r>
        <w:r w:rsidRPr="00AF20CC">
          <w:rPr>
            <w:rStyle w:val="a6"/>
            <w:szCs w:val="24"/>
            <w:lang w:val="en-US"/>
          </w:rPr>
          <w:t>abstract</w:t>
        </w:r>
        <w:r w:rsidRPr="00AF20CC">
          <w:rPr>
            <w:rStyle w:val="a6"/>
            <w:szCs w:val="24"/>
          </w:rPr>
          <w:t>/</w:t>
        </w:r>
        <w:r w:rsidRPr="00AF20CC">
          <w:rPr>
            <w:rStyle w:val="a6"/>
            <w:szCs w:val="24"/>
            <w:lang w:val="en-US"/>
          </w:rPr>
          <w:t>interactive</w:t>
        </w:r>
        <w:r w:rsidRPr="00AF20CC">
          <w:rPr>
            <w:rStyle w:val="a6"/>
            <w:szCs w:val="24"/>
          </w:rPr>
          <w:t>-</w:t>
        </w:r>
        <w:r w:rsidRPr="00AF20CC">
          <w:rPr>
            <w:rStyle w:val="a6"/>
            <w:szCs w:val="24"/>
            <w:lang w:val="en-US"/>
          </w:rPr>
          <w:t>program</w:t>
        </w:r>
        <w:r w:rsidRPr="00AF20CC">
          <w:rPr>
            <w:rStyle w:val="a6"/>
            <w:szCs w:val="24"/>
          </w:rPr>
          <w:t>#.</w:t>
        </w:r>
        <w:r w:rsidRPr="00AF20CC">
          <w:rPr>
            <w:rStyle w:val="a6"/>
            <w:szCs w:val="24"/>
            <w:lang w:val="en-US"/>
          </w:rPr>
          <w:t>V</w:t>
        </w:r>
        <w:r w:rsidRPr="00AF20CC">
          <w:rPr>
            <w:rStyle w:val="a6"/>
            <w:szCs w:val="24"/>
          </w:rPr>
          <w:t>1</w:t>
        </w:r>
        <w:r w:rsidRPr="00AF20CC">
          <w:rPr>
            <w:rStyle w:val="a6"/>
            <w:szCs w:val="24"/>
            <w:lang w:val="en-US"/>
          </w:rPr>
          <w:t>U</w:t>
        </w:r>
        <w:r w:rsidRPr="00AF20CC">
          <w:rPr>
            <w:rStyle w:val="a6"/>
            <w:szCs w:val="24"/>
          </w:rPr>
          <w:t>0</w:t>
        </w:r>
        <w:r w:rsidRPr="00AF20CC">
          <w:rPr>
            <w:rStyle w:val="a6"/>
            <w:szCs w:val="24"/>
            <w:lang w:val="en-US"/>
          </w:rPr>
          <w:t>z</w:t>
        </w:r>
        <w:r w:rsidRPr="00AF20CC">
          <w:rPr>
            <w:rStyle w:val="a6"/>
            <w:szCs w:val="24"/>
          </w:rPr>
          <w:t>1</w:t>
        </w:r>
        <w:r w:rsidRPr="00AF20CC">
          <w:rPr>
            <w:rStyle w:val="a6"/>
            <w:szCs w:val="24"/>
            <w:lang w:val="en-US"/>
          </w:rPr>
          <w:t>Jf</w:t>
        </w:r>
        <w:r w:rsidRPr="00AF20CC">
          <w:rPr>
            <w:rStyle w:val="a6"/>
            <w:szCs w:val="24"/>
          </w:rPr>
          <w:t>3</w:t>
        </w:r>
        <w:r w:rsidRPr="00AF20CC">
          <w:rPr>
            <w:rStyle w:val="a6"/>
            <w:szCs w:val="24"/>
            <w:lang w:val="en-US"/>
          </w:rPr>
          <w:t>Vg</w:t>
        </w:r>
      </w:hyperlink>
    </w:p>
    <w:p w:rsidR="00682F75" w:rsidRPr="00AF20CC" w:rsidRDefault="00682F75" w:rsidP="004C652A">
      <w:pPr>
        <w:pStyle w:val="a3"/>
        <w:numPr>
          <w:ilvl w:val="0"/>
          <w:numId w:val="22"/>
        </w:numPr>
        <w:spacing w:after="0"/>
        <w:ind w:left="0"/>
        <w:rPr>
          <w:szCs w:val="24"/>
          <w:lang w:val="en-US"/>
        </w:rPr>
      </w:pPr>
      <w:r w:rsidRPr="00AF20CC">
        <w:rPr>
          <w:szCs w:val="24"/>
          <w:lang w:val="en-US"/>
        </w:rPr>
        <w:t xml:space="preserve">Gafarov, M. Voevoda, E. Gromova, V. Maximov, A. Gafarova, I. Gagulin, D. </w:t>
      </w:r>
      <w:proofErr w:type="spellStart"/>
      <w:r w:rsidRPr="00AF20CC">
        <w:rPr>
          <w:szCs w:val="24"/>
          <w:lang w:val="en-US"/>
        </w:rPr>
        <w:t>Panov</w:t>
      </w:r>
      <w:proofErr w:type="spellEnd"/>
      <w:r w:rsidRPr="00AF20CC">
        <w:rPr>
          <w:szCs w:val="24"/>
          <w:lang w:val="en-US"/>
        </w:rPr>
        <w:t xml:space="preserve"> Frontiers in </w:t>
      </w:r>
      <w:proofErr w:type="spellStart"/>
      <w:r w:rsidRPr="00AF20CC">
        <w:rPr>
          <w:szCs w:val="24"/>
          <w:lang w:val="en-US"/>
        </w:rPr>
        <w:t>CardioVascular</w:t>
      </w:r>
      <w:proofErr w:type="spellEnd"/>
      <w:r w:rsidRPr="00AF20CC">
        <w:rPr>
          <w:szCs w:val="24"/>
          <w:lang w:val="en-US"/>
        </w:rPr>
        <w:t xml:space="preserve"> Biology 8-10 Jul 2016 Florence Neuropeptide receptor gene s (NPSR1) polymorphism and sleep disturbances </w:t>
      </w:r>
      <w:r w:rsidRPr="00AF20CC">
        <w:rPr>
          <w:szCs w:val="24"/>
        </w:rPr>
        <w:t>Стендовый</w:t>
      </w:r>
      <w:r w:rsidRPr="00AF20CC">
        <w:rPr>
          <w:szCs w:val="24"/>
          <w:lang w:val="en-US"/>
        </w:rPr>
        <w:t xml:space="preserve"> </w:t>
      </w:r>
      <w:hyperlink r:id="rId296" w:history="1">
        <w:r w:rsidRPr="00AF20CC">
          <w:rPr>
            <w:rStyle w:val="a6"/>
            <w:szCs w:val="24"/>
            <w:lang w:val="en-US"/>
          </w:rPr>
          <w:t>http://spo.escardio.org/SessionDetails</w:t>
        </w:r>
      </w:hyperlink>
    </w:p>
    <w:p w:rsidR="00682F75" w:rsidRPr="00AF20CC" w:rsidRDefault="00682F75" w:rsidP="004C652A">
      <w:pPr>
        <w:pStyle w:val="a3"/>
        <w:numPr>
          <w:ilvl w:val="0"/>
          <w:numId w:val="22"/>
        </w:numPr>
        <w:spacing w:after="0"/>
        <w:ind w:left="0"/>
        <w:rPr>
          <w:szCs w:val="24"/>
          <w:lang w:val="en-US"/>
        </w:rPr>
      </w:pPr>
      <w:r w:rsidRPr="00AF20CC">
        <w:rPr>
          <w:szCs w:val="24"/>
          <w:lang w:val="en-US"/>
        </w:rPr>
        <w:t xml:space="preserve">Gafarov, M. Voevoda, E. Gromova, V.Maximov, D. Panov, I. Gagulin, A. </w:t>
      </w:r>
      <w:proofErr w:type="spellStart"/>
      <w:r w:rsidRPr="00AF20CC">
        <w:rPr>
          <w:szCs w:val="24"/>
          <w:lang w:val="en-US"/>
        </w:rPr>
        <w:t>Gafarova</w:t>
      </w:r>
      <w:proofErr w:type="spellEnd"/>
      <w:r w:rsidRPr="00AF20CC">
        <w:rPr>
          <w:szCs w:val="24"/>
          <w:lang w:val="en-US"/>
        </w:rPr>
        <w:t xml:space="preserve"> 2016 World Congress of Psychiatric Genetics 30 </w:t>
      </w:r>
      <w:proofErr w:type="spellStart"/>
      <w:r w:rsidRPr="00AF20CC">
        <w:rPr>
          <w:szCs w:val="24"/>
        </w:rPr>
        <w:t>Окт</w:t>
      </w:r>
      <w:proofErr w:type="spellEnd"/>
      <w:r w:rsidRPr="00AF20CC">
        <w:rPr>
          <w:szCs w:val="24"/>
          <w:lang w:val="en-US"/>
        </w:rPr>
        <w:t xml:space="preserve">-4 </w:t>
      </w:r>
      <w:r w:rsidRPr="00AF20CC">
        <w:rPr>
          <w:szCs w:val="24"/>
        </w:rPr>
        <w:t>Ноября</w:t>
      </w:r>
      <w:r w:rsidRPr="00AF20CC">
        <w:rPr>
          <w:szCs w:val="24"/>
          <w:lang w:val="en-US"/>
        </w:rPr>
        <w:t xml:space="preserve"> 2016 </w:t>
      </w:r>
      <w:r w:rsidRPr="00AF20CC">
        <w:rPr>
          <w:szCs w:val="24"/>
        </w:rPr>
        <w:t>Иерусалим</w:t>
      </w:r>
      <w:r w:rsidRPr="00AF20CC">
        <w:rPr>
          <w:szCs w:val="24"/>
          <w:lang w:val="en-US"/>
        </w:rPr>
        <w:t xml:space="preserve"> NEUROPEPTIDE RECEPTOR GENE (NPSR1) POLYMORPHISM AND SLEEP DISORDERS </w:t>
      </w:r>
      <w:r w:rsidRPr="00AF20CC">
        <w:rPr>
          <w:szCs w:val="24"/>
        </w:rPr>
        <w:t>Стендовый</w:t>
      </w:r>
      <w:r w:rsidRPr="00AF20CC">
        <w:rPr>
          <w:szCs w:val="24"/>
          <w:lang w:val="en-US"/>
        </w:rPr>
        <w:t xml:space="preserve"> </w:t>
      </w:r>
      <w:hyperlink r:id="rId297" w:history="1">
        <w:r w:rsidRPr="00AF20CC">
          <w:rPr>
            <w:rStyle w:val="a6"/>
            <w:szCs w:val="24"/>
            <w:lang w:val="en-US"/>
          </w:rPr>
          <w:t>http://www.wcpg2016.org/poster-presentations-tuesday</w:t>
        </w:r>
      </w:hyperlink>
    </w:p>
    <w:p w:rsidR="00682F75" w:rsidRPr="00682F75" w:rsidRDefault="00682F75" w:rsidP="004C652A">
      <w:pPr>
        <w:pStyle w:val="a3"/>
        <w:numPr>
          <w:ilvl w:val="0"/>
          <w:numId w:val="22"/>
        </w:numPr>
        <w:spacing w:after="0"/>
        <w:ind w:left="0"/>
        <w:rPr>
          <w:szCs w:val="24"/>
          <w:lang w:val="en-US"/>
        </w:rPr>
      </w:pPr>
      <w:r w:rsidRPr="00AF20CC">
        <w:rPr>
          <w:szCs w:val="24"/>
          <w:lang w:val="en-US"/>
        </w:rPr>
        <w:t>Gafarov, M. Voevoda, E. Gromova, V.Maximov, D. Panov, I. Gagulin, A. Gafarova The European Human Genetics Conference 2016 May 21-24, 2016 Barcelona</w:t>
      </w:r>
      <w:r w:rsidRPr="00AF20CC">
        <w:rPr>
          <w:rStyle w:val="A15"/>
          <w:rFonts w:cs="Times New Roman"/>
          <w:b w:val="0"/>
          <w:sz w:val="24"/>
          <w:szCs w:val="24"/>
          <w:lang w:val="en-US"/>
        </w:rPr>
        <w:t xml:space="preserve"> Sleep disturbance and the VNTR polymorphism of candidate genes DRD4 and DAT in male population 25-64 years in</w:t>
      </w:r>
      <w:r w:rsidRPr="00682F75">
        <w:rPr>
          <w:rStyle w:val="A15"/>
          <w:rFonts w:cs="Times New Roman"/>
          <w:b w:val="0"/>
          <w:sz w:val="24"/>
          <w:szCs w:val="24"/>
          <w:lang w:val="en-US"/>
        </w:rPr>
        <w:t xml:space="preserve"> Russia/Siberia: WHO program MONICA-psychosocial</w:t>
      </w:r>
      <w:r w:rsidRPr="00682F75">
        <w:rPr>
          <w:szCs w:val="24"/>
          <w:lang w:val="en-US"/>
        </w:rPr>
        <w:t xml:space="preserve"> E-Poster </w:t>
      </w:r>
      <w:hyperlink r:id="rId298" w:history="1">
        <w:r w:rsidRPr="00682F75">
          <w:rPr>
            <w:rStyle w:val="a6"/>
            <w:szCs w:val="24"/>
            <w:lang w:val="en-US"/>
          </w:rPr>
          <w:t>http://www.abstractsonline.com/Plan/ViewAbstract.aspx?sKey=e1793966-b887-462c-89d0-2db79afd88c5&amp;cKey=e60b1fe0-89ec-4bc6-94fe-45718c6aba77&amp;mKey=%7b724C3001-0BE7-4C9F-B314-DDAC3DB6FC2A%7d</w:t>
        </w:r>
      </w:hyperlink>
    </w:p>
    <w:p w:rsidR="00682F75" w:rsidRPr="00AF20CC" w:rsidRDefault="00682F75" w:rsidP="004C652A">
      <w:pPr>
        <w:pStyle w:val="a3"/>
        <w:keepLines w:val="0"/>
        <w:numPr>
          <w:ilvl w:val="0"/>
          <w:numId w:val="22"/>
        </w:numPr>
        <w:spacing w:after="0"/>
        <w:ind w:left="0"/>
        <w:jc w:val="left"/>
        <w:rPr>
          <w:rFonts w:eastAsia="Times New Roman"/>
          <w:szCs w:val="24"/>
          <w:lang w:eastAsia="ru-RU"/>
        </w:rPr>
      </w:pPr>
      <w:r w:rsidRPr="00682F75">
        <w:rPr>
          <w:rFonts w:eastAsia="Times New Roman"/>
          <w:color w:val="000000"/>
          <w:szCs w:val="24"/>
          <w:shd w:val="clear" w:color="auto" w:fill="FFFFFF"/>
          <w:lang w:val="en-US" w:eastAsia="ru-RU"/>
        </w:rPr>
        <w:t xml:space="preserve">Isaev S., Plasuelo M.V., Belkovets A., Reshetnikov O., Bessonov P., Kurilovich S.A., Leja M. </w:t>
      </w:r>
      <w:r w:rsidRPr="00AF20CC">
        <w:rPr>
          <w:rFonts w:eastAsia="Times New Roman"/>
          <w:color w:val="000000"/>
          <w:szCs w:val="24"/>
          <w:shd w:val="clear" w:color="auto" w:fill="FFFFFF"/>
          <w:lang w:val="en-US" w:eastAsia="ru-RU"/>
        </w:rPr>
        <w:t xml:space="preserve">“The prevalence of premalignant lesions in inuit population from Yakutia, Russia </w:t>
      </w:r>
      <w:r w:rsidRPr="00AF20CC">
        <w:rPr>
          <w:rFonts w:eastAsia="Times New Roman"/>
          <w:color w:val="000000"/>
          <w:szCs w:val="24"/>
          <w:shd w:val="clear" w:color="auto" w:fill="FFFFFF"/>
          <w:lang w:eastAsia="ru-RU"/>
        </w:rPr>
        <w:t>на</w:t>
      </w:r>
      <w:r w:rsidRPr="00AF20CC">
        <w:rPr>
          <w:rFonts w:eastAsia="Times New Roman"/>
          <w:color w:val="000000"/>
          <w:szCs w:val="24"/>
          <w:shd w:val="clear" w:color="auto" w:fill="FFFFFF"/>
          <w:lang w:val="en-US" w:eastAsia="ru-RU"/>
        </w:rPr>
        <w:t xml:space="preserve"> 29-</w:t>
      </w:r>
      <w:r w:rsidRPr="00AF20CC">
        <w:rPr>
          <w:rFonts w:eastAsia="Times New Roman"/>
          <w:color w:val="000000"/>
          <w:szCs w:val="24"/>
          <w:shd w:val="clear" w:color="auto" w:fill="FFFFFF"/>
          <w:lang w:eastAsia="ru-RU"/>
        </w:rPr>
        <w:t>й</w:t>
      </w:r>
      <w:r w:rsidRPr="00AF20CC">
        <w:rPr>
          <w:rFonts w:eastAsia="Times New Roman"/>
          <w:color w:val="000000"/>
          <w:szCs w:val="24"/>
          <w:shd w:val="clear" w:color="auto" w:fill="FFFFFF"/>
          <w:lang w:val="en-US" w:eastAsia="ru-RU"/>
        </w:rPr>
        <w:t xml:space="preserve"> </w:t>
      </w:r>
      <w:r w:rsidRPr="00AF20CC">
        <w:rPr>
          <w:rFonts w:eastAsia="Times New Roman"/>
          <w:color w:val="000000"/>
          <w:szCs w:val="24"/>
          <w:shd w:val="clear" w:color="auto" w:fill="FFFFFF"/>
          <w:lang w:eastAsia="ru-RU"/>
        </w:rPr>
        <w:t>Международной</w:t>
      </w:r>
      <w:r w:rsidRPr="00AF20CC">
        <w:rPr>
          <w:rFonts w:eastAsia="Times New Roman"/>
          <w:color w:val="000000"/>
          <w:szCs w:val="24"/>
          <w:shd w:val="clear" w:color="auto" w:fill="FFFFFF"/>
          <w:lang w:val="en-US" w:eastAsia="ru-RU"/>
        </w:rPr>
        <w:t xml:space="preserve"> </w:t>
      </w:r>
      <w:r w:rsidRPr="00AF20CC">
        <w:rPr>
          <w:rFonts w:eastAsia="Times New Roman"/>
          <w:color w:val="000000"/>
          <w:szCs w:val="24"/>
          <w:shd w:val="clear" w:color="auto" w:fill="FFFFFF"/>
          <w:lang w:eastAsia="ru-RU"/>
        </w:rPr>
        <w:t>конференции</w:t>
      </w:r>
      <w:r w:rsidRPr="00AF20CC">
        <w:rPr>
          <w:rFonts w:eastAsia="Times New Roman"/>
          <w:szCs w:val="24"/>
          <w:lang w:val="en-US" w:eastAsia="ru-RU"/>
        </w:rPr>
        <w:t xml:space="preserve"> </w:t>
      </w:r>
      <w:r w:rsidRPr="00AF20CC">
        <w:rPr>
          <w:rFonts w:eastAsia="Times New Roman"/>
          <w:color w:val="000000"/>
          <w:szCs w:val="24"/>
          <w:shd w:val="clear" w:color="auto" w:fill="FFFFFF"/>
          <w:lang w:eastAsia="ru-RU"/>
        </w:rPr>
        <w:t>Европейской</w:t>
      </w:r>
      <w:r w:rsidRPr="00AF20CC">
        <w:rPr>
          <w:rFonts w:eastAsia="Times New Roman"/>
          <w:szCs w:val="24"/>
          <w:lang w:val="en-US" w:eastAsia="ru-RU"/>
        </w:rPr>
        <w:t xml:space="preserve"> </w:t>
      </w:r>
      <w:r w:rsidRPr="00AF20CC">
        <w:rPr>
          <w:rFonts w:eastAsia="Times New Roman"/>
          <w:color w:val="000000"/>
          <w:szCs w:val="24"/>
          <w:shd w:val="clear" w:color="auto" w:fill="FFFFFF"/>
          <w:lang w:eastAsia="ru-RU"/>
        </w:rPr>
        <w:t>группы</w:t>
      </w:r>
      <w:r w:rsidRPr="00AF20CC">
        <w:rPr>
          <w:rFonts w:eastAsia="Times New Roman"/>
          <w:szCs w:val="24"/>
          <w:lang w:val="en-US" w:eastAsia="ru-RU"/>
        </w:rPr>
        <w:t xml:space="preserve"> </w:t>
      </w:r>
      <w:r w:rsidRPr="00AF20CC">
        <w:rPr>
          <w:rFonts w:eastAsia="Times New Roman"/>
          <w:color w:val="000000"/>
          <w:szCs w:val="24"/>
          <w:shd w:val="clear" w:color="auto" w:fill="FFFFFF"/>
          <w:lang w:eastAsia="ru-RU"/>
        </w:rPr>
        <w:t>по</w:t>
      </w:r>
      <w:r w:rsidRPr="00AF20CC">
        <w:rPr>
          <w:rFonts w:eastAsia="Times New Roman"/>
          <w:szCs w:val="24"/>
          <w:lang w:val="en-US" w:eastAsia="ru-RU"/>
        </w:rPr>
        <w:t xml:space="preserve"> </w:t>
      </w:r>
      <w:r w:rsidRPr="00AF20CC">
        <w:rPr>
          <w:rFonts w:eastAsia="Times New Roman"/>
          <w:color w:val="000000"/>
          <w:szCs w:val="24"/>
          <w:shd w:val="clear" w:color="auto" w:fill="FFFFFF"/>
          <w:lang w:eastAsia="ru-RU"/>
        </w:rPr>
        <w:t>изучению</w:t>
      </w:r>
      <w:r w:rsidRPr="00AF20CC">
        <w:rPr>
          <w:rFonts w:eastAsia="Times New Roman"/>
          <w:szCs w:val="24"/>
          <w:lang w:val="en-US" w:eastAsia="ru-RU"/>
        </w:rPr>
        <w:t xml:space="preserve"> </w:t>
      </w:r>
      <w:r w:rsidRPr="00AF20CC">
        <w:rPr>
          <w:rFonts w:eastAsia="Times New Roman"/>
          <w:color w:val="000000"/>
          <w:szCs w:val="24"/>
          <w:shd w:val="clear" w:color="auto" w:fill="FFFFFF"/>
          <w:lang w:eastAsia="ru-RU"/>
        </w:rPr>
        <w:t>хеликобактера</w:t>
      </w:r>
      <w:r w:rsidRPr="00AF20CC">
        <w:rPr>
          <w:rFonts w:eastAsia="Times New Roman"/>
          <w:szCs w:val="24"/>
          <w:lang w:val="en-US" w:eastAsia="ru-RU"/>
        </w:rPr>
        <w:t xml:space="preserve"> </w:t>
      </w:r>
      <w:r w:rsidRPr="00AF20CC">
        <w:rPr>
          <w:rFonts w:eastAsia="Times New Roman"/>
          <w:color w:val="000000"/>
          <w:szCs w:val="24"/>
          <w:shd w:val="clear" w:color="auto" w:fill="FFFFFF"/>
          <w:lang w:eastAsia="ru-RU"/>
        </w:rPr>
        <w:t>и</w:t>
      </w:r>
      <w:r w:rsidRPr="00AF20CC">
        <w:rPr>
          <w:rFonts w:eastAsia="Times New Roman"/>
          <w:szCs w:val="24"/>
          <w:lang w:val="en-US" w:eastAsia="ru-RU"/>
        </w:rPr>
        <w:t xml:space="preserve"> </w:t>
      </w:r>
      <w:r w:rsidRPr="00AF20CC">
        <w:rPr>
          <w:rFonts w:eastAsia="Times New Roman"/>
          <w:color w:val="000000"/>
          <w:szCs w:val="24"/>
          <w:shd w:val="clear" w:color="auto" w:fill="FFFFFF"/>
          <w:lang w:eastAsia="ru-RU"/>
        </w:rPr>
        <w:t>микробиоты</w:t>
      </w:r>
      <w:r w:rsidRPr="00AF20CC">
        <w:rPr>
          <w:rFonts w:eastAsia="Times New Roman"/>
          <w:color w:val="000000"/>
          <w:szCs w:val="24"/>
          <w:shd w:val="clear" w:color="auto" w:fill="FFFFFF"/>
          <w:lang w:val="en-US" w:eastAsia="ru-RU"/>
        </w:rPr>
        <w:t xml:space="preserve">. </w:t>
      </w:r>
      <w:r w:rsidRPr="00AF20CC">
        <w:rPr>
          <w:rFonts w:eastAsia="Times New Roman"/>
          <w:color w:val="000000"/>
          <w:szCs w:val="24"/>
          <w:shd w:val="clear" w:color="auto" w:fill="FFFFFF"/>
          <w:lang w:eastAsia="ru-RU"/>
        </w:rPr>
        <w:t>Магдебург, Германия, 16-17 сентября 2016г.  </w:t>
      </w:r>
    </w:p>
    <w:p w:rsidR="00682F75" w:rsidRPr="00AF20CC" w:rsidRDefault="00682F75" w:rsidP="004C652A">
      <w:pPr>
        <w:pStyle w:val="a3"/>
        <w:numPr>
          <w:ilvl w:val="0"/>
          <w:numId w:val="22"/>
        </w:numPr>
        <w:shd w:val="clear" w:color="auto" w:fill="FFFFFF"/>
        <w:autoSpaceDE w:val="0"/>
        <w:autoSpaceDN w:val="0"/>
        <w:adjustRightInd w:val="0"/>
        <w:spacing w:after="0"/>
        <w:ind w:left="0"/>
        <w:jc w:val="left"/>
        <w:rPr>
          <w:szCs w:val="24"/>
          <w:lang w:val="en-US"/>
        </w:rPr>
      </w:pPr>
      <w:r w:rsidRPr="00AF20CC">
        <w:rPr>
          <w:szCs w:val="24"/>
          <w:lang w:val="en-US"/>
        </w:rPr>
        <w:t>Ivanoshchuk D., Shakhtshneider E., Makarenkova K., Orlov P., Ragino Yu., Voevoda M. Targeted next-generation sequencing of the LDLRAP1 gene in patients with familial hypercholesterolemia. 84</w:t>
      </w:r>
      <w:r w:rsidRPr="00AF20CC">
        <w:rPr>
          <w:szCs w:val="24"/>
          <w:vertAlign w:val="superscript"/>
          <w:lang w:val="en-US"/>
        </w:rPr>
        <w:t>th</w:t>
      </w:r>
      <w:r w:rsidRPr="00AF20CC">
        <w:rPr>
          <w:szCs w:val="24"/>
          <w:lang w:val="en-US"/>
        </w:rPr>
        <w:t xml:space="preserve"> EAS Congress, May 29-June 1, 2016, Innsbruck, Austria.</w:t>
      </w:r>
    </w:p>
    <w:p w:rsidR="00682F75" w:rsidRPr="00AF20CC" w:rsidRDefault="00682F75" w:rsidP="004C652A">
      <w:pPr>
        <w:pStyle w:val="a3"/>
        <w:numPr>
          <w:ilvl w:val="0"/>
          <w:numId w:val="22"/>
        </w:numPr>
        <w:autoSpaceDE w:val="0"/>
        <w:autoSpaceDN w:val="0"/>
        <w:adjustRightInd w:val="0"/>
        <w:spacing w:after="0"/>
        <w:ind w:left="0"/>
        <w:jc w:val="left"/>
        <w:rPr>
          <w:bCs/>
          <w:color w:val="C0504D" w:themeColor="accent2"/>
          <w:szCs w:val="24"/>
          <w:lang w:val="en-US"/>
        </w:rPr>
      </w:pPr>
      <w:r w:rsidRPr="00AF20CC">
        <w:rPr>
          <w:bCs/>
          <w:iCs/>
          <w:color w:val="C0504D" w:themeColor="accent2"/>
          <w:szCs w:val="24"/>
          <w:lang w:val="en-US"/>
        </w:rPr>
        <w:lastRenderedPageBreak/>
        <w:t xml:space="preserve">Ivanoshchuk D., Shakhtshneider E., Makarenkova K., Orlov P., Ragino Yu., Voevoda M. </w:t>
      </w:r>
      <w:r w:rsidRPr="00AF20CC">
        <w:rPr>
          <w:bCs/>
          <w:color w:val="C0504D" w:themeColor="accent2"/>
          <w:szCs w:val="24"/>
          <w:lang w:val="en-US"/>
        </w:rPr>
        <w:t xml:space="preserve">Targeted next-generation sequencing of the APOB gene in patients with familial hypercholesterolemia. Abst. </w:t>
      </w:r>
      <w:proofErr w:type="gramStart"/>
      <w:r w:rsidRPr="00AF20CC">
        <w:rPr>
          <w:bCs/>
          <w:color w:val="C0504D" w:themeColor="accent2"/>
          <w:szCs w:val="24"/>
          <w:lang w:val="en-US"/>
        </w:rPr>
        <w:t>of</w:t>
      </w:r>
      <w:proofErr w:type="gramEnd"/>
      <w:r w:rsidRPr="00AF20CC">
        <w:rPr>
          <w:bCs/>
          <w:color w:val="C0504D" w:themeColor="accent2"/>
          <w:szCs w:val="24"/>
          <w:lang w:val="en-US"/>
        </w:rPr>
        <w:t xml:space="preserve"> «Anitschkow Days» Symposium of the International Atherosclerosis Society, June 2–4, 2016, St. Petersburg, Russia.</w:t>
      </w:r>
    </w:p>
    <w:p w:rsidR="00682F75" w:rsidRPr="00AF20CC" w:rsidRDefault="00682F75" w:rsidP="004C652A">
      <w:pPr>
        <w:pStyle w:val="31"/>
        <w:numPr>
          <w:ilvl w:val="0"/>
          <w:numId w:val="22"/>
        </w:numPr>
        <w:spacing w:after="0" w:line="240" w:lineRule="auto"/>
        <w:ind w:left="0"/>
        <w:rPr>
          <w:rFonts w:ascii="Times New Roman" w:hAnsi="Times New Roman"/>
          <w:sz w:val="24"/>
          <w:szCs w:val="24"/>
          <w:lang w:val="en-US"/>
        </w:rPr>
      </w:pPr>
      <w:r w:rsidRPr="00AF20CC">
        <w:rPr>
          <w:rFonts w:ascii="Times New Roman" w:hAnsi="Times New Roman"/>
          <w:sz w:val="24"/>
          <w:szCs w:val="24"/>
          <w:lang w:val="en-US"/>
        </w:rPr>
        <w:t xml:space="preserve">Kruchinina M. V.,  Gromov A. A., Generalov V. M. «The possible role of changes in the parameters of red blood cells in pathogenesis of ischemic stroke» </w:t>
      </w:r>
      <w:r w:rsidRPr="00AF20CC">
        <w:rPr>
          <w:rFonts w:ascii="Times New Roman" w:hAnsi="Times New Roman"/>
          <w:sz w:val="24"/>
          <w:szCs w:val="24"/>
        </w:rPr>
        <w:t>На</w:t>
      </w:r>
      <w:r w:rsidRPr="00AF20CC">
        <w:rPr>
          <w:rFonts w:ascii="Times New Roman" w:hAnsi="Times New Roman"/>
          <w:sz w:val="24"/>
          <w:szCs w:val="24"/>
          <w:lang w:val="en-US"/>
        </w:rPr>
        <w:t xml:space="preserve">  </w:t>
      </w:r>
      <w:r w:rsidRPr="00AF20CC">
        <w:rPr>
          <w:rFonts w:ascii="Times New Roman" w:hAnsi="Times New Roman"/>
          <w:sz w:val="24"/>
          <w:szCs w:val="24"/>
        </w:rPr>
        <w:t>постерной</w:t>
      </w:r>
      <w:r w:rsidRPr="00AF20CC">
        <w:rPr>
          <w:rFonts w:ascii="Times New Roman" w:hAnsi="Times New Roman"/>
          <w:sz w:val="24"/>
          <w:szCs w:val="24"/>
          <w:lang w:val="en-US"/>
        </w:rPr>
        <w:t xml:space="preserve"> </w:t>
      </w:r>
      <w:r w:rsidRPr="00AF20CC">
        <w:rPr>
          <w:rFonts w:ascii="Times New Roman" w:hAnsi="Times New Roman"/>
          <w:sz w:val="24"/>
          <w:szCs w:val="24"/>
        </w:rPr>
        <w:t>секции</w:t>
      </w:r>
      <w:r w:rsidRPr="00AF20CC">
        <w:rPr>
          <w:rFonts w:ascii="Times New Roman" w:hAnsi="Times New Roman"/>
          <w:sz w:val="24"/>
          <w:szCs w:val="24"/>
          <w:lang w:val="en-US"/>
        </w:rPr>
        <w:t xml:space="preserve"> 26-</w:t>
      </w:r>
      <w:r w:rsidRPr="00AF20CC">
        <w:rPr>
          <w:rFonts w:ascii="Times New Roman" w:hAnsi="Times New Roman"/>
          <w:sz w:val="24"/>
          <w:szCs w:val="24"/>
        </w:rPr>
        <w:t>го</w:t>
      </w:r>
      <w:r w:rsidRPr="00AF20CC">
        <w:rPr>
          <w:rFonts w:ascii="Times New Roman" w:hAnsi="Times New Roman"/>
          <w:sz w:val="24"/>
          <w:szCs w:val="24"/>
          <w:lang w:val="en-US"/>
        </w:rPr>
        <w:t xml:space="preserve"> </w:t>
      </w:r>
      <w:r w:rsidRPr="00AF20CC">
        <w:rPr>
          <w:rFonts w:ascii="Times New Roman" w:hAnsi="Times New Roman"/>
          <w:sz w:val="24"/>
          <w:szCs w:val="24"/>
        </w:rPr>
        <w:t>Европейского</w:t>
      </w:r>
      <w:r w:rsidRPr="00AF20CC">
        <w:rPr>
          <w:rFonts w:ascii="Times New Roman" w:hAnsi="Times New Roman"/>
          <w:sz w:val="24"/>
          <w:szCs w:val="24"/>
          <w:lang w:val="en-US"/>
        </w:rPr>
        <w:t xml:space="preserve"> </w:t>
      </w:r>
      <w:r w:rsidRPr="00AF20CC">
        <w:rPr>
          <w:rFonts w:ascii="Times New Roman" w:hAnsi="Times New Roman"/>
          <w:sz w:val="24"/>
          <w:szCs w:val="24"/>
        </w:rPr>
        <w:t>митинга</w:t>
      </w:r>
      <w:r w:rsidRPr="00AF20CC">
        <w:rPr>
          <w:rFonts w:ascii="Times New Roman" w:hAnsi="Times New Roman"/>
          <w:sz w:val="24"/>
          <w:szCs w:val="24"/>
          <w:lang w:val="en-US"/>
        </w:rPr>
        <w:t xml:space="preserve"> </w:t>
      </w:r>
      <w:r w:rsidRPr="00AF20CC">
        <w:rPr>
          <w:rFonts w:ascii="Times New Roman" w:hAnsi="Times New Roman"/>
          <w:sz w:val="24"/>
          <w:szCs w:val="24"/>
        </w:rPr>
        <w:t>по</w:t>
      </w:r>
      <w:r w:rsidRPr="00AF20CC">
        <w:rPr>
          <w:rFonts w:ascii="Times New Roman" w:hAnsi="Times New Roman"/>
          <w:sz w:val="24"/>
          <w:szCs w:val="24"/>
          <w:lang w:val="en-US"/>
        </w:rPr>
        <w:t xml:space="preserve"> </w:t>
      </w:r>
      <w:r w:rsidRPr="00AF20CC">
        <w:rPr>
          <w:rFonts w:ascii="Times New Roman" w:hAnsi="Times New Roman"/>
          <w:sz w:val="24"/>
          <w:szCs w:val="24"/>
        </w:rPr>
        <w:t>гипертензии</w:t>
      </w:r>
      <w:r w:rsidRPr="00AF20CC">
        <w:rPr>
          <w:rFonts w:ascii="Times New Roman" w:hAnsi="Times New Roman"/>
          <w:sz w:val="24"/>
          <w:szCs w:val="24"/>
          <w:lang w:val="en-US"/>
        </w:rPr>
        <w:t xml:space="preserve"> </w:t>
      </w:r>
      <w:r w:rsidRPr="00AF20CC">
        <w:rPr>
          <w:rFonts w:ascii="Times New Roman" w:hAnsi="Times New Roman"/>
          <w:sz w:val="24"/>
          <w:szCs w:val="24"/>
        </w:rPr>
        <w:t>и</w:t>
      </w:r>
      <w:r w:rsidRPr="00AF20CC">
        <w:rPr>
          <w:rFonts w:ascii="Times New Roman" w:hAnsi="Times New Roman"/>
          <w:sz w:val="24"/>
          <w:szCs w:val="24"/>
          <w:lang w:val="en-US"/>
        </w:rPr>
        <w:t xml:space="preserve"> </w:t>
      </w:r>
      <w:r w:rsidRPr="00AF20CC">
        <w:rPr>
          <w:rFonts w:ascii="Times New Roman" w:hAnsi="Times New Roman"/>
          <w:sz w:val="24"/>
          <w:szCs w:val="24"/>
        </w:rPr>
        <w:t>кардиоваскулярной</w:t>
      </w:r>
      <w:r w:rsidRPr="00AF20CC">
        <w:rPr>
          <w:rFonts w:ascii="Times New Roman" w:hAnsi="Times New Roman"/>
          <w:sz w:val="24"/>
          <w:szCs w:val="24"/>
          <w:lang w:val="en-US"/>
        </w:rPr>
        <w:t xml:space="preserve"> </w:t>
      </w:r>
      <w:r w:rsidRPr="00AF20CC">
        <w:rPr>
          <w:rFonts w:ascii="Times New Roman" w:hAnsi="Times New Roman"/>
          <w:sz w:val="24"/>
          <w:szCs w:val="24"/>
        </w:rPr>
        <w:t>защите</w:t>
      </w:r>
      <w:r w:rsidRPr="00AF20CC">
        <w:rPr>
          <w:rFonts w:ascii="Times New Roman" w:hAnsi="Times New Roman"/>
          <w:sz w:val="24"/>
          <w:szCs w:val="24"/>
          <w:lang w:val="en-US"/>
        </w:rPr>
        <w:t xml:space="preserve"> (Posters Session 12 - Microcirculation and small vessels,  26th European Meeting on Hypertension and Cardiovascular Protection. -  Paris, France. – June 10-13,  2016</w:t>
      </w:r>
    </w:p>
    <w:p w:rsidR="00682F75" w:rsidRPr="00AF20CC" w:rsidRDefault="00682F75" w:rsidP="004C652A">
      <w:pPr>
        <w:pStyle w:val="a9"/>
        <w:numPr>
          <w:ilvl w:val="0"/>
          <w:numId w:val="22"/>
        </w:numPr>
        <w:spacing w:after="0"/>
        <w:ind w:left="0"/>
        <w:rPr>
          <w:lang w:val="en-US"/>
        </w:rPr>
      </w:pPr>
      <w:r w:rsidRPr="00AF20CC">
        <w:rPr>
          <w:lang w:val="en-US"/>
        </w:rPr>
        <w:t xml:space="preserve">Kruchinina M., Starikov A., Kurilovich S., Gromov A., Kruchinin V., Ryhlitsky S., Volodin V., Generalov V., Peltek S., Shehovtsov S. New possibilities in colorectal cancer diagnosing: application of the optical methods for studying red blood cells and blood plasma. // </w:t>
      </w:r>
      <w:r w:rsidRPr="00AF20CC">
        <w:rPr>
          <w:color w:val="000000"/>
          <w:shd w:val="clear" w:color="auto" w:fill="FFFFFF"/>
          <w:lang w:val="en-US"/>
        </w:rPr>
        <w:t>IARC 50th Anniversary Conference: “Global Cancer, Occurrence, Causes and Avenues to Prevention” 7-10 June 2016, Lyon, France</w:t>
      </w:r>
    </w:p>
    <w:p w:rsidR="00682F75" w:rsidRPr="00AF20CC" w:rsidRDefault="00682F75" w:rsidP="004C652A">
      <w:pPr>
        <w:pStyle w:val="a9"/>
        <w:numPr>
          <w:ilvl w:val="0"/>
          <w:numId w:val="22"/>
        </w:numPr>
        <w:spacing w:after="0"/>
        <w:ind w:left="0"/>
        <w:rPr>
          <w:lang w:val="en-US"/>
        </w:rPr>
      </w:pPr>
      <w:r w:rsidRPr="00AF20CC">
        <w:rPr>
          <w:lang w:val="en-US"/>
        </w:rPr>
        <w:t xml:space="preserve">Kruchinina M., Starikov A., Kurilovich S., Gromov A., Kruchinin V., Rykhlitskii S., Generalov V., Volodin V., Peltec S., Shehovtsov S., </w:t>
      </w:r>
      <w:r w:rsidRPr="00AF20CC">
        <w:rPr>
          <w:color w:val="000000"/>
          <w:shd w:val="clear" w:color="auto" w:fill="FFFFFF"/>
          <w:lang w:val="en-US"/>
        </w:rPr>
        <w:t>Slyn`ko</w:t>
      </w:r>
      <w:r w:rsidRPr="00AF20CC">
        <w:rPr>
          <w:lang w:val="en-US"/>
        </w:rPr>
        <w:t xml:space="preserve"> N. Advances in the use of  optical methods for studying blood serum for detection of colorectal cancer metastases. // «25th International Conference on Chelation» - «7th International Conference on Recent Advances in Health and Medical Sciences» – «4th International Conference on Oncology and Anticancer Research» (</w:t>
      </w:r>
      <w:r w:rsidRPr="00AF20CC">
        <w:rPr>
          <w:color w:val="000000"/>
          <w:lang w:val="en-US"/>
        </w:rPr>
        <w:t>25 ICOC- 7th RAHMS- 4th ICOAR)</w:t>
      </w:r>
      <w:r w:rsidRPr="00AF20CC">
        <w:rPr>
          <w:lang w:val="en-US"/>
        </w:rPr>
        <w:t xml:space="preserve"> - Paphos, Cyprus, July 6-12, 2016</w:t>
      </w:r>
    </w:p>
    <w:p w:rsidR="00682F75" w:rsidRPr="00AF20CC" w:rsidRDefault="00682F75" w:rsidP="004C652A">
      <w:pPr>
        <w:pStyle w:val="a3"/>
        <w:numPr>
          <w:ilvl w:val="0"/>
          <w:numId w:val="22"/>
        </w:numPr>
        <w:spacing w:after="0"/>
        <w:ind w:left="0"/>
        <w:jc w:val="left"/>
        <w:rPr>
          <w:szCs w:val="24"/>
        </w:rPr>
      </w:pPr>
      <w:r w:rsidRPr="00AF20CC">
        <w:rPr>
          <w:szCs w:val="24"/>
          <w:lang w:val="en-US"/>
        </w:rPr>
        <w:t xml:space="preserve">Kruchinina M.V., Gromov A.A., Generalov V.M., Kruchinin V.N., Rykhlitskii S.V., Volodin V.A. «Some aspects of the pathogenesis of resistant hypertension». </w:t>
      </w:r>
      <w:r w:rsidRPr="00AF20CC">
        <w:rPr>
          <w:szCs w:val="24"/>
        </w:rPr>
        <w:t>на</w:t>
      </w:r>
      <w:r w:rsidRPr="00AF20CC">
        <w:rPr>
          <w:szCs w:val="24"/>
          <w:lang w:val="en-US"/>
        </w:rPr>
        <w:t xml:space="preserve"> </w:t>
      </w:r>
      <w:r w:rsidRPr="00AF20CC">
        <w:rPr>
          <w:szCs w:val="24"/>
        </w:rPr>
        <w:t>конгрессе</w:t>
      </w:r>
      <w:r w:rsidRPr="00AF20CC">
        <w:rPr>
          <w:szCs w:val="24"/>
          <w:lang w:val="en-US"/>
        </w:rPr>
        <w:t xml:space="preserve"> </w:t>
      </w:r>
      <w:r w:rsidRPr="00AF20CC">
        <w:rPr>
          <w:szCs w:val="24"/>
        </w:rPr>
        <w:t>Европейского</w:t>
      </w:r>
      <w:r w:rsidRPr="00AF20CC">
        <w:rPr>
          <w:szCs w:val="24"/>
          <w:lang w:val="en-US"/>
        </w:rPr>
        <w:t xml:space="preserve"> </w:t>
      </w:r>
      <w:proofErr w:type="gramStart"/>
      <w:r w:rsidRPr="00AF20CC">
        <w:rPr>
          <w:szCs w:val="24"/>
        </w:rPr>
        <w:t>общества</w:t>
      </w:r>
      <w:r w:rsidRPr="00AF20CC">
        <w:rPr>
          <w:szCs w:val="24"/>
          <w:lang w:val="en-US"/>
        </w:rPr>
        <w:t xml:space="preserve">  </w:t>
      </w:r>
      <w:r w:rsidRPr="00AF20CC">
        <w:rPr>
          <w:szCs w:val="24"/>
        </w:rPr>
        <w:t>кардиологов</w:t>
      </w:r>
      <w:proofErr w:type="gramEnd"/>
      <w:r w:rsidRPr="00AF20CC">
        <w:rPr>
          <w:szCs w:val="24"/>
          <w:lang w:val="en-US"/>
        </w:rPr>
        <w:t xml:space="preserve">» (ESC congress, 27-31 August 2016, Rome, Italy. Best poster session 6 « Best poster in hypertension special conditions» (p.330 of Final Programme). </w:t>
      </w:r>
      <w:r w:rsidRPr="00AF20CC">
        <w:rPr>
          <w:szCs w:val="24"/>
        </w:rPr>
        <w:t>Диплом за лучший постерный доклад.</w:t>
      </w:r>
    </w:p>
    <w:p w:rsidR="00682F75" w:rsidRPr="00AF20CC" w:rsidRDefault="00682F75" w:rsidP="004C652A">
      <w:pPr>
        <w:pStyle w:val="11"/>
        <w:numPr>
          <w:ilvl w:val="0"/>
          <w:numId w:val="22"/>
        </w:numPr>
        <w:spacing w:after="0" w:line="240" w:lineRule="auto"/>
        <w:ind w:left="0"/>
        <w:rPr>
          <w:rFonts w:ascii="Times New Roman" w:hAnsi="Times New Roman"/>
          <w:sz w:val="24"/>
          <w:szCs w:val="24"/>
          <w:lang w:val="en-US"/>
        </w:rPr>
      </w:pPr>
      <w:r w:rsidRPr="00AF20CC">
        <w:rPr>
          <w:rFonts w:ascii="Times New Roman" w:hAnsi="Times New Roman"/>
          <w:sz w:val="24"/>
          <w:szCs w:val="24"/>
          <w:lang w:val="en-US"/>
        </w:rPr>
        <w:t xml:space="preserve">Kuznetsova A.A., Maksimov V.N. Kuznetsov A.A. Voevoda M.I. Malyutina S.K. Nikitin Yu.P. Association of T-wave axis and QTc interval with CSF1R AND CCR2 genes polymorphism and the components of metabolic syndrome in the general male population of novosibirsk // The International Symposium Systems Biology and Biomedicine (SBioMed-2016) 30-31 August 2016 Novosibirsk, Russia </w:t>
      </w:r>
    </w:p>
    <w:p w:rsidR="00682F75" w:rsidRPr="00AF20CC" w:rsidRDefault="00682F75" w:rsidP="004C652A">
      <w:pPr>
        <w:pStyle w:val="a3"/>
        <w:numPr>
          <w:ilvl w:val="0"/>
          <w:numId w:val="22"/>
        </w:numPr>
        <w:autoSpaceDE w:val="0"/>
        <w:autoSpaceDN w:val="0"/>
        <w:adjustRightInd w:val="0"/>
        <w:spacing w:after="0"/>
        <w:ind w:left="0"/>
        <w:jc w:val="left"/>
        <w:rPr>
          <w:bCs/>
          <w:szCs w:val="24"/>
          <w:lang w:val="en-US"/>
        </w:rPr>
      </w:pPr>
      <w:r w:rsidRPr="00AF20CC">
        <w:rPr>
          <w:bCs/>
          <w:iCs/>
          <w:szCs w:val="24"/>
          <w:lang w:val="en-US"/>
        </w:rPr>
        <w:t xml:space="preserve">Lozhkina N., Kuimov A., Tsygankova O., Ragino Yu., Maksimov V., Voevoda M. </w:t>
      </w:r>
      <w:r w:rsidRPr="00AF20CC">
        <w:rPr>
          <w:bCs/>
          <w:szCs w:val="24"/>
          <w:lang w:val="en-US"/>
        </w:rPr>
        <w:t>Personalized approach to evaluate of the long-term prognosis of acute coronary syndrome with persistent ST-segment elevation. «Anitschkow Days» Symposium of the International Atherosclerosis Society, June 2–4, 2016, St. Petersburg, Russia.</w:t>
      </w:r>
    </w:p>
    <w:p w:rsidR="00682F75" w:rsidRPr="00AF20CC" w:rsidRDefault="00682F75" w:rsidP="004C652A">
      <w:pPr>
        <w:pStyle w:val="a3"/>
        <w:numPr>
          <w:ilvl w:val="0"/>
          <w:numId w:val="22"/>
        </w:numPr>
        <w:spacing w:after="0"/>
        <w:ind w:left="0"/>
        <w:jc w:val="left"/>
        <w:rPr>
          <w:szCs w:val="24"/>
          <w:lang w:val="en-US"/>
        </w:rPr>
      </w:pPr>
      <w:r w:rsidRPr="00AF20CC">
        <w:rPr>
          <w:szCs w:val="24"/>
          <w:lang w:val="en-US"/>
        </w:rPr>
        <w:t xml:space="preserve">Mustafina S., O. Rymar, A. Ovsyannikova, L. Shcherbakova, M. Voevoda, S. Malyutina The dynamics of the prevalence of diabetes mellitus in the population 45-69 years in Western Siberia </w:t>
      </w:r>
      <w:r w:rsidRPr="00AF20CC">
        <w:rPr>
          <w:szCs w:val="24"/>
        </w:rPr>
        <w:t>р</w:t>
      </w:r>
      <w:r w:rsidRPr="00AF20CC">
        <w:rPr>
          <w:szCs w:val="24"/>
          <w:lang w:val="en-US"/>
        </w:rPr>
        <w:t>. 74. Abstract.13</w:t>
      </w:r>
      <w:r w:rsidRPr="00AF20CC">
        <w:rPr>
          <w:szCs w:val="24"/>
          <w:vertAlign w:val="superscript"/>
          <w:lang w:val="en-US"/>
        </w:rPr>
        <w:t>th</w:t>
      </w:r>
      <w:r w:rsidRPr="00AF20CC">
        <w:rPr>
          <w:szCs w:val="24"/>
          <w:lang w:val="en-US"/>
        </w:rPr>
        <w:t xml:space="preserve"> Global Diabetes Conference and Medicare expo.</w:t>
      </w:r>
    </w:p>
    <w:p w:rsidR="00682F75" w:rsidRPr="00AF20CC" w:rsidRDefault="00682F75" w:rsidP="004C652A">
      <w:pPr>
        <w:pStyle w:val="a3"/>
        <w:numPr>
          <w:ilvl w:val="0"/>
          <w:numId w:val="22"/>
        </w:numPr>
        <w:spacing w:after="0"/>
        <w:ind w:left="0"/>
        <w:jc w:val="left"/>
        <w:rPr>
          <w:szCs w:val="24"/>
          <w:lang w:val="en-US"/>
        </w:rPr>
      </w:pPr>
      <w:r w:rsidRPr="00AF20CC">
        <w:rPr>
          <w:szCs w:val="24"/>
          <w:lang w:val="en-US"/>
        </w:rPr>
        <w:t xml:space="preserve">Mustafina </w:t>
      </w:r>
      <w:proofErr w:type="gramStart"/>
      <w:r w:rsidRPr="00AF20CC">
        <w:rPr>
          <w:szCs w:val="24"/>
          <w:lang w:val="en-US"/>
        </w:rPr>
        <w:t>S..</w:t>
      </w:r>
      <w:proofErr w:type="gramEnd"/>
      <w:r w:rsidRPr="00AF20CC">
        <w:rPr>
          <w:szCs w:val="24"/>
          <w:lang w:val="en-US"/>
        </w:rPr>
        <w:t xml:space="preserve"> Dislipidemia and type II diabetes mellitus risk // symposium of the International Atherosclerosis Society «Anitschkow Days» </w:t>
      </w:r>
      <w:proofErr w:type="gramStart"/>
      <w:r w:rsidRPr="00AF20CC">
        <w:rPr>
          <w:szCs w:val="24"/>
          <w:lang w:val="en-US"/>
        </w:rPr>
        <w:t>june 2-4</w:t>
      </w:r>
      <w:proofErr w:type="gramEnd"/>
      <w:r w:rsidRPr="00AF20CC">
        <w:rPr>
          <w:szCs w:val="24"/>
          <w:lang w:val="en-US"/>
        </w:rPr>
        <w:t>, 2016. St. Peterburg, Russia poster. 148.</w:t>
      </w:r>
    </w:p>
    <w:p w:rsidR="00682F75" w:rsidRPr="00AF20CC" w:rsidRDefault="00682F75" w:rsidP="004C652A">
      <w:pPr>
        <w:pStyle w:val="paragraphscx215310598"/>
        <w:numPr>
          <w:ilvl w:val="0"/>
          <w:numId w:val="22"/>
        </w:numPr>
        <w:spacing w:before="0" w:beforeAutospacing="0" w:after="0" w:afterAutospacing="0"/>
        <w:ind w:left="0"/>
        <w:textAlignment w:val="baseline"/>
        <w:rPr>
          <w:rStyle w:val="eopscx215310598"/>
          <w:rFonts w:ascii="Times New Roman" w:hAnsi="Times New Roman"/>
          <w:lang w:val="en-US"/>
        </w:rPr>
      </w:pPr>
      <w:r w:rsidRPr="00AF20CC">
        <w:rPr>
          <w:rStyle w:val="spellingerrorscx215310598"/>
          <w:rFonts w:ascii="Times New Roman" w:hAnsi="Times New Roman"/>
          <w:lang w:val="en-US"/>
        </w:rPr>
        <w:t>Ovsyannikova</w:t>
      </w:r>
      <w:r w:rsidRPr="00AF20CC">
        <w:rPr>
          <w:rStyle w:val="normaltextrunscx215310598"/>
          <w:rFonts w:ascii="Times New Roman" w:hAnsi="Times New Roman"/>
          <w:lang w:val="en-US"/>
        </w:rPr>
        <w:t xml:space="preserve"> A</w:t>
      </w:r>
      <w:proofErr w:type="gramStart"/>
      <w:r w:rsidRPr="00AF20CC">
        <w:rPr>
          <w:rStyle w:val="normaltextrunscx215310598"/>
          <w:rFonts w:ascii="Times New Roman" w:hAnsi="Times New Roman"/>
          <w:lang w:val="en-US"/>
        </w:rPr>
        <w:t>.</w:t>
      </w:r>
      <w:r w:rsidRPr="00AF20CC">
        <w:rPr>
          <w:rStyle w:val="apple-converted-space"/>
          <w:rFonts w:ascii="Times New Roman" w:hAnsi="Times New Roman"/>
          <w:lang w:val="en-US"/>
        </w:rPr>
        <w:t> </w:t>
      </w:r>
      <w:r w:rsidRPr="00AF20CC">
        <w:rPr>
          <w:rStyle w:val="normaltextrunscx215310598"/>
          <w:rFonts w:ascii="Times New Roman" w:hAnsi="Times New Roman"/>
          <w:lang w:val="en-US"/>
        </w:rPr>
        <w:t>,</w:t>
      </w:r>
      <w:proofErr w:type="gramEnd"/>
      <w:r w:rsidRPr="00AF20CC">
        <w:rPr>
          <w:rStyle w:val="normaltextrunscx215310598"/>
          <w:rFonts w:ascii="Times New Roman" w:hAnsi="Times New Roman"/>
          <w:lang w:val="en-US"/>
        </w:rPr>
        <w:t xml:space="preserve"> O.</w:t>
      </w:r>
      <w:r w:rsidRPr="00AF20CC">
        <w:rPr>
          <w:rStyle w:val="apple-converted-space"/>
          <w:rFonts w:ascii="Times New Roman" w:hAnsi="Times New Roman"/>
          <w:lang w:val="en-US"/>
        </w:rPr>
        <w:t> </w:t>
      </w:r>
      <w:r w:rsidRPr="00AF20CC">
        <w:rPr>
          <w:rStyle w:val="spellingerrorscx215310598"/>
          <w:rFonts w:ascii="Times New Roman" w:hAnsi="Times New Roman"/>
          <w:lang w:val="en-US"/>
        </w:rPr>
        <w:t>Rymar</w:t>
      </w:r>
      <w:r w:rsidRPr="00AF20CC">
        <w:rPr>
          <w:rStyle w:val="normaltextrunscx215310598"/>
          <w:rFonts w:ascii="Times New Roman" w:hAnsi="Times New Roman"/>
          <w:lang w:val="en-US"/>
        </w:rPr>
        <w:t>, E.</w:t>
      </w:r>
      <w:r w:rsidRPr="00AF20CC">
        <w:rPr>
          <w:rStyle w:val="apple-converted-space"/>
          <w:rFonts w:ascii="Times New Roman" w:hAnsi="Times New Roman"/>
          <w:lang w:val="en-US"/>
        </w:rPr>
        <w:t> </w:t>
      </w:r>
      <w:r w:rsidRPr="00AF20CC">
        <w:rPr>
          <w:rStyle w:val="spellingerrorscx215310598"/>
          <w:rFonts w:ascii="Times New Roman" w:hAnsi="Times New Roman"/>
          <w:lang w:val="en-US"/>
        </w:rPr>
        <w:t>Shakhtshneider</w:t>
      </w:r>
      <w:r w:rsidRPr="00AF20CC">
        <w:rPr>
          <w:rStyle w:val="normaltextrunscx215310598"/>
          <w:rFonts w:ascii="Times New Roman" w:hAnsi="Times New Roman"/>
          <w:lang w:val="en-US"/>
        </w:rPr>
        <w:t>, M.</w:t>
      </w:r>
      <w:r w:rsidRPr="00AF20CC">
        <w:rPr>
          <w:rStyle w:val="apple-converted-space"/>
          <w:rFonts w:ascii="Times New Roman" w:hAnsi="Times New Roman"/>
          <w:lang w:val="en-US"/>
        </w:rPr>
        <w:t> </w:t>
      </w:r>
      <w:r w:rsidRPr="00AF20CC">
        <w:rPr>
          <w:rStyle w:val="spellingerrorscx215310598"/>
          <w:rFonts w:ascii="Times New Roman" w:hAnsi="Times New Roman"/>
          <w:lang w:val="en-US"/>
        </w:rPr>
        <w:t>Voevoda</w:t>
      </w:r>
      <w:r w:rsidRPr="00AF20CC">
        <w:rPr>
          <w:rStyle w:val="normaltextrunscx215310598"/>
          <w:rFonts w:ascii="Times New Roman" w:hAnsi="Times New Roman"/>
          <w:lang w:val="en-US"/>
        </w:rPr>
        <w:t>.</w:t>
      </w:r>
      <w:r w:rsidRPr="00AF20CC">
        <w:rPr>
          <w:rStyle w:val="apple-converted-space"/>
          <w:rFonts w:ascii="Times New Roman" w:hAnsi="Times New Roman"/>
          <w:lang w:val="en-US"/>
        </w:rPr>
        <w:t> </w:t>
      </w:r>
      <w:r w:rsidRPr="00AF20CC">
        <w:rPr>
          <w:rStyle w:val="normaltextrunscx215310598"/>
          <w:rFonts w:ascii="Times New Roman" w:hAnsi="Times New Roman"/>
          <w:lang w:val="en-US"/>
        </w:rPr>
        <w:t xml:space="preserve">MODY </w:t>
      </w:r>
      <w:proofErr w:type="gramStart"/>
      <w:r w:rsidRPr="00AF20CC">
        <w:rPr>
          <w:rStyle w:val="normaltextrunscx215310598"/>
          <w:rFonts w:ascii="Times New Roman" w:hAnsi="Times New Roman"/>
          <w:lang w:val="en-US"/>
        </w:rPr>
        <w:t>2</w:t>
      </w:r>
      <w:proofErr w:type="gramEnd"/>
      <w:r w:rsidRPr="00AF20CC">
        <w:rPr>
          <w:rStyle w:val="normaltextrunscx215310598"/>
          <w:rFonts w:ascii="Times New Roman" w:hAnsi="Times New Roman"/>
          <w:lang w:val="en-US"/>
        </w:rPr>
        <w:t xml:space="preserve"> diabetes in Siberia: three years of follow up.</w:t>
      </w:r>
      <w:r w:rsidRPr="00AF20CC">
        <w:rPr>
          <w:rStyle w:val="apple-converted-space"/>
          <w:rFonts w:ascii="Times New Roman" w:hAnsi="Times New Roman"/>
          <w:lang w:val="en-US"/>
        </w:rPr>
        <w:t> </w:t>
      </w:r>
      <w:r w:rsidRPr="00AF20CC">
        <w:rPr>
          <w:rStyle w:val="normaltextrunscx215310598"/>
          <w:rFonts w:ascii="Times New Roman" w:hAnsi="Times New Roman"/>
          <w:lang w:val="en-US"/>
        </w:rPr>
        <w:t>13</w:t>
      </w:r>
      <w:r w:rsidRPr="00AF20CC">
        <w:rPr>
          <w:rStyle w:val="normaltextrunscx215310598"/>
          <w:rFonts w:ascii="Times New Roman" w:hAnsi="Times New Roman"/>
          <w:vertAlign w:val="superscript"/>
          <w:lang w:val="en-US"/>
        </w:rPr>
        <w:t>th</w:t>
      </w:r>
      <w:r w:rsidRPr="00AF20CC">
        <w:rPr>
          <w:rStyle w:val="apple-converted-space"/>
          <w:rFonts w:ascii="Times New Roman" w:hAnsi="Times New Roman"/>
          <w:lang w:val="en-US"/>
        </w:rPr>
        <w:t> </w:t>
      </w:r>
      <w:r w:rsidRPr="00AF20CC">
        <w:rPr>
          <w:rStyle w:val="normaltextrunscx215310598"/>
          <w:rFonts w:ascii="Times New Roman" w:hAnsi="Times New Roman"/>
          <w:lang w:val="en-US"/>
        </w:rPr>
        <w:t>Global diabetes conference and medical expo, 8-10 Aug 2016, Birmingham, UK.</w:t>
      </w:r>
      <w:r w:rsidRPr="00AF20CC">
        <w:rPr>
          <w:rStyle w:val="eopscx215310598"/>
          <w:rFonts w:ascii="Times New Roman" w:hAnsi="Times New Roman"/>
          <w:lang w:val="en-US"/>
        </w:rPr>
        <w:t> </w:t>
      </w:r>
    </w:p>
    <w:p w:rsidR="00682F75" w:rsidRPr="00AF20CC" w:rsidRDefault="00682F75" w:rsidP="004C652A">
      <w:pPr>
        <w:pStyle w:val="a3"/>
        <w:numPr>
          <w:ilvl w:val="0"/>
          <w:numId w:val="22"/>
        </w:numPr>
        <w:spacing w:after="0"/>
        <w:ind w:left="0"/>
        <w:textAlignment w:val="baseline"/>
        <w:rPr>
          <w:szCs w:val="24"/>
          <w:lang w:val="en-US"/>
        </w:rPr>
      </w:pPr>
      <w:r w:rsidRPr="00682F75">
        <w:rPr>
          <w:szCs w:val="24"/>
          <w:lang w:val="en-US"/>
        </w:rPr>
        <w:t>Ovsyannikova A.K., Rymar O.D., Voevoda M.I</w:t>
      </w:r>
      <w:proofErr w:type="gramStart"/>
      <w:r w:rsidRPr="00682F75">
        <w:rPr>
          <w:szCs w:val="24"/>
          <w:lang w:val="en-US"/>
        </w:rPr>
        <w:t>./</w:t>
      </w:r>
      <w:proofErr w:type="gramEnd"/>
      <w:r w:rsidRPr="00682F75">
        <w:rPr>
          <w:szCs w:val="24"/>
          <w:lang w:val="en-US"/>
        </w:rPr>
        <w:t xml:space="preserve"> Association of various types of diabetes mellitus with thyroid disease in young patients// Journal of the ASEAN Federation of Endocrine </w:t>
      </w:r>
      <w:r w:rsidRPr="00AF20CC">
        <w:rPr>
          <w:szCs w:val="24"/>
          <w:lang w:val="en-US"/>
        </w:rPr>
        <w:t>Societes. Vol 30 #2. P 221. (MalaysiaDEC 2015)</w:t>
      </w:r>
    </w:p>
    <w:p w:rsidR="00682F75" w:rsidRPr="00AF20CC" w:rsidRDefault="00682F75" w:rsidP="004C652A">
      <w:pPr>
        <w:pStyle w:val="a3"/>
        <w:numPr>
          <w:ilvl w:val="0"/>
          <w:numId w:val="22"/>
        </w:numPr>
        <w:spacing w:after="0"/>
        <w:ind w:left="0"/>
        <w:textAlignment w:val="baseline"/>
        <w:rPr>
          <w:szCs w:val="24"/>
          <w:lang w:val="en-US"/>
        </w:rPr>
      </w:pPr>
      <w:r w:rsidRPr="00AF20CC">
        <w:rPr>
          <w:rStyle w:val="spellingerrorscx215310598"/>
          <w:szCs w:val="24"/>
          <w:lang w:val="en-US"/>
        </w:rPr>
        <w:t>Ovsyannikova</w:t>
      </w:r>
      <w:r w:rsidRPr="00AF20CC">
        <w:rPr>
          <w:rStyle w:val="normaltextrunscx215310598"/>
          <w:szCs w:val="24"/>
        </w:rPr>
        <w:t>А</w:t>
      </w:r>
      <w:proofErr w:type="gramStart"/>
      <w:r w:rsidRPr="00AF20CC">
        <w:rPr>
          <w:rStyle w:val="normaltextrunscx215310598"/>
          <w:szCs w:val="24"/>
          <w:lang w:val="en-US"/>
        </w:rPr>
        <w:t>,S.Mustafina</w:t>
      </w:r>
      <w:proofErr w:type="gramEnd"/>
      <w:r w:rsidRPr="00AF20CC">
        <w:rPr>
          <w:rStyle w:val="normaltextrunscx215310598"/>
          <w:szCs w:val="24"/>
          <w:lang w:val="en-US"/>
        </w:rPr>
        <w:t>,</w:t>
      </w:r>
      <w:r w:rsidRPr="00AF20CC">
        <w:rPr>
          <w:rStyle w:val="apple-converted-space"/>
          <w:szCs w:val="24"/>
          <w:lang w:val="en-US"/>
        </w:rPr>
        <w:t> </w:t>
      </w:r>
      <w:r w:rsidRPr="00AF20CC">
        <w:rPr>
          <w:rStyle w:val="normaltextrunscx215310598"/>
          <w:szCs w:val="24"/>
          <w:lang w:val="en-US"/>
        </w:rPr>
        <w:t>O.</w:t>
      </w:r>
      <w:r w:rsidRPr="00AF20CC">
        <w:rPr>
          <w:rStyle w:val="apple-converted-space"/>
          <w:szCs w:val="24"/>
          <w:lang w:val="en-US"/>
        </w:rPr>
        <w:t> </w:t>
      </w:r>
      <w:r w:rsidRPr="00AF20CC">
        <w:rPr>
          <w:rStyle w:val="spellingerrorscx215310598"/>
          <w:szCs w:val="24"/>
          <w:lang w:val="en-US"/>
        </w:rPr>
        <w:t>Rymar</w:t>
      </w:r>
      <w:r w:rsidRPr="00AF20CC">
        <w:rPr>
          <w:rStyle w:val="normaltextrunscx215310598"/>
          <w:szCs w:val="24"/>
          <w:lang w:val="en-US"/>
        </w:rPr>
        <w:t>,</w:t>
      </w:r>
      <w:r w:rsidRPr="00AF20CC">
        <w:rPr>
          <w:rStyle w:val="apple-converted-space"/>
          <w:szCs w:val="24"/>
          <w:lang w:val="en-US"/>
        </w:rPr>
        <w:t> </w:t>
      </w:r>
      <w:r w:rsidRPr="00AF20CC">
        <w:rPr>
          <w:rStyle w:val="normaltextrunscx215310598"/>
          <w:szCs w:val="24"/>
          <w:lang w:val="en-US"/>
        </w:rPr>
        <w:t>L.Shcherbakova,</w:t>
      </w:r>
      <w:r w:rsidRPr="00AF20CC">
        <w:rPr>
          <w:rStyle w:val="apple-converted-space"/>
          <w:szCs w:val="24"/>
          <w:lang w:val="en-US"/>
        </w:rPr>
        <w:t> </w:t>
      </w:r>
      <w:r w:rsidRPr="00AF20CC">
        <w:rPr>
          <w:rStyle w:val="normaltextrunscx215310598"/>
          <w:szCs w:val="24"/>
          <w:lang w:val="en-US"/>
        </w:rPr>
        <w:t>M.</w:t>
      </w:r>
      <w:r w:rsidRPr="00AF20CC">
        <w:rPr>
          <w:rStyle w:val="apple-converted-space"/>
          <w:szCs w:val="24"/>
          <w:lang w:val="en-US"/>
        </w:rPr>
        <w:t> </w:t>
      </w:r>
      <w:r w:rsidRPr="00AF20CC">
        <w:rPr>
          <w:rStyle w:val="spellingerrorscx215310598"/>
          <w:szCs w:val="24"/>
          <w:lang w:val="en-US"/>
        </w:rPr>
        <w:t>Voevoda</w:t>
      </w:r>
      <w:r w:rsidRPr="00AF20CC">
        <w:rPr>
          <w:rStyle w:val="normaltextrunscx215310598"/>
          <w:szCs w:val="24"/>
          <w:lang w:val="en-US"/>
        </w:rPr>
        <w:t>.</w:t>
      </w:r>
      <w:r w:rsidRPr="00AF20CC">
        <w:rPr>
          <w:rStyle w:val="apple-converted-space"/>
          <w:szCs w:val="24"/>
          <w:lang w:val="en-US"/>
        </w:rPr>
        <w:t> </w:t>
      </w:r>
      <w:r w:rsidRPr="00AF20CC">
        <w:rPr>
          <w:rStyle w:val="normaltextrunscx215310598"/>
          <w:szCs w:val="24"/>
          <w:lang w:val="en-US"/>
        </w:rPr>
        <w:t>The</w:t>
      </w:r>
      <w:r w:rsidRPr="00AF20CC">
        <w:rPr>
          <w:rStyle w:val="apple-converted-space"/>
          <w:szCs w:val="24"/>
          <w:lang w:val="en-US"/>
        </w:rPr>
        <w:t> </w:t>
      </w:r>
      <w:r w:rsidRPr="00AF20CC">
        <w:rPr>
          <w:rStyle w:val="normaltextrunscx215310598"/>
          <w:szCs w:val="24"/>
          <w:lang w:val="en-US"/>
        </w:rPr>
        <w:t>dynamics</w:t>
      </w:r>
      <w:r w:rsidRPr="00AF20CC">
        <w:rPr>
          <w:rStyle w:val="apple-converted-space"/>
          <w:szCs w:val="24"/>
          <w:lang w:val="en-US"/>
        </w:rPr>
        <w:t> </w:t>
      </w:r>
      <w:r w:rsidRPr="00AF20CC">
        <w:rPr>
          <w:rStyle w:val="normaltextrunscx215310598"/>
          <w:szCs w:val="24"/>
          <w:lang w:val="en-US"/>
        </w:rPr>
        <w:t>of</w:t>
      </w:r>
      <w:r w:rsidRPr="00AF20CC">
        <w:rPr>
          <w:rStyle w:val="apple-converted-space"/>
          <w:szCs w:val="24"/>
          <w:lang w:val="en-US"/>
        </w:rPr>
        <w:t> </w:t>
      </w:r>
      <w:r w:rsidRPr="00AF20CC">
        <w:rPr>
          <w:rStyle w:val="normaltextrunscx215310598"/>
          <w:szCs w:val="24"/>
          <w:lang w:val="en-US"/>
        </w:rPr>
        <w:t>the prevalence of diabetes mellitus in the population aged 45-69 years in Western Siberia. 13</w:t>
      </w:r>
      <w:r w:rsidRPr="00AF20CC">
        <w:rPr>
          <w:rStyle w:val="normaltextrunscx215310598"/>
          <w:szCs w:val="24"/>
          <w:vertAlign w:val="superscript"/>
          <w:lang w:val="en-US"/>
        </w:rPr>
        <w:t>th</w:t>
      </w:r>
      <w:r w:rsidRPr="00AF20CC">
        <w:rPr>
          <w:rStyle w:val="apple-converted-space"/>
          <w:szCs w:val="24"/>
          <w:lang w:val="en-US"/>
        </w:rPr>
        <w:t> </w:t>
      </w:r>
      <w:r w:rsidRPr="00AF20CC">
        <w:rPr>
          <w:rStyle w:val="normaltextrunscx215310598"/>
          <w:szCs w:val="24"/>
          <w:lang w:val="en-US"/>
        </w:rPr>
        <w:t>Global diabetes conference and medical expo, 8-10 Aug 2016, Birmingham, UK.</w:t>
      </w:r>
      <w:r w:rsidRPr="00AF20CC">
        <w:rPr>
          <w:rStyle w:val="eopscx215310598"/>
          <w:szCs w:val="24"/>
          <w:lang w:val="en-US"/>
        </w:rPr>
        <w:t> </w:t>
      </w:r>
    </w:p>
    <w:p w:rsidR="00682F75" w:rsidRPr="00AF20CC" w:rsidRDefault="00682F75" w:rsidP="004C652A">
      <w:pPr>
        <w:pStyle w:val="a3"/>
        <w:numPr>
          <w:ilvl w:val="0"/>
          <w:numId w:val="22"/>
        </w:numPr>
        <w:autoSpaceDE w:val="0"/>
        <w:autoSpaceDN w:val="0"/>
        <w:adjustRightInd w:val="0"/>
        <w:spacing w:after="0"/>
        <w:ind w:left="0"/>
        <w:jc w:val="left"/>
        <w:rPr>
          <w:bCs/>
          <w:szCs w:val="24"/>
          <w:lang w:val="en-US"/>
        </w:rPr>
      </w:pPr>
      <w:r w:rsidRPr="00AF20CC">
        <w:rPr>
          <w:szCs w:val="24"/>
          <w:lang w:val="en-US"/>
        </w:rPr>
        <w:t xml:space="preserve">Polonskaya Y.V., Kashtanova E.V., Ragino Y.I., Kurgusov V.A., Astrakova K.V., Chernyavskiy A.M. </w:t>
      </w:r>
      <w:r w:rsidRPr="00AF20CC">
        <w:rPr>
          <w:bCs/>
          <w:szCs w:val="24"/>
          <w:lang w:val="en-US"/>
        </w:rPr>
        <w:t xml:space="preserve">The level of </w:t>
      </w:r>
      <w:proofErr w:type="gramStart"/>
      <w:r w:rsidRPr="00AF20CC">
        <w:rPr>
          <w:bCs/>
          <w:szCs w:val="24"/>
          <w:lang w:val="en-US"/>
        </w:rPr>
        <w:t>Lp(</w:t>
      </w:r>
      <w:proofErr w:type="gramEnd"/>
      <w:r w:rsidRPr="00AF20CC">
        <w:rPr>
          <w:bCs/>
          <w:szCs w:val="24"/>
          <w:lang w:val="en-US"/>
        </w:rPr>
        <w:t xml:space="preserve">a) in men with coronary atherosclerosis and aorta aneurysm. International </w:t>
      </w:r>
      <w:proofErr w:type="gramStart"/>
      <w:r w:rsidRPr="00AF20CC">
        <w:rPr>
          <w:bCs/>
          <w:szCs w:val="24"/>
          <w:lang w:val="en-US"/>
        </w:rPr>
        <w:t>LP(</w:t>
      </w:r>
      <w:proofErr w:type="gramEnd"/>
      <w:r w:rsidRPr="00AF20CC">
        <w:rPr>
          <w:bCs/>
          <w:szCs w:val="24"/>
          <w:lang w:val="en-US"/>
        </w:rPr>
        <w:t>a) Satellite Meeting, Innsbruck, May 27-28, 2016.</w:t>
      </w:r>
    </w:p>
    <w:p w:rsidR="00682F75" w:rsidRPr="00AF20CC" w:rsidRDefault="00682F75" w:rsidP="004C652A">
      <w:pPr>
        <w:pStyle w:val="a3"/>
        <w:numPr>
          <w:ilvl w:val="0"/>
          <w:numId w:val="22"/>
        </w:numPr>
        <w:autoSpaceDE w:val="0"/>
        <w:autoSpaceDN w:val="0"/>
        <w:adjustRightInd w:val="0"/>
        <w:spacing w:after="0"/>
        <w:ind w:left="0"/>
        <w:jc w:val="left"/>
        <w:rPr>
          <w:bCs/>
          <w:szCs w:val="24"/>
          <w:lang w:val="en-US"/>
        </w:rPr>
      </w:pPr>
      <w:r w:rsidRPr="00AF20CC">
        <w:rPr>
          <w:bCs/>
          <w:iCs/>
          <w:szCs w:val="24"/>
          <w:lang w:val="en-US"/>
        </w:rPr>
        <w:lastRenderedPageBreak/>
        <w:t xml:space="preserve">Polonskaya Ya., Kashtanova E., Chernyavskiy A., Ragino Yu. </w:t>
      </w:r>
      <w:r w:rsidRPr="00AF20CC">
        <w:rPr>
          <w:bCs/>
          <w:szCs w:val="24"/>
          <w:lang w:val="en-US"/>
        </w:rPr>
        <w:t>Levels of osteocalcin, osteoprotegerin and calcitonin in atherosclerotic plaques of the coronary arteries. «Anitschkow Days» Symposium of the International Atherosclerosis Society, June 2–4, 2016, St. Petersburg, Russia.</w:t>
      </w:r>
    </w:p>
    <w:p w:rsidR="00682F75" w:rsidRPr="00AF20CC" w:rsidRDefault="00682F75" w:rsidP="004C652A">
      <w:pPr>
        <w:pStyle w:val="a3"/>
        <w:numPr>
          <w:ilvl w:val="0"/>
          <w:numId w:val="22"/>
        </w:numPr>
        <w:autoSpaceDE w:val="0"/>
        <w:autoSpaceDN w:val="0"/>
        <w:adjustRightInd w:val="0"/>
        <w:spacing w:after="0"/>
        <w:ind w:left="0"/>
        <w:jc w:val="left"/>
        <w:rPr>
          <w:szCs w:val="24"/>
          <w:lang w:val="en-US"/>
        </w:rPr>
      </w:pPr>
      <w:r w:rsidRPr="00AF20CC">
        <w:rPr>
          <w:szCs w:val="24"/>
          <w:lang w:val="en-US"/>
        </w:rPr>
        <w:t>Ragino Yu., Polonskaja Ya., Malyutina S., Voevoda M.</w:t>
      </w:r>
      <w:r w:rsidRPr="00AF20CC">
        <w:rPr>
          <w:rStyle w:val="ab"/>
          <w:i w:val="0"/>
          <w:szCs w:val="24"/>
          <w:lang w:val="en-US"/>
        </w:rPr>
        <w:t xml:space="preserve"> </w:t>
      </w:r>
      <w:r w:rsidRPr="00AF20CC">
        <w:rPr>
          <w:szCs w:val="24"/>
          <w:lang w:val="en-US"/>
        </w:rPr>
        <w:t>Oxidative-antioxidative Changes of LDL, coronary heart disease, some atherosclerosis risk factors and 7-year unfavorable long-term results in men population of Novosibirsk. 84</w:t>
      </w:r>
      <w:r w:rsidRPr="00AF20CC">
        <w:rPr>
          <w:szCs w:val="24"/>
          <w:vertAlign w:val="superscript"/>
          <w:lang w:val="en-US"/>
        </w:rPr>
        <w:t>th</w:t>
      </w:r>
      <w:r w:rsidRPr="00AF20CC">
        <w:rPr>
          <w:szCs w:val="24"/>
          <w:lang w:val="en-US"/>
        </w:rPr>
        <w:t xml:space="preserve"> EAS Congress, May 29-June 1, 2016, Innsbruck, Austria.</w:t>
      </w:r>
    </w:p>
    <w:p w:rsidR="00682F75" w:rsidRPr="00AF20CC" w:rsidRDefault="00682F75" w:rsidP="004C652A">
      <w:pPr>
        <w:pStyle w:val="a3"/>
        <w:numPr>
          <w:ilvl w:val="0"/>
          <w:numId w:val="22"/>
        </w:numPr>
        <w:spacing w:after="0"/>
        <w:ind w:left="0"/>
        <w:jc w:val="left"/>
        <w:rPr>
          <w:szCs w:val="24"/>
          <w:lang w:val="en-US"/>
        </w:rPr>
      </w:pPr>
      <w:r w:rsidRPr="00AF20CC">
        <w:rPr>
          <w:szCs w:val="24"/>
          <w:lang w:val="en-US"/>
        </w:rPr>
        <w:t>Ryabikov A.N. Fatty liver disease and 20-year risk of cardiovascular outcomes and mortality // ESC Congress 2016. - Rome, Italy, Aug 27-31 (</w:t>
      </w:r>
      <w:r w:rsidRPr="00AF20CC">
        <w:rPr>
          <w:szCs w:val="24"/>
        </w:rPr>
        <w:t>постерный</w:t>
      </w:r>
      <w:r w:rsidRPr="00AF20CC">
        <w:rPr>
          <w:szCs w:val="24"/>
          <w:lang w:val="en-US"/>
        </w:rPr>
        <w:t xml:space="preserve"> </w:t>
      </w:r>
      <w:r w:rsidRPr="00AF20CC">
        <w:rPr>
          <w:szCs w:val="24"/>
        </w:rPr>
        <w:t>доклад</w:t>
      </w:r>
      <w:r w:rsidRPr="00AF20CC">
        <w:rPr>
          <w:szCs w:val="24"/>
          <w:lang w:val="en-US"/>
        </w:rPr>
        <w:t>).</w:t>
      </w:r>
    </w:p>
    <w:p w:rsidR="00682F75" w:rsidRPr="00AF20CC" w:rsidRDefault="00682F75" w:rsidP="004C652A">
      <w:pPr>
        <w:pStyle w:val="11"/>
        <w:numPr>
          <w:ilvl w:val="0"/>
          <w:numId w:val="22"/>
        </w:numPr>
        <w:spacing w:after="0" w:line="240" w:lineRule="auto"/>
        <w:ind w:left="0"/>
        <w:rPr>
          <w:rFonts w:ascii="Times New Roman" w:hAnsi="Times New Roman"/>
          <w:sz w:val="24"/>
          <w:szCs w:val="24"/>
          <w:lang w:val="en-US"/>
        </w:rPr>
      </w:pPr>
      <w:r w:rsidRPr="00AF20CC">
        <w:rPr>
          <w:rFonts w:ascii="Times New Roman" w:hAnsi="Times New Roman"/>
          <w:sz w:val="24"/>
          <w:szCs w:val="24"/>
          <w:lang w:val="en-US" w:eastAsia="ru-RU"/>
        </w:rPr>
        <w:t xml:space="preserve">Shakhtshneider E., A. Ovsyannikova, A. Kurilshikov, D. Ivanoshchuk, O. Rymar, Y. Ragino, M. Voevoda Polymorphism in genes involved in lipid metabolism in MODY patients. // EAS Congress, 2016.  </w:t>
      </w:r>
    </w:p>
    <w:p w:rsidR="00682F75" w:rsidRPr="00AF20CC" w:rsidRDefault="00682F75" w:rsidP="004C652A">
      <w:pPr>
        <w:pStyle w:val="11"/>
        <w:numPr>
          <w:ilvl w:val="0"/>
          <w:numId w:val="22"/>
        </w:numPr>
        <w:spacing w:after="0" w:line="240" w:lineRule="auto"/>
        <w:ind w:left="0"/>
        <w:rPr>
          <w:rFonts w:ascii="Times New Roman" w:hAnsi="Times New Roman"/>
          <w:sz w:val="24"/>
          <w:szCs w:val="24"/>
          <w:lang w:val="en-US"/>
        </w:rPr>
      </w:pPr>
      <w:r w:rsidRPr="00AF20CC">
        <w:rPr>
          <w:rFonts w:ascii="Times New Roman" w:hAnsi="Times New Roman"/>
          <w:sz w:val="24"/>
          <w:szCs w:val="24"/>
          <w:lang w:val="en-US"/>
        </w:rPr>
        <w:t xml:space="preserve">Shakhtshneider </w:t>
      </w:r>
      <w:r w:rsidRPr="00AF20CC">
        <w:rPr>
          <w:rFonts w:ascii="Times New Roman" w:hAnsi="Times New Roman"/>
          <w:sz w:val="24"/>
          <w:szCs w:val="24"/>
          <w:lang w:val="en-US" w:eastAsia="ru-RU"/>
        </w:rPr>
        <w:t>E.</w:t>
      </w:r>
      <w:r w:rsidRPr="00AF20CC">
        <w:rPr>
          <w:rFonts w:ascii="Times New Roman" w:hAnsi="Times New Roman"/>
          <w:sz w:val="24"/>
          <w:szCs w:val="24"/>
          <w:lang w:val="en-US"/>
        </w:rPr>
        <w:t>, E.N. Voropaeva, D.E. Ivanoshchuk, A.K. Ovsyannikova, O.D. Rymar, Y.I. Ragino, M.I. Voevoda Targeted high-throughput sequencing for MODY genes in West Siberia. The tenth international conference on bioinformatics of genome regulation and structure\systems biology, Novosibirsk, Russia, 20-31 August, 2016.</w:t>
      </w:r>
    </w:p>
    <w:p w:rsidR="00682F75" w:rsidRPr="00AF20CC" w:rsidRDefault="00682F75" w:rsidP="004C652A">
      <w:pPr>
        <w:pStyle w:val="11"/>
        <w:numPr>
          <w:ilvl w:val="0"/>
          <w:numId w:val="22"/>
        </w:numPr>
        <w:spacing w:after="0" w:line="240" w:lineRule="auto"/>
        <w:ind w:left="0"/>
        <w:rPr>
          <w:rFonts w:ascii="Times New Roman" w:hAnsi="Times New Roman"/>
          <w:sz w:val="24"/>
          <w:szCs w:val="24"/>
          <w:lang w:val="en-US"/>
        </w:rPr>
      </w:pPr>
      <w:r w:rsidRPr="00AF20CC">
        <w:rPr>
          <w:rFonts w:ascii="Times New Roman" w:hAnsi="Times New Roman"/>
          <w:sz w:val="24"/>
          <w:szCs w:val="24"/>
          <w:lang w:val="en-US"/>
        </w:rPr>
        <w:t xml:space="preserve">Shakhtshneider </w:t>
      </w:r>
      <w:r w:rsidRPr="00AF20CC">
        <w:rPr>
          <w:rFonts w:ascii="Times New Roman" w:hAnsi="Times New Roman"/>
          <w:sz w:val="24"/>
          <w:szCs w:val="24"/>
          <w:lang w:val="en-US" w:eastAsia="ru-RU"/>
        </w:rPr>
        <w:t>E.</w:t>
      </w:r>
      <w:r w:rsidRPr="00AF20CC">
        <w:rPr>
          <w:rFonts w:ascii="Times New Roman" w:hAnsi="Times New Roman"/>
          <w:sz w:val="24"/>
          <w:szCs w:val="24"/>
          <w:lang w:val="en-US"/>
        </w:rPr>
        <w:t xml:space="preserve">, K. Makarenkova, D. Ivanoshchuk, P. Orlov, Y. Ragino, M. Voevoda Cascade genetic screening for familial hypercholesterolemia in West Siberia. // EAS Congress, 2016.  </w:t>
      </w:r>
    </w:p>
    <w:p w:rsidR="00682F75" w:rsidRPr="00AF20CC" w:rsidRDefault="00682F75" w:rsidP="004C652A">
      <w:pPr>
        <w:pStyle w:val="a3"/>
        <w:numPr>
          <w:ilvl w:val="0"/>
          <w:numId w:val="22"/>
        </w:numPr>
        <w:shd w:val="clear" w:color="auto" w:fill="FFFFFF"/>
        <w:autoSpaceDE w:val="0"/>
        <w:autoSpaceDN w:val="0"/>
        <w:adjustRightInd w:val="0"/>
        <w:spacing w:after="0"/>
        <w:ind w:left="0"/>
        <w:jc w:val="left"/>
        <w:rPr>
          <w:szCs w:val="24"/>
          <w:lang w:val="en-US"/>
        </w:rPr>
      </w:pPr>
      <w:r w:rsidRPr="00AF20CC">
        <w:rPr>
          <w:szCs w:val="24"/>
          <w:lang w:val="en-US"/>
        </w:rPr>
        <w:t xml:space="preserve">Shakhtshneider E., Makarenkova M., Ivanoshchuk D., Orlov P., Ragino </w:t>
      </w:r>
      <w:proofErr w:type="gramStart"/>
      <w:r w:rsidRPr="00AF20CC">
        <w:rPr>
          <w:szCs w:val="24"/>
          <w:lang w:val="en-US"/>
        </w:rPr>
        <w:t>Yu.,</w:t>
      </w:r>
      <w:proofErr w:type="gramEnd"/>
      <w:r w:rsidRPr="00AF20CC">
        <w:rPr>
          <w:szCs w:val="24"/>
          <w:lang w:val="en-US"/>
        </w:rPr>
        <w:t xml:space="preserve"> Voevoda M.</w:t>
      </w:r>
      <w:r w:rsidRPr="00AF20CC">
        <w:rPr>
          <w:rStyle w:val="ab"/>
          <w:i w:val="0"/>
          <w:szCs w:val="24"/>
          <w:lang w:val="en-US"/>
        </w:rPr>
        <w:t xml:space="preserve"> </w:t>
      </w:r>
      <w:r w:rsidRPr="00AF20CC">
        <w:rPr>
          <w:szCs w:val="24"/>
          <w:lang w:val="en-US"/>
        </w:rPr>
        <w:t>Cascade genetic screening for familial hypercholesterolemia in West Siberia. 84</w:t>
      </w:r>
      <w:r w:rsidRPr="00AF20CC">
        <w:rPr>
          <w:szCs w:val="24"/>
          <w:vertAlign w:val="superscript"/>
          <w:lang w:val="en-US"/>
        </w:rPr>
        <w:t>th</w:t>
      </w:r>
      <w:r w:rsidRPr="00AF20CC">
        <w:rPr>
          <w:szCs w:val="24"/>
          <w:lang w:val="en-US"/>
        </w:rPr>
        <w:t xml:space="preserve"> EAS Congress, May 29-June 1, 2016, Innsbruck, Austria.</w:t>
      </w:r>
    </w:p>
    <w:p w:rsidR="00682F75" w:rsidRPr="00AF20CC" w:rsidRDefault="00682F75" w:rsidP="004C652A">
      <w:pPr>
        <w:pStyle w:val="a8"/>
        <w:numPr>
          <w:ilvl w:val="0"/>
          <w:numId w:val="22"/>
        </w:numPr>
        <w:shd w:val="clear" w:color="auto" w:fill="FFFFFF"/>
        <w:autoSpaceDE w:val="0"/>
        <w:autoSpaceDN w:val="0"/>
        <w:adjustRightInd w:val="0"/>
        <w:spacing w:before="0" w:beforeAutospacing="0" w:after="0" w:afterAutospacing="0"/>
        <w:ind w:left="0"/>
        <w:rPr>
          <w:lang w:val="en-US"/>
        </w:rPr>
      </w:pPr>
      <w:r w:rsidRPr="00AF20CC">
        <w:rPr>
          <w:lang w:val="en-US"/>
        </w:rPr>
        <w:t>Shakhtshneider E., Ovsyannikova A., Kurilshikov A., Ivanoshchuk D., Rymar O., Ragino Yu., Voevoda M.</w:t>
      </w:r>
      <w:r w:rsidRPr="00AF20CC">
        <w:rPr>
          <w:rStyle w:val="ab"/>
          <w:i w:val="0"/>
          <w:lang w:val="en-US"/>
        </w:rPr>
        <w:t xml:space="preserve"> </w:t>
      </w:r>
      <w:r w:rsidRPr="00AF20CC">
        <w:rPr>
          <w:lang w:val="en-US"/>
        </w:rPr>
        <w:t>Polymorphism in genes involved in lipid metabolism in MODY patients. 84</w:t>
      </w:r>
      <w:r w:rsidRPr="00AF20CC">
        <w:rPr>
          <w:vertAlign w:val="superscript"/>
          <w:lang w:val="en-US"/>
        </w:rPr>
        <w:t>th</w:t>
      </w:r>
      <w:r w:rsidRPr="00AF20CC">
        <w:rPr>
          <w:lang w:val="en-US"/>
        </w:rPr>
        <w:t xml:space="preserve"> EAS Congress, May 29-June 1, 2016, Innsbruck, Austria.</w:t>
      </w:r>
    </w:p>
    <w:p w:rsidR="00682F75" w:rsidRPr="00AF20CC" w:rsidRDefault="00682F75" w:rsidP="004C652A">
      <w:pPr>
        <w:pStyle w:val="a3"/>
        <w:numPr>
          <w:ilvl w:val="0"/>
          <w:numId w:val="22"/>
        </w:numPr>
        <w:autoSpaceDE w:val="0"/>
        <w:autoSpaceDN w:val="0"/>
        <w:adjustRightInd w:val="0"/>
        <w:spacing w:after="0"/>
        <w:ind w:left="0"/>
        <w:jc w:val="left"/>
        <w:rPr>
          <w:bCs/>
          <w:szCs w:val="24"/>
          <w:lang w:val="en-US"/>
        </w:rPr>
      </w:pPr>
      <w:r w:rsidRPr="00AF20CC">
        <w:rPr>
          <w:bCs/>
          <w:iCs/>
          <w:szCs w:val="24"/>
          <w:lang w:val="en-US"/>
        </w:rPr>
        <w:t xml:space="preserve">Shakhtshneider E., Ragino Yu., Maksimov V., Nikitin Yu., Malyutina S., Voevoda M. </w:t>
      </w:r>
      <w:r w:rsidRPr="00AF20CC">
        <w:rPr>
          <w:rStyle w:val="ab"/>
          <w:i w:val="0"/>
          <w:szCs w:val="24"/>
          <w:lang w:val="en-US"/>
        </w:rPr>
        <w:t xml:space="preserve"> </w:t>
      </w:r>
      <w:r w:rsidRPr="00AF20CC">
        <w:rPr>
          <w:bCs/>
          <w:szCs w:val="24"/>
          <w:lang w:val="en-US"/>
        </w:rPr>
        <w:t>Sterol regulatory element binding transcription factor 2 gene rs2228314 single nucleotide polymorphism and lipid profile in Caucasian population of west Siberia. «Anitschkow Days» Symposium of the International Atherosclerosis Society, June 2–4, 2016, St. Petersburg, Russia.</w:t>
      </w:r>
    </w:p>
    <w:p w:rsidR="00682F75" w:rsidRPr="00AF20CC" w:rsidRDefault="00682F75" w:rsidP="004C652A">
      <w:pPr>
        <w:pStyle w:val="a3"/>
        <w:numPr>
          <w:ilvl w:val="0"/>
          <w:numId w:val="22"/>
        </w:numPr>
        <w:autoSpaceDE w:val="0"/>
        <w:autoSpaceDN w:val="0"/>
        <w:adjustRightInd w:val="0"/>
        <w:spacing w:after="0"/>
        <w:ind w:left="0"/>
        <w:jc w:val="left"/>
        <w:rPr>
          <w:bCs/>
          <w:szCs w:val="24"/>
          <w:lang w:val="en-US"/>
        </w:rPr>
      </w:pPr>
      <w:r w:rsidRPr="00AF20CC">
        <w:rPr>
          <w:bCs/>
          <w:iCs/>
          <w:szCs w:val="24"/>
          <w:lang w:val="en-US"/>
        </w:rPr>
        <w:t>Shramko V.</w:t>
      </w:r>
      <w:r w:rsidRPr="00AF20CC">
        <w:rPr>
          <w:iCs/>
          <w:szCs w:val="24"/>
          <w:lang w:val="en-US"/>
        </w:rPr>
        <w:t xml:space="preserve">, </w:t>
      </w:r>
      <w:r w:rsidRPr="00AF20CC">
        <w:rPr>
          <w:bCs/>
          <w:iCs/>
          <w:szCs w:val="24"/>
          <w:lang w:val="en-US"/>
        </w:rPr>
        <w:t>Ragino Yu., Polonskaya Ya., Pushkina O., Kashtanova E., Stakhneva E.</w:t>
      </w:r>
      <w:r w:rsidRPr="00AF20CC">
        <w:rPr>
          <w:rStyle w:val="ab"/>
          <w:i w:val="0"/>
          <w:szCs w:val="24"/>
          <w:lang w:val="en-US"/>
        </w:rPr>
        <w:t xml:space="preserve"> </w:t>
      </w:r>
      <w:r w:rsidRPr="00AF20CC">
        <w:rPr>
          <w:bCs/>
          <w:szCs w:val="24"/>
          <w:lang w:val="en-US"/>
        </w:rPr>
        <w:t>Significant biochemistry lipid and non-lipid biomarkers of coronary atherosclerosis in Siberia. «Anitschkow Days» Symposium of the International Atherosclerosis Society, June 2–4, 2016, St. Petersburg, Russia.</w:t>
      </w:r>
    </w:p>
    <w:p w:rsidR="00682F75" w:rsidRPr="00AF20CC" w:rsidRDefault="00682F75" w:rsidP="004C652A">
      <w:pPr>
        <w:pStyle w:val="a3"/>
        <w:keepLines w:val="0"/>
        <w:numPr>
          <w:ilvl w:val="0"/>
          <w:numId w:val="22"/>
        </w:numPr>
        <w:autoSpaceDE w:val="0"/>
        <w:autoSpaceDN w:val="0"/>
        <w:adjustRightInd w:val="0"/>
        <w:spacing w:after="0"/>
        <w:ind w:left="0"/>
        <w:jc w:val="left"/>
        <w:rPr>
          <w:szCs w:val="24"/>
          <w:lang w:val="en-US"/>
        </w:rPr>
      </w:pPr>
      <w:r w:rsidRPr="00AF20CC">
        <w:rPr>
          <w:szCs w:val="24"/>
          <w:lang w:val="en-US"/>
        </w:rPr>
        <w:t xml:space="preserve">The Tenth international conference on bioinformatics of genome regulation and structure/Systems biology (BGRS-2016), </w:t>
      </w:r>
      <w:r w:rsidRPr="00AF20CC">
        <w:rPr>
          <w:szCs w:val="24"/>
        </w:rPr>
        <w:t>г</w:t>
      </w:r>
      <w:r w:rsidRPr="00AF20CC">
        <w:rPr>
          <w:szCs w:val="24"/>
          <w:lang w:val="en-US"/>
        </w:rPr>
        <w:t xml:space="preserve">. </w:t>
      </w:r>
      <w:r w:rsidRPr="00AF20CC">
        <w:rPr>
          <w:szCs w:val="24"/>
        </w:rPr>
        <w:t>Новосибирск</w:t>
      </w:r>
      <w:r w:rsidRPr="00AF20CC">
        <w:rPr>
          <w:szCs w:val="24"/>
          <w:lang w:val="en-US"/>
        </w:rPr>
        <w:t xml:space="preserve">, 29.08-02.09.2016, «The frequency, spectrum and significance of mutations in coding sequence of TP53 gene in Russian patients with DLBCL», </w:t>
      </w:r>
    </w:p>
    <w:p w:rsidR="00682F75" w:rsidRPr="00AF20CC" w:rsidRDefault="00682F75" w:rsidP="004C652A">
      <w:pPr>
        <w:pStyle w:val="a3"/>
        <w:numPr>
          <w:ilvl w:val="0"/>
          <w:numId w:val="22"/>
        </w:numPr>
        <w:autoSpaceDE w:val="0"/>
        <w:autoSpaceDN w:val="0"/>
        <w:adjustRightInd w:val="0"/>
        <w:spacing w:after="0"/>
        <w:ind w:left="0"/>
        <w:jc w:val="left"/>
        <w:rPr>
          <w:bCs/>
          <w:szCs w:val="24"/>
          <w:lang w:val="en-US"/>
        </w:rPr>
      </w:pPr>
      <w:r w:rsidRPr="00AF20CC">
        <w:rPr>
          <w:bCs/>
          <w:szCs w:val="24"/>
          <w:lang w:val="en-US"/>
        </w:rPr>
        <w:t xml:space="preserve">Voevoda M., </w:t>
      </w:r>
      <w:r w:rsidRPr="00AF20CC">
        <w:rPr>
          <w:bCs/>
          <w:iCs/>
          <w:szCs w:val="24"/>
          <w:lang w:val="en-US"/>
        </w:rPr>
        <w:t>Shakhtshneider</w:t>
      </w:r>
      <w:r w:rsidRPr="00AF20CC">
        <w:rPr>
          <w:bCs/>
          <w:szCs w:val="24"/>
          <w:lang w:val="en-US"/>
        </w:rPr>
        <w:t xml:space="preserve"> E., </w:t>
      </w:r>
      <w:r w:rsidRPr="00AF20CC">
        <w:rPr>
          <w:bCs/>
          <w:iCs/>
          <w:szCs w:val="24"/>
          <w:lang w:val="en-US"/>
        </w:rPr>
        <w:t>Ivanoshchuk D., Orlov P., Makarenkova K., Ragino Yu.</w:t>
      </w:r>
      <w:r w:rsidRPr="00AF20CC">
        <w:rPr>
          <w:rStyle w:val="ab"/>
          <w:i w:val="0"/>
          <w:szCs w:val="24"/>
          <w:lang w:val="en-US"/>
        </w:rPr>
        <w:t xml:space="preserve"> </w:t>
      </w:r>
      <w:r w:rsidRPr="00AF20CC">
        <w:rPr>
          <w:bCs/>
          <w:szCs w:val="24"/>
          <w:lang w:val="en-US"/>
        </w:rPr>
        <w:t>Analysis of lipid metabolism genes variability in patients with familial hypercholesterolemia in Russia using targeted high throughput resequencing. «Anitschkow Days» Symposium of the International Atherosclerosis Society, June 2–4, 2016, St. Petersburg, Russia.</w:t>
      </w:r>
    </w:p>
    <w:p w:rsidR="00682F75" w:rsidRPr="00AF20CC" w:rsidRDefault="00682F75" w:rsidP="004C652A">
      <w:pPr>
        <w:pStyle w:val="a3"/>
        <w:keepLines w:val="0"/>
        <w:numPr>
          <w:ilvl w:val="0"/>
          <w:numId w:val="22"/>
        </w:numPr>
        <w:spacing w:after="0"/>
        <w:ind w:left="0"/>
        <w:jc w:val="left"/>
        <w:rPr>
          <w:szCs w:val="24"/>
          <w:lang w:val="en-US"/>
        </w:rPr>
      </w:pPr>
      <w:r w:rsidRPr="00AF20CC">
        <w:rPr>
          <w:szCs w:val="24"/>
          <w:lang w:val="en-US"/>
        </w:rPr>
        <w:t xml:space="preserve">Voropaeva E.N., Pospelova T.I., Voevoda M.I., Maximov V.N. III </w:t>
      </w:r>
      <w:r w:rsidRPr="00AF20CC">
        <w:rPr>
          <w:szCs w:val="24"/>
        </w:rPr>
        <w:t>Конгресс</w:t>
      </w:r>
      <w:r w:rsidRPr="00AF20CC">
        <w:rPr>
          <w:szCs w:val="24"/>
          <w:lang w:val="en-US"/>
        </w:rPr>
        <w:t xml:space="preserve"> </w:t>
      </w:r>
      <w:r w:rsidRPr="00AF20CC">
        <w:rPr>
          <w:szCs w:val="24"/>
        </w:rPr>
        <w:t>гематологов</w:t>
      </w:r>
      <w:r w:rsidRPr="00AF20CC">
        <w:rPr>
          <w:szCs w:val="24"/>
          <w:lang w:val="en-US"/>
        </w:rPr>
        <w:t xml:space="preserve"> </w:t>
      </w:r>
      <w:r w:rsidRPr="00AF20CC">
        <w:rPr>
          <w:szCs w:val="24"/>
        </w:rPr>
        <w:t>России</w:t>
      </w:r>
      <w:r w:rsidRPr="00AF20CC">
        <w:rPr>
          <w:szCs w:val="24"/>
          <w:lang w:val="en-US"/>
        </w:rPr>
        <w:t xml:space="preserve">, </w:t>
      </w:r>
      <w:r w:rsidRPr="00AF20CC">
        <w:rPr>
          <w:szCs w:val="24"/>
        </w:rPr>
        <w:t>г</w:t>
      </w:r>
      <w:r w:rsidRPr="00AF20CC">
        <w:rPr>
          <w:szCs w:val="24"/>
          <w:lang w:val="en-US"/>
        </w:rPr>
        <w:t xml:space="preserve">. </w:t>
      </w:r>
      <w:r w:rsidRPr="00AF20CC">
        <w:rPr>
          <w:szCs w:val="24"/>
        </w:rPr>
        <w:t>Москва</w:t>
      </w:r>
      <w:r w:rsidRPr="00AF20CC">
        <w:rPr>
          <w:szCs w:val="24"/>
          <w:lang w:val="en-US"/>
        </w:rPr>
        <w:t xml:space="preserve">, 14-16.04.2016, </w:t>
      </w:r>
      <w:r w:rsidRPr="00AF20CC">
        <w:rPr>
          <w:szCs w:val="24"/>
        </w:rPr>
        <w:t>постерный</w:t>
      </w:r>
      <w:r w:rsidRPr="00AF20CC">
        <w:rPr>
          <w:szCs w:val="24"/>
          <w:lang w:val="en-US"/>
        </w:rPr>
        <w:t xml:space="preserve"> </w:t>
      </w:r>
      <w:r w:rsidRPr="00AF20CC">
        <w:rPr>
          <w:szCs w:val="24"/>
        </w:rPr>
        <w:t>доклад</w:t>
      </w:r>
      <w:r w:rsidRPr="00AF20CC">
        <w:rPr>
          <w:szCs w:val="24"/>
          <w:lang w:val="en-US"/>
        </w:rPr>
        <w:t>: «</w:t>
      </w:r>
      <w:r w:rsidRPr="00AF20CC">
        <w:rPr>
          <w:szCs w:val="24"/>
        </w:rPr>
        <w:t>Статус</w:t>
      </w:r>
      <w:r w:rsidRPr="00AF20CC">
        <w:rPr>
          <w:szCs w:val="24"/>
          <w:lang w:val="en-US"/>
        </w:rPr>
        <w:t xml:space="preserve"> </w:t>
      </w:r>
      <w:r w:rsidRPr="00AF20CC">
        <w:rPr>
          <w:szCs w:val="24"/>
        </w:rPr>
        <w:t>гена</w:t>
      </w:r>
      <w:r w:rsidRPr="00AF20CC">
        <w:rPr>
          <w:szCs w:val="24"/>
          <w:lang w:val="en-US"/>
        </w:rPr>
        <w:t xml:space="preserve"> </w:t>
      </w:r>
      <w:r w:rsidRPr="00AF20CC">
        <w:rPr>
          <w:szCs w:val="24"/>
        </w:rPr>
        <w:t>ТР</w:t>
      </w:r>
      <w:r w:rsidRPr="00AF20CC">
        <w:rPr>
          <w:szCs w:val="24"/>
          <w:lang w:val="en-US"/>
        </w:rPr>
        <w:t xml:space="preserve">53 </w:t>
      </w:r>
      <w:r w:rsidRPr="00AF20CC">
        <w:rPr>
          <w:szCs w:val="24"/>
        </w:rPr>
        <w:t>у</w:t>
      </w:r>
      <w:r w:rsidRPr="00AF20CC">
        <w:rPr>
          <w:szCs w:val="24"/>
          <w:lang w:val="en-US"/>
        </w:rPr>
        <w:t xml:space="preserve"> </w:t>
      </w:r>
      <w:r w:rsidRPr="00AF20CC">
        <w:rPr>
          <w:szCs w:val="24"/>
        </w:rPr>
        <w:t>больных</w:t>
      </w:r>
      <w:r w:rsidRPr="00AF20CC">
        <w:rPr>
          <w:szCs w:val="24"/>
          <w:lang w:val="en-US"/>
        </w:rPr>
        <w:t xml:space="preserve"> </w:t>
      </w:r>
      <w:r w:rsidRPr="00AF20CC">
        <w:rPr>
          <w:szCs w:val="24"/>
        </w:rPr>
        <w:t>диффузной</w:t>
      </w:r>
      <w:r w:rsidRPr="00AF20CC">
        <w:rPr>
          <w:szCs w:val="24"/>
          <w:lang w:val="en-US"/>
        </w:rPr>
        <w:t xml:space="preserve"> </w:t>
      </w:r>
      <w:r w:rsidRPr="00AF20CC">
        <w:rPr>
          <w:szCs w:val="24"/>
        </w:rPr>
        <w:t>В</w:t>
      </w:r>
      <w:r w:rsidRPr="00AF20CC">
        <w:rPr>
          <w:szCs w:val="24"/>
          <w:lang w:val="en-US"/>
        </w:rPr>
        <w:t>-</w:t>
      </w:r>
      <w:r w:rsidRPr="00AF20CC">
        <w:rPr>
          <w:szCs w:val="24"/>
        </w:rPr>
        <w:t>ККЛ</w:t>
      </w:r>
      <w:r w:rsidRPr="00AF20CC">
        <w:rPr>
          <w:szCs w:val="24"/>
          <w:lang w:val="en-US"/>
        </w:rPr>
        <w:t xml:space="preserve">», </w:t>
      </w:r>
    </w:p>
    <w:p w:rsidR="00682F75" w:rsidRPr="00AF20CC" w:rsidRDefault="00682F75" w:rsidP="004C652A">
      <w:pPr>
        <w:pStyle w:val="a3"/>
        <w:numPr>
          <w:ilvl w:val="0"/>
          <w:numId w:val="22"/>
        </w:numPr>
        <w:autoSpaceDE w:val="0"/>
        <w:autoSpaceDN w:val="0"/>
        <w:adjustRightInd w:val="0"/>
        <w:spacing w:after="0"/>
        <w:ind w:left="0"/>
        <w:jc w:val="left"/>
        <w:rPr>
          <w:rStyle w:val="ab"/>
          <w:i w:val="0"/>
          <w:iCs w:val="0"/>
          <w:szCs w:val="24"/>
          <w:lang w:val="en-US"/>
        </w:rPr>
      </w:pPr>
      <w:r w:rsidRPr="00AF20CC">
        <w:rPr>
          <w:rStyle w:val="ab"/>
          <w:i w:val="0"/>
          <w:szCs w:val="24"/>
          <w:lang w:val="en-US"/>
        </w:rPr>
        <w:t>Zhuravskaya E., Savchenko T., Chankina O., Polonskaya Ya. SRXRF study of chemical elements content in the atherosclerotic plaque of heart vessels. Synchrotron and free electron laser radiation: generation and application (SFR-2016), Novosibirsk, 04-07 July</w:t>
      </w:r>
      <w:r w:rsidRPr="00AF20CC">
        <w:rPr>
          <w:rStyle w:val="ab"/>
          <w:i w:val="0"/>
          <w:iCs w:val="0"/>
          <w:szCs w:val="24"/>
          <w:lang w:val="en-US"/>
        </w:rPr>
        <w:t>.</w:t>
      </w:r>
    </w:p>
    <w:p w:rsidR="00682F75" w:rsidRPr="00AF20CC" w:rsidRDefault="00682F75" w:rsidP="004C652A">
      <w:pPr>
        <w:pStyle w:val="a3"/>
        <w:numPr>
          <w:ilvl w:val="0"/>
          <w:numId w:val="22"/>
        </w:numPr>
        <w:autoSpaceDE w:val="0"/>
        <w:autoSpaceDN w:val="0"/>
        <w:adjustRightInd w:val="0"/>
        <w:spacing w:after="0"/>
        <w:ind w:left="0"/>
        <w:jc w:val="left"/>
        <w:rPr>
          <w:szCs w:val="24"/>
        </w:rPr>
      </w:pPr>
      <w:r w:rsidRPr="00AF20CC">
        <w:rPr>
          <w:rStyle w:val="ac"/>
          <w:b w:val="0"/>
          <w:szCs w:val="24"/>
        </w:rPr>
        <w:t xml:space="preserve">Астракова К.С., Рагино Ю.И., Шахтшнейдер Е.В., Стахнева Е.М., Астраков С.В., Воевода М.И. Связь пропротеиновой конвертазы субтилизин-кексинового типа 9 (PCSK9) с показателями нарушения липидного обмена. </w:t>
      </w:r>
      <w:r w:rsidRPr="00AF20CC">
        <w:rPr>
          <w:szCs w:val="24"/>
        </w:rPr>
        <w:t>Российский национальный конгресс кардиологов «Кардиология 2016: вызовы и пути решения», 2016, Екатеринбург, 20-23 сентября.</w:t>
      </w:r>
    </w:p>
    <w:p w:rsidR="00682F75" w:rsidRPr="00AF20CC" w:rsidRDefault="00682F75" w:rsidP="004C652A">
      <w:pPr>
        <w:pStyle w:val="a3"/>
        <w:numPr>
          <w:ilvl w:val="0"/>
          <w:numId w:val="22"/>
        </w:numPr>
        <w:spacing w:after="0"/>
        <w:ind w:left="0"/>
        <w:jc w:val="left"/>
        <w:rPr>
          <w:szCs w:val="24"/>
        </w:rPr>
      </w:pPr>
      <w:r w:rsidRPr="00AF20CC">
        <w:rPr>
          <w:szCs w:val="24"/>
        </w:rPr>
        <w:lastRenderedPageBreak/>
        <w:t>Воронина Е.В., Рябиков А.Н., Шахматов С.Г., Гусева В.П., Малютина С.К. Эхокардиографические изменения в связи с особенностями потребления алкоголя (по данным популяционного исследования в Новосибирске) // Российский национальный конгресс кардиологов «Кардиология 2016: вызовы и пути решения", 20-23 сентября 2016 г, Екатеринбург (стендовый доклад)</w:t>
      </w:r>
    </w:p>
    <w:p w:rsidR="00682F75" w:rsidRPr="00AF20CC" w:rsidRDefault="00682F75" w:rsidP="004C652A">
      <w:pPr>
        <w:pStyle w:val="a3"/>
        <w:keepLines w:val="0"/>
        <w:numPr>
          <w:ilvl w:val="0"/>
          <w:numId w:val="22"/>
        </w:numPr>
        <w:spacing w:after="0"/>
        <w:ind w:left="0"/>
        <w:jc w:val="left"/>
        <w:rPr>
          <w:szCs w:val="24"/>
        </w:rPr>
      </w:pPr>
      <w:r w:rsidRPr="00AF20CC">
        <w:rPr>
          <w:szCs w:val="24"/>
        </w:rPr>
        <w:t xml:space="preserve">Воропаева Е.Н., Поспелова Т.И., Воевода М.И., Максимов В.Н. IV Евразийский гематологический форум, г. Санкт-Петербург, 3-5 марта, «Статус гена TP53 у пациентов с диффузной В-крупноклеточной лимфомой», </w:t>
      </w:r>
    </w:p>
    <w:p w:rsidR="00682F75" w:rsidRPr="00AF20CC" w:rsidRDefault="00682F75" w:rsidP="004C652A">
      <w:pPr>
        <w:pStyle w:val="a3"/>
        <w:numPr>
          <w:ilvl w:val="0"/>
          <w:numId w:val="22"/>
        </w:numPr>
        <w:spacing w:after="0"/>
        <w:ind w:left="0"/>
        <w:rPr>
          <w:szCs w:val="24"/>
        </w:rPr>
      </w:pPr>
      <w:r w:rsidRPr="00AF20CC">
        <w:rPr>
          <w:szCs w:val="24"/>
        </w:rPr>
        <w:t>Гафаров В.В., Панов Д.О., Громова Е.А., Гагулин И.В., Гафарова А.В. (Новосибирск) «Стресс на работе и 16-летний риск инсульта в открытой популяции среди женщин 25-64 лет в России/Сибири (эпидемиологическое исследование – программа ВОЗ «МОНИКА-психосоциальная»)» Стендовый</w:t>
      </w:r>
    </w:p>
    <w:p w:rsidR="00682F75" w:rsidRPr="00AF20CC" w:rsidRDefault="00682F75" w:rsidP="004C652A">
      <w:pPr>
        <w:pStyle w:val="a3"/>
        <w:numPr>
          <w:ilvl w:val="0"/>
          <w:numId w:val="22"/>
        </w:numPr>
        <w:spacing w:after="0"/>
        <w:ind w:left="0"/>
        <w:jc w:val="left"/>
        <w:rPr>
          <w:rStyle w:val="ab"/>
          <w:i w:val="0"/>
          <w:iCs w:val="0"/>
          <w:szCs w:val="24"/>
        </w:rPr>
      </w:pPr>
      <w:r w:rsidRPr="00AF20CC">
        <w:rPr>
          <w:rStyle w:val="ab"/>
          <w:i w:val="0"/>
          <w:szCs w:val="24"/>
        </w:rPr>
        <w:t xml:space="preserve">Каштанова Е.В., Полонская Я.В., Яковина И.Н., Баннова Н.А., Рагино Ю.И. Оценка риска развития коронарного атеросклероза. </w:t>
      </w:r>
      <w:r w:rsidRPr="00AF20CC">
        <w:rPr>
          <w:rStyle w:val="ab"/>
          <w:i w:val="0"/>
          <w:szCs w:val="24"/>
          <w:lang w:val="en-US"/>
        </w:rPr>
        <w:t>VII</w:t>
      </w:r>
      <w:r w:rsidRPr="00AF20CC">
        <w:rPr>
          <w:rStyle w:val="ab"/>
          <w:i w:val="0"/>
          <w:szCs w:val="24"/>
        </w:rPr>
        <w:t xml:space="preserve"> Международный Конгресс «Кардиология на перекрестке наук», 2016, Тюмень</w:t>
      </w:r>
    </w:p>
    <w:p w:rsidR="00682F75" w:rsidRPr="00AF20CC" w:rsidRDefault="00682F75" w:rsidP="004C652A">
      <w:pPr>
        <w:pStyle w:val="a3"/>
        <w:numPr>
          <w:ilvl w:val="0"/>
          <w:numId w:val="22"/>
        </w:numPr>
        <w:spacing w:after="0"/>
        <w:ind w:left="0"/>
        <w:jc w:val="left"/>
        <w:rPr>
          <w:szCs w:val="24"/>
        </w:rPr>
      </w:pPr>
      <w:r w:rsidRPr="00AF20CC">
        <w:rPr>
          <w:szCs w:val="24"/>
        </w:rPr>
        <w:t>Мустафина С.В., Воевода М.И., Рымар О.Д., Щербакова Л.В., Козупеева Д.А., Сазонова О.В., Никитин Ю.П. «Распространенность метаболически здорового ожирения и сахарный диабет 2 типа» Сборник тезисов 7й Всероссийский Конгресс Эндокринологов. Достижения персонифицированной медицины сегодня - результаты практического здравоохранения завтра 2-5 марта 2016, Москва, стенд №5 02.05.2016.</w:t>
      </w:r>
    </w:p>
    <w:p w:rsidR="00682F75" w:rsidRPr="00AF20CC" w:rsidRDefault="00682F75" w:rsidP="004C652A">
      <w:pPr>
        <w:pStyle w:val="a3"/>
        <w:numPr>
          <w:ilvl w:val="0"/>
          <w:numId w:val="22"/>
        </w:numPr>
        <w:spacing w:after="0"/>
        <w:ind w:left="0"/>
        <w:jc w:val="left"/>
        <w:rPr>
          <w:szCs w:val="24"/>
        </w:rPr>
      </w:pPr>
      <w:r w:rsidRPr="00AF20CC">
        <w:rPr>
          <w:szCs w:val="24"/>
        </w:rPr>
        <w:t>Мустафина С.В., Рымар О.Д., Щербакова Л.В., Сазонова О.В., Рагино Ю.И., Малютина С.К. «Модель оценки риска сахарного диабета 2 типа для мужчин и женщин 45-69 лет г. Новосибирска» 7-й Всероссийский Конгресс Эндокринологов. Достижения персонифицированной медицины сегодня - результаты практического здравоохранения завтра 2-5 марта 2016, Москва, стенд №34.03.05.2016</w:t>
      </w:r>
    </w:p>
    <w:p w:rsidR="00682F75" w:rsidRPr="00AF20CC" w:rsidRDefault="00682F75" w:rsidP="004C652A">
      <w:pPr>
        <w:pStyle w:val="a3"/>
        <w:numPr>
          <w:ilvl w:val="0"/>
          <w:numId w:val="22"/>
        </w:numPr>
        <w:spacing w:after="0"/>
        <w:ind w:left="0"/>
        <w:jc w:val="left"/>
        <w:rPr>
          <w:rStyle w:val="ab"/>
          <w:i w:val="0"/>
          <w:iCs w:val="0"/>
          <w:szCs w:val="24"/>
        </w:rPr>
      </w:pPr>
      <w:r w:rsidRPr="00AF20CC">
        <w:rPr>
          <w:szCs w:val="24"/>
        </w:rPr>
        <w:t xml:space="preserve">Полонская Я.В., Каштанова Е.В., Стахнева Е.М., Мурашов И.С., Волков А.М., Чернявский А.М., Рагино Ю.И. Влияние остеокальцина, остеопротегерина и кальцитонина на нестабильность атеросклеротического очага в сосудистой стенке у мужчин с коронарным атеросклерозом. </w:t>
      </w:r>
      <w:r w:rsidRPr="00AF20CC">
        <w:rPr>
          <w:rStyle w:val="ab"/>
          <w:i w:val="0"/>
          <w:szCs w:val="24"/>
        </w:rPr>
        <w:t>4 Международный образовательный форум «Российские дни сердца», 2016; Санкт-Петербург, 21-23 апреля</w:t>
      </w:r>
      <w:r w:rsidRPr="00AF20CC">
        <w:rPr>
          <w:rStyle w:val="ab"/>
          <w:i w:val="0"/>
          <w:iCs w:val="0"/>
          <w:szCs w:val="24"/>
        </w:rPr>
        <w:t xml:space="preserve"> </w:t>
      </w:r>
    </w:p>
    <w:p w:rsidR="00682F75" w:rsidRPr="00AF20CC" w:rsidRDefault="00682F75" w:rsidP="004C652A">
      <w:pPr>
        <w:pStyle w:val="a3"/>
        <w:numPr>
          <w:ilvl w:val="0"/>
          <w:numId w:val="22"/>
        </w:numPr>
        <w:autoSpaceDE w:val="0"/>
        <w:autoSpaceDN w:val="0"/>
        <w:adjustRightInd w:val="0"/>
        <w:spacing w:after="0"/>
        <w:ind w:left="0"/>
        <w:jc w:val="left"/>
        <w:rPr>
          <w:szCs w:val="24"/>
        </w:rPr>
      </w:pPr>
      <w:r w:rsidRPr="00AF20CC">
        <w:rPr>
          <w:szCs w:val="24"/>
        </w:rPr>
        <w:t>Полонская Я.В., Каштанова Е.В., Стахнева Е.М., Мурашов И.С., Волков А.М., Чернявский А.М., Рагино Ю.И. Влияние маркеров метаболизма костной ткани на нестабильность атеросклеротических очагов в сосудистой стенке. Российский национальный конгресс кардиологов «Кардиология 2016: вызовы и пути решения», 2016, Екатеринбург, 20-23 сентября.</w:t>
      </w:r>
    </w:p>
    <w:p w:rsidR="00682F75" w:rsidRPr="00AF20CC" w:rsidRDefault="00682F75" w:rsidP="004C652A">
      <w:pPr>
        <w:pStyle w:val="a3"/>
        <w:numPr>
          <w:ilvl w:val="0"/>
          <w:numId w:val="22"/>
        </w:numPr>
        <w:spacing w:after="0"/>
        <w:ind w:left="0"/>
        <w:jc w:val="left"/>
        <w:rPr>
          <w:rStyle w:val="ab"/>
          <w:i w:val="0"/>
          <w:iCs w:val="0"/>
          <w:szCs w:val="24"/>
        </w:rPr>
      </w:pPr>
      <w:r w:rsidRPr="00AF20CC">
        <w:rPr>
          <w:rStyle w:val="ab"/>
          <w:i w:val="0"/>
          <w:szCs w:val="24"/>
        </w:rPr>
        <w:t xml:space="preserve">Стахнева Е.М., Мещерякова И.А., Демидов Е.А., Старостин К.В., Рагино Ю.И., Пельтек С.Е., Воевода М.И. Протеомные исследования сыворотки крови при коронарном атеросклерозе. </w:t>
      </w:r>
      <w:r w:rsidRPr="00AF20CC">
        <w:rPr>
          <w:rStyle w:val="ab"/>
          <w:i w:val="0"/>
          <w:szCs w:val="24"/>
          <w:lang w:val="en-US"/>
        </w:rPr>
        <w:t>VII</w:t>
      </w:r>
      <w:r w:rsidRPr="00AF20CC">
        <w:rPr>
          <w:rStyle w:val="ab"/>
          <w:i w:val="0"/>
          <w:szCs w:val="24"/>
        </w:rPr>
        <w:t xml:space="preserve"> Международный  Конгресс «Кардиология на перекрестке наук», 2016, Тюмень</w:t>
      </w:r>
    </w:p>
    <w:p w:rsidR="00682F75" w:rsidRPr="00AF20CC" w:rsidRDefault="00682F75" w:rsidP="004C652A">
      <w:pPr>
        <w:pStyle w:val="a3"/>
        <w:numPr>
          <w:ilvl w:val="0"/>
          <w:numId w:val="22"/>
        </w:numPr>
        <w:spacing w:after="0"/>
        <w:ind w:left="0"/>
        <w:rPr>
          <w:szCs w:val="24"/>
        </w:rPr>
      </w:pPr>
      <w:r w:rsidRPr="00AF20CC">
        <w:rPr>
          <w:szCs w:val="24"/>
        </w:rPr>
        <w:t>Тимощенко О., Гафаров В., Панов Д., Громова Е., Гагулин И., Гафарова А. Гендерные различия в риске развития артериальной гипертензии у населения с высоким уровнем личностной тревожности в России/Сибири: программа ВОЗ «MONICA-психосоциальная Стендовый</w:t>
      </w:r>
    </w:p>
    <w:p w:rsidR="004F26C7" w:rsidRPr="00AF7623" w:rsidRDefault="004F26C7" w:rsidP="004F26C7">
      <w:pPr>
        <w:autoSpaceDE w:val="0"/>
        <w:autoSpaceDN w:val="0"/>
        <w:adjustRightInd w:val="0"/>
        <w:rPr>
          <w:szCs w:val="24"/>
        </w:rPr>
      </w:pPr>
    </w:p>
    <w:p w:rsidR="00356E8F" w:rsidRPr="00AF7623" w:rsidRDefault="00356E8F" w:rsidP="00356E8F">
      <w:pPr>
        <w:rPr>
          <w:b/>
          <w:szCs w:val="24"/>
        </w:rPr>
      </w:pPr>
    </w:p>
    <w:p w:rsidR="00356E8F" w:rsidRPr="00AF7623" w:rsidRDefault="00356E8F" w:rsidP="00356E8F">
      <w:pPr>
        <w:rPr>
          <w:b/>
          <w:szCs w:val="24"/>
        </w:rPr>
      </w:pPr>
    </w:p>
    <w:p w:rsidR="00356E8F" w:rsidRPr="00AF7623" w:rsidRDefault="00356E8F" w:rsidP="00356E8F">
      <w:pPr>
        <w:rPr>
          <w:szCs w:val="24"/>
        </w:rPr>
      </w:pPr>
    </w:p>
    <w:p w:rsidR="00356E8F" w:rsidRPr="00AF7623" w:rsidRDefault="00356E8F" w:rsidP="00356E8F">
      <w:pPr>
        <w:rPr>
          <w:szCs w:val="24"/>
        </w:rPr>
      </w:pPr>
    </w:p>
    <w:p w:rsidR="000D2319" w:rsidRPr="00974585" w:rsidRDefault="006B6B13" w:rsidP="00974585">
      <w:pPr>
        <w:rPr>
          <w:u w:val="single"/>
        </w:rPr>
      </w:pPr>
      <w:r>
        <w:rPr>
          <w:u w:val="single"/>
        </w:rPr>
        <w:t xml:space="preserve"> </w:t>
      </w:r>
      <w:bookmarkStart w:id="0" w:name="_GoBack"/>
      <w:bookmarkEnd w:id="0"/>
    </w:p>
    <w:p w:rsidR="000D2319" w:rsidRDefault="000D2319" w:rsidP="000D2319">
      <w:pPr>
        <w:rPr>
          <w:color w:val="222222"/>
          <w:shd w:val="clear" w:color="auto" w:fill="FFFFFF"/>
        </w:rPr>
      </w:pPr>
    </w:p>
    <w:sectPr w:rsidR="000D2319" w:rsidSect="00B72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
    <w:charset w:val="CC"/>
    <w:family w:val="roman"/>
    <w:pitch w:val="default"/>
  </w:font>
  <w:font w:name="Helios">
    <w:altName w:val="Helios"/>
    <w:panose1 w:val="00000000000000000000"/>
    <w:charset w:val="CC"/>
    <w:family w:val="swiss"/>
    <w:notTrueType/>
    <w:pitch w:val="default"/>
    <w:sig w:usb0="00000201" w:usb1="00000000" w:usb2="00000000" w:usb3="00000000" w:csb0="00000004" w:csb1="00000000"/>
  </w:font>
  <w:font w:name="OfficinaSans">
    <w:altName w:val="Arial"/>
    <w:panose1 w:val="00000000000000000000"/>
    <w:charset w:val="00"/>
    <w:family w:val="swiss"/>
    <w:notTrueType/>
    <w:pitch w:val="default"/>
    <w:sig w:usb0="00000003" w:usb1="00000000" w:usb2="00000000" w:usb3="00000000" w:csb0="00000001" w:csb1="00000000"/>
  </w:font>
  <w:font w:name="Roboto Condensed">
    <w:altName w:val="Times New Roman"/>
    <w:charset w:val="00"/>
    <w:family w:val="auto"/>
    <w:pitch w:val="default"/>
  </w:font>
  <w:font w:name="Roboto">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Pragmatica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196AED"/>
    <w:multiLevelType w:val="hybridMultilevel"/>
    <w:tmpl w:val="94786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C2280C"/>
    <w:multiLevelType w:val="hybridMultilevel"/>
    <w:tmpl w:val="069879F8"/>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6603C6B"/>
    <w:multiLevelType w:val="hybridMultilevel"/>
    <w:tmpl w:val="0DA23A36"/>
    <w:lvl w:ilvl="0" w:tplc="1D9C4976">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5F3CB0"/>
    <w:multiLevelType w:val="hybridMultilevel"/>
    <w:tmpl w:val="C2BE8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EF07F9"/>
    <w:multiLevelType w:val="hybridMultilevel"/>
    <w:tmpl w:val="FAE23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F57D44"/>
    <w:multiLevelType w:val="hybridMultilevel"/>
    <w:tmpl w:val="C44C17FE"/>
    <w:lvl w:ilvl="0" w:tplc="C55E1E3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D150F3"/>
    <w:multiLevelType w:val="hybridMultilevel"/>
    <w:tmpl w:val="B40E2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DF3449"/>
    <w:multiLevelType w:val="hybridMultilevel"/>
    <w:tmpl w:val="3B628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183CC0"/>
    <w:multiLevelType w:val="hybridMultilevel"/>
    <w:tmpl w:val="80001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7422B8"/>
    <w:multiLevelType w:val="hybridMultilevel"/>
    <w:tmpl w:val="D7C64740"/>
    <w:lvl w:ilvl="0" w:tplc="0419000F">
      <w:start w:val="1"/>
      <w:numFmt w:val="decimal"/>
      <w:lvlText w:val="%1."/>
      <w:lvlJc w:val="left"/>
      <w:pPr>
        <w:ind w:left="644" w:hanging="360"/>
      </w:pPr>
    </w:lvl>
    <w:lvl w:ilvl="1" w:tplc="E8105A30">
      <w:numFmt w:val="bullet"/>
      <w:lvlText w:val="-"/>
      <w:lvlJc w:val="left"/>
      <w:pPr>
        <w:ind w:left="1440" w:hanging="360"/>
      </w:pPr>
      <w:rPr>
        <w:rFonts w:ascii="Times New Roman" w:eastAsia="Calibri" w:hAnsi="Times New Roman" w:cs="Times New Roman" w:hint="default"/>
      </w:rPr>
    </w:lvl>
    <w:lvl w:ilvl="2" w:tplc="B22EFAA6">
      <w:start w:val="1"/>
      <w:numFmt w:val="upp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957BB1"/>
    <w:multiLevelType w:val="hybridMultilevel"/>
    <w:tmpl w:val="E4FE8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BA700F"/>
    <w:multiLevelType w:val="hybridMultilevel"/>
    <w:tmpl w:val="A1C6D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160A9A"/>
    <w:multiLevelType w:val="multilevel"/>
    <w:tmpl w:val="4C0A6F7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2590267"/>
    <w:multiLevelType w:val="hybridMultilevel"/>
    <w:tmpl w:val="DF94EAF8"/>
    <w:lvl w:ilvl="0" w:tplc="1D9C497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400E0E"/>
    <w:multiLevelType w:val="hybridMultilevel"/>
    <w:tmpl w:val="B492E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4E048C"/>
    <w:multiLevelType w:val="hybridMultilevel"/>
    <w:tmpl w:val="25220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FC0374"/>
    <w:multiLevelType w:val="hybridMultilevel"/>
    <w:tmpl w:val="2AF07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F116B9"/>
    <w:multiLevelType w:val="hybridMultilevel"/>
    <w:tmpl w:val="E954D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5B597A"/>
    <w:multiLevelType w:val="hybridMultilevel"/>
    <w:tmpl w:val="CA303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B4909"/>
    <w:multiLevelType w:val="hybridMultilevel"/>
    <w:tmpl w:val="200CC8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7760771"/>
    <w:multiLevelType w:val="multilevel"/>
    <w:tmpl w:val="4C0A6F72"/>
    <w:lvl w:ilvl="0">
      <w:start w:val="1"/>
      <w:numFmt w:val="decimal"/>
      <w:lvlText w:val="%1."/>
      <w:lvlJc w:val="left"/>
      <w:pPr>
        <w:tabs>
          <w:tab w:val="num" w:pos="644"/>
        </w:tabs>
        <w:ind w:left="644"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7E369CD"/>
    <w:multiLevelType w:val="hybridMultilevel"/>
    <w:tmpl w:val="677EE384"/>
    <w:lvl w:ilvl="0" w:tplc="E38AD35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8347B9E"/>
    <w:multiLevelType w:val="hybridMultilevel"/>
    <w:tmpl w:val="61349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BF6822"/>
    <w:multiLevelType w:val="hybridMultilevel"/>
    <w:tmpl w:val="3E769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1E1431"/>
    <w:multiLevelType w:val="hybridMultilevel"/>
    <w:tmpl w:val="382C5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5309F8"/>
    <w:multiLevelType w:val="hybridMultilevel"/>
    <w:tmpl w:val="4F829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1066B6"/>
    <w:multiLevelType w:val="hybridMultilevel"/>
    <w:tmpl w:val="2C1476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C537BCC"/>
    <w:multiLevelType w:val="hybridMultilevel"/>
    <w:tmpl w:val="2BDE483E"/>
    <w:lvl w:ilvl="0" w:tplc="DD56DE78">
      <w:start w:val="1"/>
      <w:numFmt w:val="decimal"/>
      <w:lvlText w:val="%1)"/>
      <w:lvlJc w:val="left"/>
      <w:pPr>
        <w:ind w:left="420" w:hanging="360"/>
      </w:pPr>
      <w:rPr>
        <w:rFonts w:ascii="Times New Roman" w:hAnsi="Times New Roman" w:cs="Times New Roman" w:hint="default"/>
        <w:color w:val="auto"/>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15:restartNumberingAfterBreak="0">
    <w:nsid w:val="6FCB067F"/>
    <w:multiLevelType w:val="hybridMultilevel"/>
    <w:tmpl w:val="1E642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0751F7"/>
    <w:multiLevelType w:val="hybridMultilevel"/>
    <w:tmpl w:val="838AAE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DA7327C"/>
    <w:multiLevelType w:val="hybridMultilevel"/>
    <w:tmpl w:val="0D444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27"/>
  </w:num>
  <w:num w:numId="5">
    <w:abstractNumId w:val="2"/>
  </w:num>
  <w:num w:numId="6">
    <w:abstractNumId w:val="4"/>
  </w:num>
  <w:num w:numId="7">
    <w:abstractNumId w:val="7"/>
  </w:num>
  <w:num w:numId="8">
    <w:abstractNumId w:val="19"/>
  </w:num>
  <w:num w:numId="9">
    <w:abstractNumId w:val="8"/>
  </w:num>
  <w:num w:numId="10">
    <w:abstractNumId w:val="25"/>
  </w:num>
  <w:num w:numId="11">
    <w:abstractNumId w:val="28"/>
  </w:num>
  <w:num w:numId="12">
    <w:abstractNumId w:val="1"/>
  </w:num>
  <w:num w:numId="13">
    <w:abstractNumId w:val="22"/>
  </w:num>
  <w:num w:numId="14">
    <w:abstractNumId w:val="20"/>
  </w:num>
  <w:num w:numId="15">
    <w:abstractNumId w:val="30"/>
  </w:num>
  <w:num w:numId="16">
    <w:abstractNumId w:val="21"/>
  </w:num>
  <w:num w:numId="17">
    <w:abstractNumId w:val="13"/>
  </w:num>
  <w:num w:numId="18">
    <w:abstractNumId w:val="14"/>
  </w:num>
  <w:num w:numId="19">
    <w:abstractNumId w:val="3"/>
  </w:num>
  <w:num w:numId="20">
    <w:abstractNumId w:val="9"/>
  </w:num>
  <w:num w:numId="21">
    <w:abstractNumId w:val="24"/>
  </w:num>
  <w:num w:numId="22">
    <w:abstractNumId w:val="18"/>
  </w:num>
  <w:num w:numId="23">
    <w:abstractNumId w:val="23"/>
  </w:num>
  <w:num w:numId="24">
    <w:abstractNumId w:val="26"/>
  </w:num>
  <w:num w:numId="25">
    <w:abstractNumId w:val="5"/>
  </w:num>
  <w:num w:numId="26">
    <w:abstractNumId w:val="29"/>
  </w:num>
  <w:num w:numId="27">
    <w:abstractNumId w:val="6"/>
  </w:num>
  <w:num w:numId="28">
    <w:abstractNumId w:val="16"/>
  </w:num>
  <w:num w:numId="29">
    <w:abstractNumId w:val="17"/>
  </w:num>
  <w:num w:numId="30">
    <w:abstractNumId w:val="15"/>
  </w:num>
  <w:num w:numId="31">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680BB8"/>
    <w:rsid w:val="00010AFF"/>
    <w:rsid w:val="00021841"/>
    <w:rsid w:val="00030D15"/>
    <w:rsid w:val="00057214"/>
    <w:rsid w:val="00061F4A"/>
    <w:rsid w:val="000649F4"/>
    <w:rsid w:val="0007569C"/>
    <w:rsid w:val="00090C6C"/>
    <w:rsid w:val="00094877"/>
    <w:rsid w:val="000A3099"/>
    <w:rsid w:val="000A7482"/>
    <w:rsid w:val="000B454B"/>
    <w:rsid w:val="000B475C"/>
    <w:rsid w:val="000C169C"/>
    <w:rsid w:val="000C1A82"/>
    <w:rsid w:val="000D2319"/>
    <w:rsid w:val="000D24FE"/>
    <w:rsid w:val="000E4719"/>
    <w:rsid w:val="000E7587"/>
    <w:rsid w:val="000F64C4"/>
    <w:rsid w:val="00100645"/>
    <w:rsid w:val="00103B9F"/>
    <w:rsid w:val="0011393C"/>
    <w:rsid w:val="001150A3"/>
    <w:rsid w:val="00116FD7"/>
    <w:rsid w:val="00124CB4"/>
    <w:rsid w:val="001265D8"/>
    <w:rsid w:val="001343B5"/>
    <w:rsid w:val="001408CC"/>
    <w:rsid w:val="00154AF7"/>
    <w:rsid w:val="00161591"/>
    <w:rsid w:val="001768BE"/>
    <w:rsid w:val="001D31E4"/>
    <w:rsid w:val="001D3A07"/>
    <w:rsid w:val="001D5481"/>
    <w:rsid w:val="001D7FB0"/>
    <w:rsid w:val="001F03AB"/>
    <w:rsid w:val="0020265D"/>
    <w:rsid w:val="00221B2B"/>
    <w:rsid w:val="002242C5"/>
    <w:rsid w:val="002249E4"/>
    <w:rsid w:val="00244F9F"/>
    <w:rsid w:val="00253758"/>
    <w:rsid w:val="00254AD9"/>
    <w:rsid w:val="00255B21"/>
    <w:rsid w:val="00256EFE"/>
    <w:rsid w:val="002600F8"/>
    <w:rsid w:val="00267EC0"/>
    <w:rsid w:val="00271B6E"/>
    <w:rsid w:val="00274DB9"/>
    <w:rsid w:val="0028009A"/>
    <w:rsid w:val="002A10D5"/>
    <w:rsid w:val="002A7969"/>
    <w:rsid w:val="002C0FCD"/>
    <w:rsid w:val="002C1950"/>
    <w:rsid w:val="002C4FB5"/>
    <w:rsid w:val="002D4FCB"/>
    <w:rsid w:val="002D7909"/>
    <w:rsid w:val="002E4F9C"/>
    <w:rsid w:val="002F6C32"/>
    <w:rsid w:val="002F7916"/>
    <w:rsid w:val="0030372F"/>
    <w:rsid w:val="00304B83"/>
    <w:rsid w:val="00305045"/>
    <w:rsid w:val="003119EB"/>
    <w:rsid w:val="00317B8B"/>
    <w:rsid w:val="00323899"/>
    <w:rsid w:val="00336793"/>
    <w:rsid w:val="00351235"/>
    <w:rsid w:val="00351B1C"/>
    <w:rsid w:val="003566C3"/>
    <w:rsid w:val="00356DDB"/>
    <w:rsid w:val="00356E8F"/>
    <w:rsid w:val="00370B54"/>
    <w:rsid w:val="003821C4"/>
    <w:rsid w:val="00383180"/>
    <w:rsid w:val="00393435"/>
    <w:rsid w:val="0039635F"/>
    <w:rsid w:val="003A1A26"/>
    <w:rsid w:val="003A5CA6"/>
    <w:rsid w:val="003A5FE2"/>
    <w:rsid w:val="003B228D"/>
    <w:rsid w:val="003B3C3D"/>
    <w:rsid w:val="003B7D0C"/>
    <w:rsid w:val="003D2C9B"/>
    <w:rsid w:val="003D5916"/>
    <w:rsid w:val="003E20C5"/>
    <w:rsid w:val="003F4D5C"/>
    <w:rsid w:val="004103F1"/>
    <w:rsid w:val="004127B3"/>
    <w:rsid w:val="0043097F"/>
    <w:rsid w:val="004433FE"/>
    <w:rsid w:val="0045106A"/>
    <w:rsid w:val="00464FB6"/>
    <w:rsid w:val="00466E3F"/>
    <w:rsid w:val="00467F57"/>
    <w:rsid w:val="00471BD8"/>
    <w:rsid w:val="00472D0A"/>
    <w:rsid w:val="0048255B"/>
    <w:rsid w:val="004970F7"/>
    <w:rsid w:val="004A0005"/>
    <w:rsid w:val="004B3BD3"/>
    <w:rsid w:val="004C0B50"/>
    <w:rsid w:val="004C652A"/>
    <w:rsid w:val="004D0CC7"/>
    <w:rsid w:val="004E07EB"/>
    <w:rsid w:val="004E1257"/>
    <w:rsid w:val="004E303F"/>
    <w:rsid w:val="004F04B1"/>
    <w:rsid w:val="004F2385"/>
    <w:rsid w:val="004F26C7"/>
    <w:rsid w:val="004F7632"/>
    <w:rsid w:val="00501460"/>
    <w:rsid w:val="005014E4"/>
    <w:rsid w:val="005117E3"/>
    <w:rsid w:val="00517979"/>
    <w:rsid w:val="00535F33"/>
    <w:rsid w:val="0054774B"/>
    <w:rsid w:val="0055513A"/>
    <w:rsid w:val="005613B4"/>
    <w:rsid w:val="005619A5"/>
    <w:rsid w:val="00570604"/>
    <w:rsid w:val="005C2153"/>
    <w:rsid w:val="005C30AF"/>
    <w:rsid w:val="005D6F25"/>
    <w:rsid w:val="005E3318"/>
    <w:rsid w:val="005E6179"/>
    <w:rsid w:val="00600199"/>
    <w:rsid w:val="006012B4"/>
    <w:rsid w:val="00603F68"/>
    <w:rsid w:val="006151FA"/>
    <w:rsid w:val="00622C1A"/>
    <w:rsid w:val="00631886"/>
    <w:rsid w:val="006364FA"/>
    <w:rsid w:val="00643A2E"/>
    <w:rsid w:val="00646539"/>
    <w:rsid w:val="00653942"/>
    <w:rsid w:val="006571A9"/>
    <w:rsid w:val="0067371A"/>
    <w:rsid w:val="0067496A"/>
    <w:rsid w:val="00680BB8"/>
    <w:rsid w:val="00682F75"/>
    <w:rsid w:val="00692AAC"/>
    <w:rsid w:val="0069322B"/>
    <w:rsid w:val="006B6B13"/>
    <w:rsid w:val="006D0E07"/>
    <w:rsid w:val="006E0E3F"/>
    <w:rsid w:val="006E14ED"/>
    <w:rsid w:val="006F015E"/>
    <w:rsid w:val="006F2F66"/>
    <w:rsid w:val="00713219"/>
    <w:rsid w:val="007166C0"/>
    <w:rsid w:val="0072015C"/>
    <w:rsid w:val="00727162"/>
    <w:rsid w:val="0073483C"/>
    <w:rsid w:val="007433A7"/>
    <w:rsid w:val="00752403"/>
    <w:rsid w:val="00752D38"/>
    <w:rsid w:val="00762B4A"/>
    <w:rsid w:val="007662A9"/>
    <w:rsid w:val="00766B4A"/>
    <w:rsid w:val="00772E37"/>
    <w:rsid w:val="0079448F"/>
    <w:rsid w:val="00794758"/>
    <w:rsid w:val="00796DB0"/>
    <w:rsid w:val="007A5A3D"/>
    <w:rsid w:val="007B1429"/>
    <w:rsid w:val="007C1962"/>
    <w:rsid w:val="007E7467"/>
    <w:rsid w:val="0080335F"/>
    <w:rsid w:val="00804382"/>
    <w:rsid w:val="00807A74"/>
    <w:rsid w:val="00810C4F"/>
    <w:rsid w:val="0081228F"/>
    <w:rsid w:val="008207A8"/>
    <w:rsid w:val="00830F31"/>
    <w:rsid w:val="00833299"/>
    <w:rsid w:val="008467DC"/>
    <w:rsid w:val="0085096F"/>
    <w:rsid w:val="00850DEF"/>
    <w:rsid w:val="00863746"/>
    <w:rsid w:val="00873171"/>
    <w:rsid w:val="00877B16"/>
    <w:rsid w:val="008A0BB3"/>
    <w:rsid w:val="008A4CD1"/>
    <w:rsid w:val="008A7CF2"/>
    <w:rsid w:val="008B5D23"/>
    <w:rsid w:val="008C76C3"/>
    <w:rsid w:val="008D6798"/>
    <w:rsid w:val="008E02FF"/>
    <w:rsid w:val="008E06BD"/>
    <w:rsid w:val="008F1DF1"/>
    <w:rsid w:val="008F585C"/>
    <w:rsid w:val="008F6CC6"/>
    <w:rsid w:val="009028E2"/>
    <w:rsid w:val="0090368D"/>
    <w:rsid w:val="00910F1E"/>
    <w:rsid w:val="00916094"/>
    <w:rsid w:val="00922069"/>
    <w:rsid w:val="00927A72"/>
    <w:rsid w:val="00931C4F"/>
    <w:rsid w:val="00935F92"/>
    <w:rsid w:val="009406DA"/>
    <w:rsid w:val="009519DF"/>
    <w:rsid w:val="00954C88"/>
    <w:rsid w:val="00963EF8"/>
    <w:rsid w:val="009721C8"/>
    <w:rsid w:val="0097453D"/>
    <w:rsid w:val="00974585"/>
    <w:rsid w:val="009932A2"/>
    <w:rsid w:val="009935F1"/>
    <w:rsid w:val="00993B22"/>
    <w:rsid w:val="009A68B0"/>
    <w:rsid w:val="009B7FB2"/>
    <w:rsid w:val="009C6551"/>
    <w:rsid w:val="009D215B"/>
    <w:rsid w:val="009E1423"/>
    <w:rsid w:val="009F0F1D"/>
    <w:rsid w:val="009F4149"/>
    <w:rsid w:val="009F4170"/>
    <w:rsid w:val="00A01319"/>
    <w:rsid w:val="00A01818"/>
    <w:rsid w:val="00A01B28"/>
    <w:rsid w:val="00A07BB7"/>
    <w:rsid w:val="00A107D7"/>
    <w:rsid w:val="00A25C47"/>
    <w:rsid w:val="00A33DCF"/>
    <w:rsid w:val="00A400EB"/>
    <w:rsid w:val="00A4010B"/>
    <w:rsid w:val="00A4686D"/>
    <w:rsid w:val="00A543D0"/>
    <w:rsid w:val="00A710CF"/>
    <w:rsid w:val="00A7470B"/>
    <w:rsid w:val="00A86B0E"/>
    <w:rsid w:val="00A90802"/>
    <w:rsid w:val="00A90E61"/>
    <w:rsid w:val="00AB2F49"/>
    <w:rsid w:val="00AB59F5"/>
    <w:rsid w:val="00AE0EDD"/>
    <w:rsid w:val="00AF20CC"/>
    <w:rsid w:val="00AF7623"/>
    <w:rsid w:val="00B24609"/>
    <w:rsid w:val="00B26816"/>
    <w:rsid w:val="00B31DFC"/>
    <w:rsid w:val="00B34D61"/>
    <w:rsid w:val="00B42171"/>
    <w:rsid w:val="00B434FD"/>
    <w:rsid w:val="00B44956"/>
    <w:rsid w:val="00B50485"/>
    <w:rsid w:val="00B568E4"/>
    <w:rsid w:val="00B61071"/>
    <w:rsid w:val="00B71008"/>
    <w:rsid w:val="00B720A0"/>
    <w:rsid w:val="00B77DA9"/>
    <w:rsid w:val="00B80B4E"/>
    <w:rsid w:val="00BA4569"/>
    <w:rsid w:val="00BC5C81"/>
    <w:rsid w:val="00BD0B89"/>
    <w:rsid w:val="00BD5947"/>
    <w:rsid w:val="00BE0203"/>
    <w:rsid w:val="00BE3858"/>
    <w:rsid w:val="00BE60A6"/>
    <w:rsid w:val="00BF2DA2"/>
    <w:rsid w:val="00C102D1"/>
    <w:rsid w:val="00C109EB"/>
    <w:rsid w:val="00C20953"/>
    <w:rsid w:val="00C23C84"/>
    <w:rsid w:val="00C4365B"/>
    <w:rsid w:val="00C61BCF"/>
    <w:rsid w:val="00C8538D"/>
    <w:rsid w:val="00C97527"/>
    <w:rsid w:val="00CB4A89"/>
    <w:rsid w:val="00CC0404"/>
    <w:rsid w:val="00CC49B5"/>
    <w:rsid w:val="00CE0D3A"/>
    <w:rsid w:val="00D12296"/>
    <w:rsid w:val="00D201E5"/>
    <w:rsid w:val="00D27296"/>
    <w:rsid w:val="00D30B7E"/>
    <w:rsid w:val="00D34B2B"/>
    <w:rsid w:val="00D4077E"/>
    <w:rsid w:val="00D5557F"/>
    <w:rsid w:val="00D62199"/>
    <w:rsid w:val="00D710DF"/>
    <w:rsid w:val="00D77792"/>
    <w:rsid w:val="00D96B02"/>
    <w:rsid w:val="00DB5B23"/>
    <w:rsid w:val="00DB6EF0"/>
    <w:rsid w:val="00DC450E"/>
    <w:rsid w:val="00DD05CC"/>
    <w:rsid w:val="00DE3642"/>
    <w:rsid w:val="00DE6A23"/>
    <w:rsid w:val="00DF6F7B"/>
    <w:rsid w:val="00E20853"/>
    <w:rsid w:val="00E23C78"/>
    <w:rsid w:val="00E321A5"/>
    <w:rsid w:val="00E34B31"/>
    <w:rsid w:val="00E4051E"/>
    <w:rsid w:val="00E41CE1"/>
    <w:rsid w:val="00E4469A"/>
    <w:rsid w:val="00E7127B"/>
    <w:rsid w:val="00E71608"/>
    <w:rsid w:val="00E753D3"/>
    <w:rsid w:val="00E821CB"/>
    <w:rsid w:val="00E84444"/>
    <w:rsid w:val="00E9144B"/>
    <w:rsid w:val="00E951E1"/>
    <w:rsid w:val="00E96EDA"/>
    <w:rsid w:val="00EA5962"/>
    <w:rsid w:val="00EA5BBF"/>
    <w:rsid w:val="00EA78D1"/>
    <w:rsid w:val="00EB6CEC"/>
    <w:rsid w:val="00EB7531"/>
    <w:rsid w:val="00EC0731"/>
    <w:rsid w:val="00EC1D14"/>
    <w:rsid w:val="00ED01D9"/>
    <w:rsid w:val="00ED3F7F"/>
    <w:rsid w:val="00EF18A8"/>
    <w:rsid w:val="00EF5FB3"/>
    <w:rsid w:val="00EF61AC"/>
    <w:rsid w:val="00EF7ABA"/>
    <w:rsid w:val="00F041D0"/>
    <w:rsid w:val="00F1532A"/>
    <w:rsid w:val="00F20499"/>
    <w:rsid w:val="00F22250"/>
    <w:rsid w:val="00F36B15"/>
    <w:rsid w:val="00F36C13"/>
    <w:rsid w:val="00F44B04"/>
    <w:rsid w:val="00F4699A"/>
    <w:rsid w:val="00F605FA"/>
    <w:rsid w:val="00F64434"/>
    <w:rsid w:val="00F646FB"/>
    <w:rsid w:val="00FC086A"/>
    <w:rsid w:val="00FC110C"/>
    <w:rsid w:val="00FC7A6D"/>
    <w:rsid w:val="00FD2B96"/>
    <w:rsid w:val="00FD7804"/>
    <w:rsid w:val="00FF3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C49F624-724E-4DF4-AFD7-FD25DED1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BB8"/>
    <w:pPr>
      <w:keepLines/>
      <w:spacing w:after="120" w:line="240" w:lineRule="auto"/>
      <w:ind w:left="420" w:hanging="420"/>
      <w:jc w:val="both"/>
    </w:pPr>
    <w:rPr>
      <w:rFonts w:ascii="Times New Roman" w:hAnsi="Times New Roman" w:cs="Times New Roman"/>
      <w:sz w:val="24"/>
    </w:rPr>
  </w:style>
  <w:style w:type="paragraph" w:styleId="1">
    <w:name w:val="heading 1"/>
    <w:basedOn w:val="a"/>
    <w:next w:val="a"/>
    <w:link w:val="10"/>
    <w:uiPriority w:val="99"/>
    <w:qFormat/>
    <w:rsid w:val="002249E4"/>
    <w:pPr>
      <w:keepNext/>
      <w:pageBreakBefore/>
      <w:spacing w:before="240"/>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2249E4"/>
    <w:pPr>
      <w:keepNext/>
      <w:spacing w:before="240"/>
      <w:outlineLvl w:val="1"/>
    </w:pPr>
    <w:rPr>
      <w:rFonts w:eastAsiaTheme="majorEastAsia" w:cstheme="majorBidi"/>
      <w:b/>
      <w:bCs/>
      <w:sz w:val="28"/>
      <w:szCs w:val="26"/>
    </w:rPr>
  </w:style>
  <w:style w:type="paragraph" w:styleId="3">
    <w:name w:val="heading 3"/>
    <w:basedOn w:val="a"/>
    <w:next w:val="a"/>
    <w:link w:val="30"/>
    <w:uiPriority w:val="9"/>
    <w:unhideWhenUsed/>
    <w:qFormat/>
    <w:rsid w:val="002249E4"/>
    <w:pPr>
      <w:keepNext/>
      <w:spacing w:before="240"/>
      <w:outlineLvl w:val="2"/>
    </w:pPr>
    <w:rPr>
      <w:rFonts w:eastAsiaTheme="majorEastAsia" w:cstheme="majorBidi"/>
      <w:b/>
      <w:bCs/>
    </w:rPr>
  </w:style>
  <w:style w:type="paragraph" w:styleId="4">
    <w:name w:val="heading 4"/>
    <w:basedOn w:val="a"/>
    <w:next w:val="a"/>
    <w:link w:val="40"/>
    <w:uiPriority w:val="9"/>
    <w:semiHidden/>
    <w:unhideWhenUsed/>
    <w:qFormat/>
    <w:rsid w:val="00752D38"/>
    <w:pPr>
      <w:keepNext/>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49E4"/>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2249E4"/>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2249E4"/>
    <w:rPr>
      <w:rFonts w:ascii="Times New Roman" w:eastAsiaTheme="majorEastAsia" w:hAnsi="Times New Roman" w:cstheme="majorBidi"/>
      <w:b/>
      <w:bCs/>
      <w:sz w:val="24"/>
    </w:rPr>
  </w:style>
  <w:style w:type="paragraph" w:styleId="a3">
    <w:name w:val="List Paragraph"/>
    <w:basedOn w:val="a"/>
    <w:uiPriority w:val="34"/>
    <w:qFormat/>
    <w:rsid w:val="008F6CC6"/>
    <w:pPr>
      <w:ind w:left="720"/>
      <w:contextualSpacing/>
    </w:pPr>
  </w:style>
  <w:style w:type="paragraph" w:styleId="a4">
    <w:name w:val="Balloon Text"/>
    <w:basedOn w:val="a"/>
    <w:link w:val="a5"/>
    <w:uiPriority w:val="99"/>
    <w:semiHidden/>
    <w:unhideWhenUsed/>
    <w:rsid w:val="003F4D5C"/>
    <w:pPr>
      <w:spacing w:after="0"/>
    </w:pPr>
    <w:rPr>
      <w:rFonts w:ascii="Tahoma" w:hAnsi="Tahoma" w:cs="Tahoma"/>
      <w:sz w:val="16"/>
      <w:szCs w:val="16"/>
    </w:rPr>
  </w:style>
  <w:style w:type="character" w:customStyle="1" w:styleId="a5">
    <w:name w:val="Текст выноски Знак"/>
    <w:basedOn w:val="a0"/>
    <w:link w:val="a4"/>
    <w:uiPriority w:val="99"/>
    <w:semiHidden/>
    <w:rsid w:val="003F4D5C"/>
    <w:rPr>
      <w:rFonts w:ascii="Tahoma" w:hAnsi="Tahoma" w:cs="Tahoma"/>
      <w:sz w:val="16"/>
      <w:szCs w:val="16"/>
    </w:rPr>
  </w:style>
  <w:style w:type="paragraph" w:customStyle="1" w:styleId="Default">
    <w:name w:val="Default"/>
    <w:rsid w:val="000A3099"/>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a6">
    <w:name w:val="Hyperlink"/>
    <w:basedOn w:val="a0"/>
    <w:uiPriority w:val="99"/>
    <w:unhideWhenUsed/>
    <w:rsid w:val="001D5481"/>
    <w:rPr>
      <w:color w:val="0000FF" w:themeColor="hyperlink"/>
      <w:u w:val="single"/>
    </w:rPr>
  </w:style>
  <w:style w:type="character" w:customStyle="1" w:styleId="40">
    <w:name w:val="Заголовок 4 Знак"/>
    <w:basedOn w:val="a0"/>
    <w:link w:val="4"/>
    <w:uiPriority w:val="9"/>
    <w:semiHidden/>
    <w:rsid w:val="00752D38"/>
    <w:rPr>
      <w:rFonts w:asciiTheme="majorHAnsi" w:eastAsiaTheme="majorEastAsia" w:hAnsiTheme="majorHAnsi" w:cstheme="majorBidi"/>
      <w:b/>
      <w:bCs/>
      <w:i/>
      <w:iCs/>
      <w:color w:val="4F81BD" w:themeColor="accent1"/>
      <w:sz w:val="24"/>
    </w:rPr>
  </w:style>
  <w:style w:type="character" w:customStyle="1" w:styleId="apple-converted-space">
    <w:name w:val="apple-converted-space"/>
    <w:basedOn w:val="a0"/>
    <w:rsid w:val="00752D38"/>
  </w:style>
  <w:style w:type="character" w:customStyle="1" w:styleId="a7">
    <w:name w:val="Символ нумерации"/>
    <w:rsid w:val="000649F4"/>
  </w:style>
  <w:style w:type="paragraph" w:customStyle="1" w:styleId="11">
    <w:name w:val="Абзац списка1"/>
    <w:basedOn w:val="a"/>
    <w:rsid w:val="00030D15"/>
    <w:pPr>
      <w:keepLines w:val="0"/>
      <w:spacing w:after="200" w:line="276" w:lineRule="auto"/>
      <w:ind w:left="720" w:firstLine="0"/>
      <w:contextualSpacing/>
      <w:jc w:val="left"/>
    </w:pPr>
    <w:rPr>
      <w:rFonts w:ascii="Calibri" w:eastAsia="Times New Roman" w:hAnsi="Calibri"/>
      <w:sz w:val="22"/>
    </w:rPr>
  </w:style>
  <w:style w:type="paragraph" w:styleId="a8">
    <w:name w:val="Normal (Web)"/>
    <w:basedOn w:val="a"/>
    <w:uiPriority w:val="99"/>
    <w:rsid w:val="00030D15"/>
    <w:pPr>
      <w:keepLines w:val="0"/>
      <w:spacing w:before="100" w:beforeAutospacing="1" w:after="100" w:afterAutospacing="1"/>
      <w:ind w:left="0" w:firstLine="0"/>
      <w:jc w:val="left"/>
    </w:pPr>
    <w:rPr>
      <w:rFonts w:eastAsia="Times New Roman"/>
      <w:szCs w:val="24"/>
      <w:lang w:eastAsia="ru-RU"/>
    </w:rPr>
  </w:style>
  <w:style w:type="paragraph" w:styleId="a9">
    <w:name w:val="Body Text"/>
    <w:basedOn w:val="a"/>
    <w:link w:val="aa"/>
    <w:rsid w:val="000D2319"/>
    <w:pPr>
      <w:keepLines w:val="0"/>
      <w:ind w:left="0" w:firstLine="0"/>
      <w:jc w:val="left"/>
    </w:pPr>
    <w:rPr>
      <w:rFonts w:eastAsia="Times New Roman"/>
      <w:szCs w:val="24"/>
      <w:lang w:eastAsia="ru-RU"/>
    </w:rPr>
  </w:style>
  <w:style w:type="character" w:customStyle="1" w:styleId="aa">
    <w:name w:val="Основной текст Знак"/>
    <w:basedOn w:val="a0"/>
    <w:link w:val="a9"/>
    <w:rsid w:val="000D2319"/>
    <w:rPr>
      <w:rFonts w:ascii="Times New Roman" w:eastAsia="Times New Roman" w:hAnsi="Times New Roman" w:cs="Times New Roman"/>
      <w:sz w:val="24"/>
      <w:szCs w:val="24"/>
      <w:lang w:eastAsia="ru-RU"/>
    </w:rPr>
  </w:style>
  <w:style w:type="character" w:styleId="ab">
    <w:name w:val="Emphasis"/>
    <w:basedOn w:val="a0"/>
    <w:uiPriority w:val="20"/>
    <w:qFormat/>
    <w:rsid w:val="000D2319"/>
    <w:rPr>
      <w:i/>
      <w:iCs/>
    </w:rPr>
  </w:style>
  <w:style w:type="character" w:styleId="ac">
    <w:name w:val="Strong"/>
    <w:basedOn w:val="a0"/>
    <w:uiPriority w:val="22"/>
    <w:qFormat/>
    <w:rsid w:val="000D2319"/>
    <w:rPr>
      <w:b/>
      <w:bCs/>
    </w:rPr>
  </w:style>
  <w:style w:type="paragraph" w:customStyle="1" w:styleId="Pa13">
    <w:name w:val="Pa13"/>
    <w:basedOn w:val="Default"/>
    <w:next w:val="Default"/>
    <w:uiPriority w:val="99"/>
    <w:rsid w:val="000D2319"/>
    <w:pPr>
      <w:spacing w:line="191" w:lineRule="atLeast"/>
    </w:pPr>
    <w:rPr>
      <w:rFonts w:ascii="Newton" w:eastAsia="Calibri" w:hAnsi="Newton" w:cs="Newton"/>
      <w:color w:val="auto"/>
      <w:lang w:eastAsia="ru-RU"/>
    </w:rPr>
  </w:style>
  <w:style w:type="character" w:customStyle="1" w:styleId="A12">
    <w:name w:val="A12"/>
    <w:uiPriority w:val="99"/>
    <w:rsid w:val="000D2319"/>
    <w:rPr>
      <w:b/>
      <w:bCs/>
      <w:color w:val="000000"/>
      <w:sz w:val="11"/>
      <w:szCs w:val="11"/>
    </w:rPr>
  </w:style>
  <w:style w:type="character" w:customStyle="1" w:styleId="normaltextrunscx215310598">
    <w:name w:val="normaltextrun scx215310598"/>
    <w:basedOn w:val="a0"/>
    <w:uiPriority w:val="99"/>
    <w:rsid w:val="000D2319"/>
  </w:style>
  <w:style w:type="character" w:customStyle="1" w:styleId="eopscx215310598">
    <w:name w:val="eop scx215310598"/>
    <w:basedOn w:val="a0"/>
    <w:uiPriority w:val="99"/>
    <w:rsid w:val="000D2319"/>
  </w:style>
  <w:style w:type="paragraph" w:customStyle="1" w:styleId="paragraphscx215310598">
    <w:name w:val="paragraph scx215310598"/>
    <w:basedOn w:val="a"/>
    <w:uiPriority w:val="99"/>
    <w:rsid w:val="000D2319"/>
    <w:pPr>
      <w:keepLines w:val="0"/>
      <w:spacing w:before="100" w:beforeAutospacing="1" w:after="100" w:afterAutospacing="1"/>
      <w:ind w:left="0" w:firstLine="0"/>
      <w:jc w:val="left"/>
    </w:pPr>
    <w:rPr>
      <w:rFonts w:ascii="Calibri" w:hAnsi="Calibri"/>
      <w:szCs w:val="24"/>
      <w:lang w:eastAsia="ru-RU"/>
    </w:rPr>
  </w:style>
  <w:style w:type="character" w:customStyle="1" w:styleId="spellingerrorscx215310598">
    <w:name w:val="spellingerror scx215310598"/>
    <w:basedOn w:val="a0"/>
    <w:uiPriority w:val="99"/>
    <w:rsid w:val="000D2319"/>
  </w:style>
  <w:style w:type="character" w:customStyle="1" w:styleId="scx215310598">
    <w:name w:val="scx215310598"/>
    <w:basedOn w:val="a0"/>
    <w:uiPriority w:val="99"/>
    <w:rsid w:val="000D2319"/>
  </w:style>
  <w:style w:type="paragraph" w:customStyle="1" w:styleId="Gbred4abs">
    <w:name w:val="Gb_red4_abs"/>
    <w:rsid w:val="000D2319"/>
    <w:pPr>
      <w:spacing w:after="120" w:line="240" w:lineRule="auto"/>
    </w:pPr>
    <w:rPr>
      <w:rFonts w:ascii="Times New Roman" w:eastAsia="Times New Roman" w:hAnsi="Times New Roman" w:cs="Times New Roman"/>
      <w:sz w:val="24"/>
      <w:szCs w:val="20"/>
      <w:lang w:eastAsia="ru-RU"/>
    </w:rPr>
  </w:style>
  <w:style w:type="paragraph" w:customStyle="1" w:styleId="Pa2">
    <w:name w:val="Pa2"/>
    <w:basedOn w:val="a"/>
    <w:next w:val="a"/>
    <w:uiPriority w:val="99"/>
    <w:rsid w:val="000D2319"/>
    <w:pPr>
      <w:keepLines w:val="0"/>
      <w:autoSpaceDE w:val="0"/>
      <w:autoSpaceDN w:val="0"/>
      <w:adjustRightInd w:val="0"/>
      <w:spacing w:after="0" w:line="241" w:lineRule="atLeast"/>
      <w:ind w:left="0" w:firstLine="0"/>
      <w:jc w:val="left"/>
    </w:pPr>
    <w:rPr>
      <w:rFonts w:ascii="Helios" w:eastAsia="Times New Roman" w:hAnsi="Helios"/>
      <w:szCs w:val="24"/>
      <w:lang w:eastAsia="ru-RU"/>
    </w:rPr>
  </w:style>
  <w:style w:type="character" w:customStyle="1" w:styleId="A30">
    <w:name w:val="A3"/>
    <w:uiPriority w:val="99"/>
    <w:rsid w:val="000D2319"/>
    <w:rPr>
      <w:rFonts w:cs="Helios"/>
      <w:color w:val="000000"/>
      <w:sz w:val="52"/>
      <w:szCs w:val="52"/>
    </w:rPr>
  </w:style>
  <w:style w:type="character" w:customStyle="1" w:styleId="A11">
    <w:name w:val="A11"/>
    <w:uiPriority w:val="99"/>
    <w:rsid w:val="000D2319"/>
    <w:rPr>
      <w:rFonts w:cs="OfficinaSans"/>
      <w:b/>
      <w:bCs/>
      <w:color w:val="000000"/>
      <w:sz w:val="30"/>
      <w:szCs w:val="30"/>
    </w:rPr>
  </w:style>
  <w:style w:type="character" w:customStyle="1" w:styleId="A15">
    <w:name w:val="A15"/>
    <w:rsid w:val="000D2319"/>
    <w:rPr>
      <w:rFonts w:cs="OfficinaSans"/>
      <w:b/>
      <w:bCs/>
      <w:color w:val="000000"/>
      <w:sz w:val="10"/>
      <w:szCs w:val="10"/>
    </w:rPr>
  </w:style>
  <w:style w:type="paragraph" w:customStyle="1" w:styleId="ad">
    <w:name w:val="п"/>
    <w:rsid w:val="000D2319"/>
    <w:pPr>
      <w:overflowPunct w:val="0"/>
      <w:autoSpaceDE w:val="0"/>
      <w:autoSpaceDN w:val="0"/>
      <w:adjustRightInd w:val="0"/>
      <w:spacing w:after="0" w:line="240" w:lineRule="auto"/>
      <w:textAlignment w:val="baseline"/>
    </w:pPr>
    <w:rPr>
      <w:rFonts w:ascii="Times New Roman" w:eastAsia="Times New Roman" w:hAnsi="Times New Roman" w:cs="Times New Roman"/>
      <w:i/>
      <w:spacing w:val="-1"/>
      <w:kern w:val="65535"/>
      <w:position w:val="-1"/>
      <w:sz w:val="65535"/>
      <w:szCs w:val="20"/>
      <w:lang w:eastAsia="ru-RU"/>
    </w:rPr>
  </w:style>
  <w:style w:type="paragraph" w:styleId="31">
    <w:name w:val="Body Text Indent 3"/>
    <w:basedOn w:val="a"/>
    <w:link w:val="32"/>
    <w:uiPriority w:val="99"/>
    <w:unhideWhenUsed/>
    <w:rsid w:val="000D2319"/>
    <w:pPr>
      <w:keepLines w:val="0"/>
      <w:spacing w:line="276" w:lineRule="auto"/>
      <w:ind w:left="283" w:firstLine="0"/>
      <w:jc w:val="left"/>
    </w:pPr>
    <w:rPr>
      <w:rFonts w:ascii="Calibri" w:hAnsi="Calibri"/>
      <w:sz w:val="16"/>
      <w:szCs w:val="16"/>
    </w:rPr>
  </w:style>
  <w:style w:type="character" w:customStyle="1" w:styleId="32">
    <w:name w:val="Основной текст с отступом 3 Знак"/>
    <w:basedOn w:val="a0"/>
    <w:link w:val="31"/>
    <w:uiPriority w:val="99"/>
    <w:rsid w:val="000D2319"/>
    <w:rPr>
      <w:rFonts w:ascii="Calibri" w:hAnsi="Calibri" w:cs="Times New Roman"/>
      <w:sz w:val="16"/>
      <w:szCs w:val="16"/>
    </w:rPr>
  </w:style>
  <w:style w:type="table" w:styleId="ae">
    <w:name w:val="Table Grid"/>
    <w:basedOn w:val="a1"/>
    <w:rsid w:val="000D231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title1">
    <w:name w:val="logotitle1"/>
    <w:basedOn w:val="a0"/>
    <w:rsid w:val="000D2319"/>
    <w:rPr>
      <w:rFonts w:ascii="Roboto Condensed" w:hAnsi="Roboto Condensed" w:hint="default"/>
      <w:b/>
      <w:bCs/>
      <w:sz w:val="28"/>
      <w:szCs w:val="28"/>
    </w:rPr>
  </w:style>
  <w:style w:type="character" w:customStyle="1" w:styleId="logotitlealt1">
    <w:name w:val="logotitlealt1"/>
    <w:basedOn w:val="a0"/>
    <w:rsid w:val="000D2319"/>
    <w:rPr>
      <w:rFonts w:ascii="Roboto" w:hAnsi="Roboto" w:hint="default"/>
      <w:b w:val="0"/>
      <w:bCs w:val="0"/>
      <w:sz w:val="23"/>
      <w:szCs w:val="23"/>
    </w:rPr>
  </w:style>
  <w:style w:type="paragraph" w:customStyle="1" w:styleId="Pa4">
    <w:name w:val="Pa4"/>
    <w:basedOn w:val="Default"/>
    <w:next w:val="Default"/>
    <w:rsid w:val="000D2319"/>
    <w:pPr>
      <w:spacing w:line="221" w:lineRule="atLeast"/>
    </w:pPr>
    <w:rPr>
      <w:rFonts w:eastAsia="Times New Roman"/>
      <w:color w:val="auto"/>
      <w:lang w:eastAsia="ru-RU"/>
    </w:rPr>
  </w:style>
  <w:style w:type="character" w:customStyle="1" w:styleId="s1">
    <w:name w:val="s1"/>
    <w:basedOn w:val="a0"/>
    <w:rsid w:val="000D2319"/>
  </w:style>
  <w:style w:type="character" w:customStyle="1" w:styleId="hps">
    <w:name w:val="hps"/>
    <w:basedOn w:val="a0"/>
    <w:rsid w:val="000D2319"/>
  </w:style>
  <w:style w:type="character" w:customStyle="1" w:styleId="highlight">
    <w:name w:val="highlight"/>
    <w:basedOn w:val="a0"/>
    <w:rsid w:val="008B5D23"/>
  </w:style>
  <w:style w:type="character" w:styleId="af">
    <w:name w:val="FollowedHyperlink"/>
    <w:basedOn w:val="a0"/>
    <w:uiPriority w:val="99"/>
    <w:semiHidden/>
    <w:unhideWhenUsed/>
    <w:rsid w:val="0007569C"/>
    <w:rPr>
      <w:color w:val="800080" w:themeColor="followedHyperlink"/>
      <w:u w:val="single"/>
    </w:rPr>
  </w:style>
  <w:style w:type="character" w:customStyle="1" w:styleId="jrnl">
    <w:name w:val="jrnl"/>
    <w:basedOn w:val="a0"/>
    <w:rsid w:val="00E9144B"/>
  </w:style>
  <w:style w:type="paragraph" w:customStyle="1" w:styleId="desc">
    <w:name w:val="desc"/>
    <w:basedOn w:val="a"/>
    <w:rsid w:val="00E9144B"/>
    <w:pPr>
      <w:keepLines w:val="0"/>
      <w:spacing w:before="100" w:beforeAutospacing="1" w:after="100" w:afterAutospacing="1"/>
      <w:ind w:left="0" w:firstLine="0"/>
      <w:jc w:val="left"/>
    </w:pPr>
    <w:rPr>
      <w:rFonts w:eastAsia="Times New Roman"/>
      <w:szCs w:val="24"/>
      <w:lang w:eastAsia="ru-RU"/>
    </w:rPr>
  </w:style>
  <w:style w:type="character" w:customStyle="1" w:styleId="doctitle">
    <w:name w:val="doctitle"/>
    <w:basedOn w:val="a0"/>
    <w:rsid w:val="00E9144B"/>
  </w:style>
  <w:style w:type="paragraph" w:customStyle="1" w:styleId="msonormalbullet2gif">
    <w:name w:val="msonormalbullet2.gif"/>
    <w:basedOn w:val="a"/>
    <w:rsid w:val="00713219"/>
    <w:pPr>
      <w:keepLines w:val="0"/>
      <w:spacing w:before="100" w:beforeAutospacing="1" w:after="100" w:afterAutospacing="1"/>
      <w:ind w:left="0" w:firstLine="0"/>
      <w:jc w:val="left"/>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7818">
      <w:bodyDiv w:val="1"/>
      <w:marLeft w:val="0"/>
      <w:marRight w:val="0"/>
      <w:marTop w:val="0"/>
      <w:marBottom w:val="0"/>
      <w:divBdr>
        <w:top w:val="none" w:sz="0" w:space="0" w:color="auto"/>
        <w:left w:val="none" w:sz="0" w:space="0" w:color="auto"/>
        <w:bottom w:val="none" w:sz="0" w:space="0" w:color="auto"/>
        <w:right w:val="none" w:sz="0" w:space="0" w:color="auto"/>
      </w:divBdr>
    </w:div>
    <w:div w:id="197789067">
      <w:bodyDiv w:val="1"/>
      <w:marLeft w:val="0"/>
      <w:marRight w:val="0"/>
      <w:marTop w:val="0"/>
      <w:marBottom w:val="0"/>
      <w:divBdr>
        <w:top w:val="none" w:sz="0" w:space="0" w:color="auto"/>
        <w:left w:val="none" w:sz="0" w:space="0" w:color="auto"/>
        <w:bottom w:val="none" w:sz="0" w:space="0" w:color="auto"/>
        <w:right w:val="none" w:sz="0" w:space="0" w:color="auto"/>
      </w:divBdr>
    </w:div>
    <w:div w:id="226428102">
      <w:bodyDiv w:val="1"/>
      <w:marLeft w:val="0"/>
      <w:marRight w:val="0"/>
      <w:marTop w:val="0"/>
      <w:marBottom w:val="0"/>
      <w:divBdr>
        <w:top w:val="none" w:sz="0" w:space="0" w:color="auto"/>
        <w:left w:val="none" w:sz="0" w:space="0" w:color="auto"/>
        <w:bottom w:val="none" w:sz="0" w:space="0" w:color="auto"/>
        <w:right w:val="none" w:sz="0" w:space="0" w:color="auto"/>
      </w:divBdr>
    </w:div>
    <w:div w:id="287469637">
      <w:bodyDiv w:val="1"/>
      <w:marLeft w:val="0"/>
      <w:marRight w:val="0"/>
      <w:marTop w:val="0"/>
      <w:marBottom w:val="0"/>
      <w:divBdr>
        <w:top w:val="none" w:sz="0" w:space="0" w:color="auto"/>
        <w:left w:val="none" w:sz="0" w:space="0" w:color="auto"/>
        <w:bottom w:val="none" w:sz="0" w:space="0" w:color="auto"/>
        <w:right w:val="none" w:sz="0" w:space="0" w:color="auto"/>
      </w:divBdr>
    </w:div>
    <w:div w:id="395783814">
      <w:bodyDiv w:val="1"/>
      <w:marLeft w:val="0"/>
      <w:marRight w:val="0"/>
      <w:marTop w:val="0"/>
      <w:marBottom w:val="0"/>
      <w:divBdr>
        <w:top w:val="none" w:sz="0" w:space="0" w:color="auto"/>
        <w:left w:val="none" w:sz="0" w:space="0" w:color="auto"/>
        <w:bottom w:val="none" w:sz="0" w:space="0" w:color="auto"/>
        <w:right w:val="none" w:sz="0" w:space="0" w:color="auto"/>
      </w:divBdr>
    </w:div>
    <w:div w:id="1011839605">
      <w:bodyDiv w:val="1"/>
      <w:marLeft w:val="0"/>
      <w:marRight w:val="0"/>
      <w:marTop w:val="0"/>
      <w:marBottom w:val="0"/>
      <w:divBdr>
        <w:top w:val="none" w:sz="0" w:space="0" w:color="auto"/>
        <w:left w:val="none" w:sz="0" w:space="0" w:color="auto"/>
        <w:bottom w:val="none" w:sz="0" w:space="0" w:color="auto"/>
        <w:right w:val="none" w:sz="0" w:space="0" w:color="auto"/>
      </w:divBdr>
    </w:div>
    <w:div w:id="1089622003">
      <w:bodyDiv w:val="1"/>
      <w:marLeft w:val="0"/>
      <w:marRight w:val="0"/>
      <w:marTop w:val="0"/>
      <w:marBottom w:val="0"/>
      <w:divBdr>
        <w:top w:val="none" w:sz="0" w:space="0" w:color="auto"/>
        <w:left w:val="none" w:sz="0" w:space="0" w:color="auto"/>
        <w:bottom w:val="none" w:sz="0" w:space="0" w:color="auto"/>
        <w:right w:val="none" w:sz="0" w:space="0" w:color="auto"/>
      </w:divBdr>
    </w:div>
    <w:div w:id="1096903799">
      <w:bodyDiv w:val="1"/>
      <w:marLeft w:val="0"/>
      <w:marRight w:val="0"/>
      <w:marTop w:val="0"/>
      <w:marBottom w:val="0"/>
      <w:divBdr>
        <w:top w:val="none" w:sz="0" w:space="0" w:color="auto"/>
        <w:left w:val="none" w:sz="0" w:space="0" w:color="auto"/>
        <w:bottom w:val="none" w:sz="0" w:space="0" w:color="auto"/>
        <w:right w:val="none" w:sz="0" w:space="0" w:color="auto"/>
      </w:divBdr>
    </w:div>
    <w:div w:id="1270940032">
      <w:bodyDiv w:val="1"/>
      <w:marLeft w:val="0"/>
      <w:marRight w:val="0"/>
      <w:marTop w:val="0"/>
      <w:marBottom w:val="0"/>
      <w:divBdr>
        <w:top w:val="none" w:sz="0" w:space="0" w:color="auto"/>
        <w:left w:val="none" w:sz="0" w:space="0" w:color="auto"/>
        <w:bottom w:val="none" w:sz="0" w:space="0" w:color="auto"/>
        <w:right w:val="none" w:sz="0" w:space="0" w:color="auto"/>
      </w:divBdr>
      <w:divsChild>
        <w:div w:id="418868400">
          <w:marLeft w:val="0"/>
          <w:marRight w:val="0"/>
          <w:marTop w:val="0"/>
          <w:marBottom w:val="0"/>
          <w:divBdr>
            <w:top w:val="none" w:sz="0" w:space="0" w:color="auto"/>
            <w:left w:val="none" w:sz="0" w:space="0" w:color="auto"/>
            <w:bottom w:val="none" w:sz="0" w:space="0" w:color="auto"/>
            <w:right w:val="none" w:sz="0" w:space="0" w:color="auto"/>
          </w:divBdr>
          <w:divsChild>
            <w:div w:id="1853454539">
              <w:marLeft w:val="0"/>
              <w:marRight w:val="0"/>
              <w:marTop w:val="0"/>
              <w:marBottom w:val="0"/>
              <w:divBdr>
                <w:top w:val="none" w:sz="0" w:space="0" w:color="auto"/>
                <w:left w:val="none" w:sz="0" w:space="0" w:color="auto"/>
                <w:bottom w:val="none" w:sz="0" w:space="0" w:color="auto"/>
                <w:right w:val="none" w:sz="0" w:space="0" w:color="auto"/>
              </w:divBdr>
            </w:div>
            <w:div w:id="8695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5208">
      <w:bodyDiv w:val="1"/>
      <w:marLeft w:val="0"/>
      <w:marRight w:val="0"/>
      <w:marTop w:val="0"/>
      <w:marBottom w:val="0"/>
      <w:divBdr>
        <w:top w:val="none" w:sz="0" w:space="0" w:color="auto"/>
        <w:left w:val="none" w:sz="0" w:space="0" w:color="auto"/>
        <w:bottom w:val="none" w:sz="0" w:space="0" w:color="auto"/>
        <w:right w:val="none" w:sz="0" w:space="0" w:color="auto"/>
      </w:divBdr>
      <w:divsChild>
        <w:div w:id="486634019">
          <w:marLeft w:val="0"/>
          <w:marRight w:val="0"/>
          <w:marTop w:val="0"/>
          <w:marBottom w:val="0"/>
          <w:divBdr>
            <w:top w:val="none" w:sz="0" w:space="0" w:color="auto"/>
            <w:left w:val="none" w:sz="0" w:space="0" w:color="auto"/>
            <w:bottom w:val="none" w:sz="0" w:space="0" w:color="auto"/>
            <w:right w:val="none" w:sz="0" w:space="0" w:color="auto"/>
          </w:divBdr>
        </w:div>
      </w:divsChild>
    </w:div>
    <w:div w:id="1627849833">
      <w:bodyDiv w:val="1"/>
      <w:marLeft w:val="0"/>
      <w:marRight w:val="0"/>
      <w:marTop w:val="0"/>
      <w:marBottom w:val="0"/>
      <w:divBdr>
        <w:top w:val="none" w:sz="0" w:space="0" w:color="auto"/>
        <w:left w:val="none" w:sz="0" w:space="0" w:color="auto"/>
        <w:bottom w:val="none" w:sz="0" w:space="0" w:color="auto"/>
        <w:right w:val="none" w:sz="0" w:space="0" w:color="auto"/>
      </w:divBdr>
    </w:div>
    <w:div w:id="1778022396">
      <w:bodyDiv w:val="1"/>
      <w:marLeft w:val="0"/>
      <w:marRight w:val="0"/>
      <w:marTop w:val="0"/>
      <w:marBottom w:val="0"/>
      <w:divBdr>
        <w:top w:val="none" w:sz="0" w:space="0" w:color="auto"/>
        <w:left w:val="none" w:sz="0" w:space="0" w:color="auto"/>
        <w:bottom w:val="none" w:sz="0" w:space="0" w:color="auto"/>
        <w:right w:val="none" w:sz="0" w:space="0" w:color="auto"/>
      </w:divBdr>
    </w:div>
    <w:div w:id="1805200834">
      <w:bodyDiv w:val="1"/>
      <w:marLeft w:val="0"/>
      <w:marRight w:val="0"/>
      <w:marTop w:val="0"/>
      <w:marBottom w:val="0"/>
      <w:divBdr>
        <w:top w:val="none" w:sz="0" w:space="0" w:color="auto"/>
        <w:left w:val="none" w:sz="0" w:space="0" w:color="auto"/>
        <w:bottom w:val="none" w:sz="0" w:space="0" w:color="auto"/>
        <w:right w:val="none" w:sz="0" w:space="0" w:color="auto"/>
      </w:divBdr>
      <w:divsChild>
        <w:div w:id="1280142144">
          <w:marLeft w:val="0"/>
          <w:marRight w:val="0"/>
          <w:marTop w:val="0"/>
          <w:marBottom w:val="0"/>
          <w:divBdr>
            <w:top w:val="none" w:sz="0" w:space="0" w:color="auto"/>
            <w:left w:val="none" w:sz="0" w:space="0" w:color="auto"/>
            <w:bottom w:val="none" w:sz="0" w:space="0" w:color="auto"/>
            <w:right w:val="none" w:sz="0" w:space="0" w:color="auto"/>
          </w:divBdr>
        </w:div>
        <w:div w:id="342783577">
          <w:marLeft w:val="0"/>
          <w:marRight w:val="0"/>
          <w:marTop w:val="0"/>
          <w:marBottom w:val="0"/>
          <w:divBdr>
            <w:top w:val="none" w:sz="0" w:space="0" w:color="auto"/>
            <w:left w:val="none" w:sz="0" w:space="0" w:color="auto"/>
            <w:bottom w:val="none" w:sz="0" w:space="0" w:color="auto"/>
            <w:right w:val="none" w:sz="0" w:space="0" w:color="auto"/>
          </w:divBdr>
        </w:div>
      </w:divsChild>
    </w:div>
    <w:div w:id="1841891189">
      <w:bodyDiv w:val="1"/>
      <w:marLeft w:val="0"/>
      <w:marRight w:val="0"/>
      <w:marTop w:val="0"/>
      <w:marBottom w:val="0"/>
      <w:divBdr>
        <w:top w:val="none" w:sz="0" w:space="0" w:color="auto"/>
        <w:left w:val="none" w:sz="0" w:space="0" w:color="auto"/>
        <w:bottom w:val="none" w:sz="0" w:space="0" w:color="auto"/>
        <w:right w:val="none" w:sz="0" w:space="0" w:color="auto"/>
      </w:divBdr>
    </w:div>
    <w:div w:id="19221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term=Zoraqi%20G%5BAuthor%5D&amp;cauthor=true&amp;cauthor_uid=27654910" TargetMode="External"/><Relationship Id="rId299" Type="http://schemas.openxmlformats.org/officeDocument/2006/relationships/fontTable" Target="fontTable.xml"/><Relationship Id="rId21" Type="http://schemas.openxmlformats.org/officeDocument/2006/relationships/hyperlink" Target="http://elibrary.ru/contents.asp?issueid=1508545" TargetMode="External"/><Relationship Id="rId42" Type="http://schemas.openxmlformats.org/officeDocument/2006/relationships/hyperlink" Target="https://www.ncbi.nlm.nih.gov/pubmed/27068548" TargetMode="External"/><Relationship Id="rId63" Type="http://schemas.openxmlformats.org/officeDocument/2006/relationships/hyperlink" Target="http://elibrary.ru/contents.asp?issueid=1588192" TargetMode="External"/><Relationship Id="rId84" Type="http://schemas.openxmlformats.org/officeDocument/2006/relationships/hyperlink" Target="https://www.ncbi.nlm.nih.gov/pubmed/?term=Jagoda%20E%5BAuthor%5D&amp;cauthor=true&amp;cauthor_uid=27654910" TargetMode="External"/><Relationship Id="rId138" Type="http://schemas.openxmlformats.org/officeDocument/2006/relationships/hyperlink" Target="https://www.ncbi.nlm.nih.gov/pubmed/?term=%C5%A0karo%20V%5BAuthor%5D&amp;cauthor=true&amp;cauthor_uid=27654910" TargetMode="External"/><Relationship Id="rId159" Type="http://schemas.openxmlformats.org/officeDocument/2006/relationships/hyperlink" Target="https://www.ncbi.nlm.nih.gov/pubmed/?term=Metspalu%20A%5BAuthor%5D&amp;cauthor=true&amp;cauthor_uid=27654910" TargetMode="External"/><Relationship Id="rId170" Type="http://schemas.openxmlformats.org/officeDocument/2006/relationships/hyperlink" Target="http://elibrary.ru/item.asp?id=26127371" TargetMode="External"/><Relationship Id="rId191" Type="http://schemas.openxmlformats.org/officeDocument/2006/relationships/hyperlink" Target="https://www.ncbi.nlm.nih.gov/pubmed/?term=Pierre%20T%5BAuthor%5D&amp;cauthor=true&amp;cauthor_uid=26198033" TargetMode="External"/><Relationship Id="rId205" Type="http://schemas.openxmlformats.org/officeDocument/2006/relationships/hyperlink" Target="https://www.ncbi.nlm.nih.gov/pubmed/?term=Moreno-Estrada%20A%5BAuthor%5D&amp;cauthor=true&amp;cauthor_uid=26198033" TargetMode="External"/><Relationship Id="rId226" Type="http://schemas.openxmlformats.org/officeDocument/2006/relationships/hyperlink" Target="https://www.ncbi.nlm.nih.gov/pubmed/?term=Pike%20KA%5BAuthor%5D&amp;cauthor=true&amp;cauthor_uid=26198033" TargetMode="External"/><Relationship Id="rId247" Type="http://schemas.openxmlformats.org/officeDocument/2006/relationships/hyperlink" Target="http://elibrary.ru/contents.asp?issueid=1474056" TargetMode="External"/><Relationship Id="rId107" Type="http://schemas.openxmlformats.org/officeDocument/2006/relationships/hyperlink" Target="https://www.ncbi.nlm.nih.gov/pubmed/?term=Xue%20Y%5BAuthor%5D&amp;cauthor=true&amp;cauthor_uid=27654910" TargetMode="External"/><Relationship Id="rId268" Type="http://schemas.openxmlformats.org/officeDocument/2006/relationships/hyperlink" Target="http://elibrary.ru/contents.asp?issueid=1560506" TargetMode="External"/><Relationship Id="rId289" Type="http://schemas.openxmlformats.org/officeDocument/2006/relationships/hyperlink" Target="http://www.abstractagent.com/av2/afpr.asp?pdir=2016uccvs&amp;plng=tur&amp;au=0180&amp;afu=23760" TargetMode="External"/><Relationship Id="rId11" Type="http://schemas.openxmlformats.org/officeDocument/2006/relationships/hyperlink" Target="http://elibrary.ru/contents.asp?issueid=1590462" TargetMode="External"/><Relationship Id="rId32" Type="http://schemas.openxmlformats.org/officeDocument/2006/relationships/hyperlink" Target="http://elibrary.ru/contents.asp?issueid=1561891" TargetMode="External"/><Relationship Id="rId53" Type="http://schemas.openxmlformats.org/officeDocument/2006/relationships/hyperlink" Target="http://elibrary.ru/contents.asp?issueid=1594763" TargetMode="External"/><Relationship Id="rId74" Type="http://schemas.openxmlformats.org/officeDocument/2006/relationships/hyperlink" Target="http://jech.bmj.com/cgi/pmidlookup?view=long&amp;pmid=27194710" TargetMode="External"/><Relationship Id="rId128" Type="http://schemas.openxmlformats.org/officeDocument/2006/relationships/hyperlink" Target="https://www.ncbi.nlm.nih.gov/pubmed/?term=Nymadawa%20P%5BAuthor%5D&amp;cauthor=true&amp;cauthor_uid=27654910" TargetMode="External"/><Relationship Id="rId149" Type="http://schemas.openxmlformats.org/officeDocument/2006/relationships/hyperlink" Target="https://www.ncbi.nlm.nih.gov/pubmed/?term=Karunas%20A%5BAuthor%5D&amp;cauthor=true&amp;cauthor_uid=27654910" TargetMode="External"/><Relationship Id="rId5" Type="http://schemas.openxmlformats.org/officeDocument/2006/relationships/webSettings" Target="webSettings.xml"/><Relationship Id="rId95" Type="http://schemas.openxmlformats.org/officeDocument/2006/relationships/hyperlink" Target="https://www.ncbi.nlm.nih.gov/pubmed/?term=Sayres%20MA%5BAuthor%5D&amp;cauthor=true&amp;cauthor_uid=27654910" TargetMode="External"/><Relationship Id="rId160" Type="http://schemas.openxmlformats.org/officeDocument/2006/relationships/hyperlink" Target="https://www.ncbi.nlm.nih.gov/pubmed/?term=Derenko%20M%5BAuthor%5D&amp;cauthor=true&amp;cauthor_uid=27654910" TargetMode="External"/><Relationship Id="rId181" Type="http://schemas.openxmlformats.org/officeDocument/2006/relationships/hyperlink" Target="https://www.ncbi.nlm.nih.gov/pubmed/?term=%C3%81vila-Arcos%20MC%5BAuthor%5D&amp;cauthor=true&amp;cauthor_uid=26198033" TargetMode="External"/><Relationship Id="rId216" Type="http://schemas.openxmlformats.org/officeDocument/2006/relationships/hyperlink" Target="https://www.ncbi.nlm.nih.gov/pubmed/?term=Vera%20JL%5BAuthor%5D&amp;cauthor=true&amp;cauthor_uid=26198033" TargetMode="External"/><Relationship Id="rId237" Type="http://schemas.openxmlformats.org/officeDocument/2006/relationships/hyperlink" Target="http://elibrary.ru/item.asp?id=26349643" TargetMode="External"/><Relationship Id="rId258" Type="http://schemas.openxmlformats.org/officeDocument/2006/relationships/hyperlink" Target="http://elibrary.ru/item.asp?id=26428142" TargetMode="External"/><Relationship Id="rId279" Type="http://schemas.openxmlformats.org/officeDocument/2006/relationships/hyperlink" Target="http://elibrary.ru/contents.asp?issueid=1565629" TargetMode="External"/><Relationship Id="rId22" Type="http://schemas.openxmlformats.org/officeDocument/2006/relationships/hyperlink" Target="http://elibrary.ru/contents.asp?issueid=1508545&amp;selid=24771501" TargetMode="External"/><Relationship Id="rId43" Type="http://schemas.openxmlformats.org/officeDocument/2006/relationships/hyperlink" Target="http://elibrary.ru/item.asp?id=26348547" TargetMode="External"/><Relationship Id="rId64" Type="http://schemas.openxmlformats.org/officeDocument/2006/relationships/hyperlink" Target="http://elibrary.ru/contents.asp?issueid=1588192&amp;selid=26268575" TargetMode="External"/><Relationship Id="rId118" Type="http://schemas.openxmlformats.org/officeDocument/2006/relationships/hyperlink" Target="https://www.ncbi.nlm.nih.gov/pubmed/?term=Turdikulova%20S%5BAuthor%5D&amp;cauthor=true&amp;cauthor_uid=27654910" TargetMode="External"/><Relationship Id="rId139" Type="http://schemas.openxmlformats.org/officeDocument/2006/relationships/hyperlink" Target="https://www.ncbi.nlm.nih.gov/pubmed/?term=Mulahasanovic%20L%5BAuthor%5D&amp;cauthor=true&amp;cauthor_uid=27654910" TargetMode="External"/><Relationship Id="rId290" Type="http://schemas.openxmlformats.org/officeDocument/2006/relationships/hyperlink" Target="http://www.abstractsonline.com/Plan/ViewAbstract.aspx?sKey=e1793966-b887-462c-89d0-2db79afd88c5&amp;cKey=e60b1fe0-89ec-4bc6-94fe-45718c6aba77&amp;mKey=%7b724C3001-0BE7-4C9F-B314-DDAC3DB6FC2A%7d" TargetMode="External"/><Relationship Id="rId85" Type="http://schemas.openxmlformats.org/officeDocument/2006/relationships/hyperlink" Target="https://www.ncbi.nlm.nih.gov/pubmed/?term=M%C3%B6rseburg%20A%5BAuthor%5D&amp;cauthor=true&amp;cauthor_uid=27654910" TargetMode="External"/><Relationship Id="rId150" Type="http://schemas.openxmlformats.org/officeDocument/2006/relationships/hyperlink" Target="https://www.ncbi.nlm.nih.gov/pubmed/?term=Litvinov%20S%5BAuthor%5D&amp;cauthor=true&amp;cauthor_uid=27654910" TargetMode="External"/><Relationship Id="rId171" Type="http://schemas.openxmlformats.org/officeDocument/2006/relationships/hyperlink" Target="http://elibrary.ru/contents.asp?issueid=1582181" TargetMode="External"/><Relationship Id="rId192" Type="http://schemas.openxmlformats.org/officeDocument/2006/relationships/hyperlink" Target="https://www.ncbi.nlm.nih.gov/pubmed/?term=Rasmussen%20M%5BAuthor%5D&amp;cauthor=true&amp;cauthor_uid=26198033" TargetMode="External"/><Relationship Id="rId206" Type="http://schemas.openxmlformats.org/officeDocument/2006/relationships/hyperlink" Target="https://www.ncbi.nlm.nih.gov/pubmed/?term=Karmin%20M%5BAuthor%5D&amp;cauthor=true&amp;cauthor_uid=26198033" TargetMode="External"/><Relationship Id="rId227" Type="http://schemas.openxmlformats.org/officeDocument/2006/relationships/hyperlink" Target="https://www.ncbi.nlm.nih.gov/pubmed/?term=Deal%20M%5BAuthor%5D&amp;cauthor=true&amp;cauthor_uid=26198033" TargetMode="External"/><Relationship Id="rId248" Type="http://schemas.openxmlformats.org/officeDocument/2006/relationships/hyperlink" Target="http://elibrary.ru/contents.asp?issueid=1474056&amp;selid=26095778" TargetMode="External"/><Relationship Id="rId269" Type="http://schemas.openxmlformats.org/officeDocument/2006/relationships/hyperlink" Target="http://elibrary.ru/contents.asp?issueid=1560506&amp;selid=25616209" TargetMode="External"/><Relationship Id="rId12" Type="http://schemas.openxmlformats.org/officeDocument/2006/relationships/hyperlink" Target="http://elibrary.ru/contents.asp?issueid=1590462&amp;selid=26323470" TargetMode="External"/><Relationship Id="rId33" Type="http://schemas.openxmlformats.org/officeDocument/2006/relationships/hyperlink" Target="http://elibrary.ru/contents.asp?issueid=1561891&amp;selid=25645615" TargetMode="External"/><Relationship Id="rId108" Type="http://schemas.openxmlformats.org/officeDocument/2006/relationships/hyperlink" Target="https://www.ncbi.nlm.nih.gov/pubmed/?term=Yunusbayev%20B%5BAuthor%5D&amp;cauthor=true&amp;cauthor_uid=27654910" TargetMode="External"/><Relationship Id="rId129" Type="http://schemas.openxmlformats.org/officeDocument/2006/relationships/hyperlink" Target="https://www.ncbi.nlm.nih.gov/pubmed/?term=Evseeva%20I%5BAuthor%5D&amp;cauthor=true&amp;cauthor_uid=27654910" TargetMode="External"/><Relationship Id="rId280" Type="http://schemas.openxmlformats.org/officeDocument/2006/relationships/hyperlink" Target="http://elibrary.ru/contents.asp?issueid=1565629&amp;selid=25739432" TargetMode="External"/><Relationship Id="rId54" Type="http://schemas.openxmlformats.org/officeDocument/2006/relationships/hyperlink" Target="http://elibrary.ru/contents.asp?issueid=1594763&amp;selid=26417303" TargetMode="External"/><Relationship Id="rId75" Type="http://schemas.openxmlformats.org/officeDocument/2006/relationships/hyperlink" Target="http://www.karger.com/?DOI=10.1159/000445982" TargetMode="External"/><Relationship Id="rId96" Type="http://schemas.openxmlformats.org/officeDocument/2006/relationships/hyperlink" Target="https://www.ncbi.nlm.nih.gov/pubmed/?term=Kaewert%20S%5BAuthor%5D&amp;cauthor=true&amp;cauthor_uid=27654910" TargetMode="External"/><Relationship Id="rId140" Type="http://schemas.openxmlformats.org/officeDocument/2006/relationships/hyperlink" Target="https://www.ncbi.nlm.nih.gov/pubmed/?term=Primorac%20D%5BAuthor%5D&amp;cauthor=true&amp;cauthor_uid=27654910" TargetMode="External"/><Relationship Id="rId161" Type="http://schemas.openxmlformats.org/officeDocument/2006/relationships/hyperlink" Target="https://www.ncbi.nlm.nih.gov/pubmed/?term=Malyarchuk%20B%5BAuthor%5D&amp;cauthor=true&amp;cauthor_uid=27654910" TargetMode="External"/><Relationship Id="rId182" Type="http://schemas.openxmlformats.org/officeDocument/2006/relationships/hyperlink" Target="https://www.ncbi.nlm.nih.gov/pubmed/?term=Malaspinas%20AS%5BAuthor%5D&amp;cauthor=true&amp;cauthor_uid=26198033" TargetMode="External"/><Relationship Id="rId217" Type="http://schemas.openxmlformats.org/officeDocument/2006/relationships/hyperlink" Target="https://www.ncbi.nlm.nih.gov/pubmed/?term=Rangel-Villalobos%20H%5BAuthor%5D&amp;cauthor=true&amp;cauthor_uid=26198033" TargetMode="External"/><Relationship Id="rId6" Type="http://schemas.openxmlformats.org/officeDocument/2006/relationships/hyperlink" Target="http://elibrary.ru/publisher_about.asp?pubsid=1075" TargetMode="External"/><Relationship Id="rId238" Type="http://schemas.openxmlformats.org/officeDocument/2006/relationships/hyperlink" Target="http://elibrary.ru/contents.asp?issueid=1591872" TargetMode="External"/><Relationship Id="rId259" Type="http://schemas.openxmlformats.org/officeDocument/2006/relationships/hyperlink" Target="http://elibrary.ru/contents.asp?issueid=1595310" TargetMode="External"/><Relationship Id="rId23" Type="http://schemas.openxmlformats.org/officeDocument/2006/relationships/hyperlink" Target="http://elibrary.ru/item.asp?id=26241315" TargetMode="External"/><Relationship Id="rId119" Type="http://schemas.openxmlformats.org/officeDocument/2006/relationships/hyperlink" Target="https://www.ncbi.nlm.nih.gov/pubmed/?term=Dalimova%20D%5BAuthor%5D&amp;cauthor=true&amp;cauthor_uid=27654910" TargetMode="External"/><Relationship Id="rId270" Type="http://schemas.openxmlformats.org/officeDocument/2006/relationships/hyperlink" Target="http://elibrary.ru/item.asp?id=25870882" TargetMode="External"/><Relationship Id="rId291" Type="http://schemas.openxmlformats.org/officeDocument/2006/relationships/hyperlink" Target="http://www.abstractagent.com/av4/pro_detail.asp?pdir=2016uccvs&amp;plng=eng&amp;id=127" TargetMode="External"/><Relationship Id="rId44" Type="http://schemas.openxmlformats.org/officeDocument/2006/relationships/hyperlink" Target="http://elibrary.ru/contents.asp?issueid=1591764" TargetMode="External"/><Relationship Id="rId65" Type="http://schemas.openxmlformats.org/officeDocument/2006/relationships/hyperlink" Target="https://www.ncbi.nlm.nih.gov/pubmed/27239844" TargetMode="External"/><Relationship Id="rId86" Type="http://schemas.openxmlformats.org/officeDocument/2006/relationships/hyperlink" Target="https://www.ncbi.nlm.nih.gov/pubmed/?term=Eriksson%20A%5BAuthor%5D&amp;cauthor=true&amp;cauthor_uid=27654910" TargetMode="External"/><Relationship Id="rId130" Type="http://schemas.openxmlformats.org/officeDocument/2006/relationships/hyperlink" Target="https://www.ncbi.nlm.nih.gov/pubmed/?term=Atramentova%20L%5BAuthor%5D&amp;cauthor=true&amp;cauthor_uid=27654910" TargetMode="External"/><Relationship Id="rId151" Type="http://schemas.openxmlformats.org/officeDocument/2006/relationships/hyperlink" Target="https://www.ncbi.nlm.nih.gov/pubmed/?term=Khusainova%20R%5BAuthor%5D&amp;cauthor=true&amp;cauthor_uid=27654910" TargetMode="External"/><Relationship Id="rId172" Type="http://schemas.openxmlformats.org/officeDocument/2006/relationships/hyperlink" Target="http://elibrary.ru/contents.asp?issueid=1582181&amp;selid=26127371" TargetMode="External"/><Relationship Id="rId193" Type="http://schemas.openxmlformats.org/officeDocument/2006/relationships/hyperlink" Target="https://www.ncbi.nlm.nih.gov/pubmed/?term=Campos%20PF%5BAuthor%5D&amp;cauthor=true&amp;cauthor_uid=26198033" TargetMode="External"/><Relationship Id="rId207" Type="http://schemas.openxmlformats.org/officeDocument/2006/relationships/hyperlink" Target="https://www.ncbi.nlm.nih.gov/pubmed/?term=Tambets%20K%5BAuthor%5D&amp;cauthor=true&amp;cauthor_uid=26198033" TargetMode="External"/><Relationship Id="rId228" Type="http://schemas.openxmlformats.org/officeDocument/2006/relationships/hyperlink" Target="https://www.ncbi.nlm.nih.gov/pubmed/?term=Fuller%20BT%5BAuthor%5D&amp;cauthor=true&amp;cauthor_uid=26198033" TargetMode="External"/><Relationship Id="rId249" Type="http://schemas.openxmlformats.org/officeDocument/2006/relationships/hyperlink" Target="http://elibrary.ru/item.asp?id=26354861" TargetMode="External"/><Relationship Id="rId13" Type="http://schemas.openxmlformats.org/officeDocument/2006/relationships/hyperlink" Target="http://elibrary.ru/item.asp?id=25870882" TargetMode="External"/><Relationship Id="rId109" Type="http://schemas.openxmlformats.org/officeDocument/2006/relationships/hyperlink" Target="https://www.ncbi.nlm.nih.gov/pubmed/?term=Tambets%20K%5BAuthor%5D&amp;cauthor=true&amp;cauthor_uid=27654910" TargetMode="External"/><Relationship Id="rId260" Type="http://schemas.openxmlformats.org/officeDocument/2006/relationships/hyperlink" Target="http://elibrary.ru/contents.asp?issueid=1595310&amp;selid=26428142" TargetMode="External"/><Relationship Id="rId281" Type="http://schemas.openxmlformats.org/officeDocument/2006/relationships/hyperlink" Target="http://rusendo.com/index.php/REC/VIIREC/paper/view/1002" TargetMode="External"/><Relationship Id="rId34" Type="http://schemas.openxmlformats.org/officeDocument/2006/relationships/hyperlink" Target="http://www.sibmeda.ru/articles/terapiya/dementsiya-kak-sokhranit-zdravyy-um-do-starosti/?sphrase_id=474" TargetMode="External"/><Relationship Id="rId55" Type="http://schemas.openxmlformats.org/officeDocument/2006/relationships/hyperlink" Target="http://elibrary.ru/item.asp?id=26391637" TargetMode="External"/><Relationship Id="rId76" Type="http://schemas.openxmlformats.org/officeDocument/2006/relationships/hyperlink" Target="http://dx.doi.org/10.1016/j.ihj.2016.07.016" TargetMode="External"/><Relationship Id="rId97" Type="http://schemas.openxmlformats.org/officeDocument/2006/relationships/hyperlink" Target="https://www.ncbi.nlm.nih.gov/pubmed/?term=Inchley%20C%5BAuthor%5D&amp;cauthor=true&amp;cauthor_uid=27654910" TargetMode="External"/><Relationship Id="rId120" Type="http://schemas.openxmlformats.org/officeDocument/2006/relationships/hyperlink" Target="https://www.ncbi.nlm.nih.gov/pubmed/?term=Sabitov%20Z%5BAuthor%5D&amp;cauthor=true&amp;cauthor_uid=27654910" TargetMode="External"/><Relationship Id="rId141" Type="http://schemas.openxmlformats.org/officeDocument/2006/relationships/hyperlink" Target="https://www.ncbi.nlm.nih.gov/pubmed/?term=Sahakyan%20H%5BAuthor%5D&amp;cauthor=true&amp;cauthor_uid=27654910" TargetMode="External"/><Relationship Id="rId7" Type="http://schemas.openxmlformats.org/officeDocument/2006/relationships/hyperlink" Target="http://elibrary.ru/item.asp?id=25753555" TargetMode="External"/><Relationship Id="rId71" Type="http://schemas.openxmlformats.org/officeDocument/2006/relationships/hyperlink" Target="http://elibrary.ru/contents.asp?issueid=1590387" TargetMode="External"/><Relationship Id="rId92" Type="http://schemas.openxmlformats.org/officeDocument/2006/relationships/hyperlink" Target="https://www.ncbi.nlm.nih.gov/pubmed/?term=Wall%20JD%5BAuthor%5D&amp;cauthor=true&amp;cauthor_uid=27654910" TargetMode="External"/><Relationship Id="rId162" Type="http://schemas.openxmlformats.org/officeDocument/2006/relationships/hyperlink" Target="https://www.ncbi.nlm.nih.gov/pubmed/?term=Voevoda%20M%5BAuthor%5D&amp;cauthor=true&amp;cauthor_uid=27654910" TargetMode="External"/><Relationship Id="rId183" Type="http://schemas.openxmlformats.org/officeDocument/2006/relationships/hyperlink" Target="https://www.ncbi.nlm.nih.gov/pubmed/?term=Eriksson%20A%5BAuthor%5D&amp;cauthor=true&amp;cauthor_uid=26198033" TargetMode="External"/><Relationship Id="rId213" Type="http://schemas.openxmlformats.org/officeDocument/2006/relationships/hyperlink" Target="https://www.ncbi.nlm.nih.gov/pubmed/?term=Valdes%20P%5BAuthor%5D&amp;cauthor=true&amp;cauthor_uid=26198033" TargetMode="External"/><Relationship Id="rId218" Type="http://schemas.openxmlformats.org/officeDocument/2006/relationships/hyperlink" Target="https://www.ncbi.nlm.nih.gov/pubmed/?term=Pettener%20D%5BAuthor%5D&amp;cauthor=true&amp;cauthor_uid=26198033" TargetMode="External"/><Relationship Id="rId234" Type="http://schemas.openxmlformats.org/officeDocument/2006/relationships/hyperlink" Target="https://www.ncbi.nlm.nih.gov/pubmed/?term=Osipova%20L%5BAuthor%5D&amp;cauthor=true&amp;cauthor_uid=26198033" TargetMode="External"/><Relationship Id="rId239" Type="http://schemas.openxmlformats.org/officeDocument/2006/relationships/hyperlink" Target="http://elibrary.ru/contents.asp?issueid=1591872&amp;selid=26349643" TargetMode="External"/><Relationship Id="rId2" Type="http://schemas.openxmlformats.org/officeDocument/2006/relationships/numbering" Target="numbering.xml"/><Relationship Id="rId29" Type="http://schemas.openxmlformats.org/officeDocument/2006/relationships/hyperlink" Target="http://con-med.ru/magazines/hypertension/hypertension-04-2015/assotsiatsiya_klinicheskikh_i_geneticheskikh_faktorov_s_gipertrofiey_levogo_zheludochka_pri_arterial/" TargetMode="External"/><Relationship Id="rId250" Type="http://schemas.openxmlformats.org/officeDocument/2006/relationships/hyperlink" Target="http://elibrary.ru/contents.asp?issueid=1550664" TargetMode="External"/><Relationship Id="rId255" Type="http://schemas.openxmlformats.org/officeDocument/2006/relationships/hyperlink" Target="http://elibrary.ru/item.asp?id=26297103" TargetMode="External"/><Relationship Id="rId271" Type="http://schemas.openxmlformats.org/officeDocument/2006/relationships/hyperlink" Target="http://elibrary.ru/contents.asp?issueid=1571097" TargetMode="External"/><Relationship Id="rId276" Type="http://schemas.openxmlformats.org/officeDocument/2006/relationships/hyperlink" Target="https://www.ncbi.nlm.nih.gov/pubmed/?term=Haas%20S%5BAuthor%5D&amp;cauthor=true&amp;cauthor_uid=27071942" TargetMode="External"/><Relationship Id="rId292" Type="http://schemas.openxmlformats.org/officeDocument/2006/relationships/hyperlink" Target="http://www.abstractagent.com/av4/pro_detail.asp?pdir=2016uccvs&amp;plng=eng&amp;id=127" TargetMode="External"/><Relationship Id="rId297" Type="http://schemas.openxmlformats.org/officeDocument/2006/relationships/hyperlink" Target="http://www.wcpg2016.org/poster-presentations-tuesday" TargetMode="External"/><Relationship Id="rId24" Type="http://schemas.openxmlformats.org/officeDocument/2006/relationships/hyperlink" Target="http://elibrary.ru/contents.asp?issueid=1587248" TargetMode="External"/><Relationship Id="rId40" Type="http://schemas.openxmlformats.org/officeDocument/2006/relationships/hyperlink" Target="https://www.ncbi.nlm.nih.gov/pubmed/?term=Voevoda%20MI%5BAuthor%5D&amp;cauthor=true&amp;cauthor_uid=27068548" TargetMode="External"/><Relationship Id="rId45" Type="http://schemas.openxmlformats.org/officeDocument/2006/relationships/hyperlink" Target="http://elibrary.ru/contents.asp?issueid=1591764&amp;selid=26348547" TargetMode="External"/><Relationship Id="rId66" Type="http://schemas.openxmlformats.org/officeDocument/2006/relationships/hyperlink" Target="https://www.ncbi.nlm.nih.gov/pubmed/27183799" TargetMode="External"/><Relationship Id="rId87" Type="http://schemas.openxmlformats.org/officeDocument/2006/relationships/hyperlink" Target="https://www.ncbi.nlm.nih.gov/pubmed/?term=Mitt%20M%5BAuthor%5D&amp;cauthor=true&amp;cauthor_uid=27654910" TargetMode="External"/><Relationship Id="rId110" Type="http://schemas.openxmlformats.org/officeDocument/2006/relationships/hyperlink" Target="https://www.ncbi.nlm.nih.gov/pubmed/?term=Mallick%20CB%5BAuthor%5D&amp;cauthor=true&amp;cauthor_uid=27654910" TargetMode="External"/><Relationship Id="rId115" Type="http://schemas.openxmlformats.org/officeDocument/2006/relationships/hyperlink" Target="https://www.ncbi.nlm.nih.gov/pubmed/?term=Westaway%20MC%5BAuthor%5D&amp;cauthor=true&amp;cauthor_uid=27654910" TargetMode="External"/><Relationship Id="rId131" Type="http://schemas.openxmlformats.org/officeDocument/2006/relationships/hyperlink" Target="https://www.ncbi.nlm.nih.gov/pubmed/?term=Utevska%20O%5BAuthor%5D&amp;cauthor=true&amp;cauthor_uid=27654910" TargetMode="External"/><Relationship Id="rId136" Type="http://schemas.openxmlformats.org/officeDocument/2006/relationships/hyperlink" Target="https://www.ncbi.nlm.nih.gov/pubmed/?term=Cox%20MP%5BAuthor%5D&amp;cauthor=true&amp;cauthor_uid=27654910" TargetMode="External"/><Relationship Id="rId157" Type="http://schemas.openxmlformats.org/officeDocument/2006/relationships/hyperlink" Target="https://www.ncbi.nlm.nih.gov/pubmed/?term=Behar%20DM%5BAuthor%5D&amp;cauthor=true&amp;cauthor_uid=27654910" TargetMode="External"/><Relationship Id="rId178" Type="http://schemas.openxmlformats.org/officeDocument/2006/relationships/hyperlink" Target="https://www.ncbi.nlm.nih.gov/pubmed/?term=DeGiorgio%20M%5BAuthor%5D&amp;cauthor=true&amp;cauthor_uid=26198033" TargetMode="External"/><Relationship Id="rId61" Type="http://schemas.openxmlformats.org/officeDocument/2006/relationships/hyperlink" Target="https://www.ncbi.nlm.nih.gov/pubmed/27071942" TargetMode="External"/><Relationship Id="rId82" Type="http://schemas.openxmlformats.org/officeDocument/2006/relationships/hyperlink" Target="https://www.ncbi.nlm.nih.gov/pubmed/?term=Pagani%20L%5BAuthor%5D&amp;cauthor=true&amp;cauthor_uid=27654910" TargetMode="External"/><Relationship Id="rId152" Type="http://schemas.openxmlformats.org/officeDocument/2006/relationships/hyperlink" Target="https://www.ncbi.nlm.nih.gov/pubmed/?term=Ekomasova%20N%5BAuthor%5D&amp;cauthor=true&amp;cauthor_uid=27654910" TargetMode="External"/><Relationship Id="rId173" Type="http://schemas.openxmlformats.org/officeDocument/2006/relationships/hyperlink" Target="https://www.ncbi.nlm.nih.gov/pubmed/?term=Raghavan%20M%5BAuthor%5D&amp;cauthor=true&amp;cauthor_uid=26198033" TargetMode="External"/><Relationship Id="rId194" Type="http://schemas.openxmlformats.org/officeDocument/2006/relationships/hyperlink" Target="https://www.ncbi.nlm.nih.gov/pubmed/?term=Damgaard%20Pde%20B%5BAuthor%5D&amp;cauthor=true&amp;cauthor_uid=26198033" TargetMode="External"/><Relationship Id="rId199" Type="http://schemas.openxmlformats.org/officeDocument/2006/relationships/hyperlink" Target="https://www.ncbi.nlm.nih.gov/pubmed/?term=Mansilla%20J%5BAuthor%5D&amp;cauthor=true&amp;cauthor_uid=26198033" TargetMode="External"/><Relationship Id="rId203" Type="http://schemas.openxmlformats.org/officeDocument/2006/relationships/hyperlink" Target="https://www.ncbi.nlm.nih.gov/pubmed/?term=Stafford%20T%20Jr%5BAuthor%5D&amp;cauthor=true&amp;cauthor_uid=26198033" TargetMode="External"/><Relationship Id="rId208" Type="http://schemas.openxmlformats.org/officeDocument/2006/relationships/hyperlink" Target="https://www.ncbi.nlm.nih.gov/pubmed/?term=Bergstr%C3%B6m%20A%5BAuthor%5D&amp;cauthor=true&amp;cauthor_uid=26198033" TargetMode="External"/><Relationship Id="rId229" Type="http://schemas.openxmlformats.org/officeDocument/2006/relationships/hyperlink" Target="https://www.ncbi.nlm.nih.gov/pubmed/?term=Arriaza%20B%5BAuthor%5D&amp;cauthor=true&amp;cauthor_uid=26198033" TargetMode="External"/><Relationship Id="rId19" Type="http://schemas.openxmlformats.org/officeDocument/2006/relationships/hyperlink" Target="http://elibrary.ru/contents.asp?issueid=1560506" TargetMode="External"/><Relationship Id="rId224" Type="http://schemas.openxmlformats.org/officeDocument/2006/relationships/hyperlink" Target="https://www.ncbi.nlm.nih.gov/pubmed/?term=Smith%20CI%5BAuthor%5D&amp;cauthor=true&amp;cauthor_uid=26198033" TargetMode="External"/><Relationship Id="rId240" Type="http://schemas.openxmlformats.org/officeDocument/2006/relationships/hyperlink" Target="http://eurheartj.oxfordjournals.org/cgi/pmidlookup?view=long&amp;pmid=26916794" TargetMode="External"/><Relationship Id="rId245" Type="http://schemas.openxmlformats.org/officeDocument/2006/relationships/hyperlink" Target="http://elibrary.ru/item.asp?id=26553802" TargetMode="External"/><Relationship Id="rId261" Type="http://schemas.openxmlformats.org/officeDocument/2006/relationships/hyperlink" Target="http://elibrary.ru/item.asp?id=25290420" TargetMode="External"/><Relationship Id="rId266" Type="http://schemas.openxmlformats.org/officeDocument/2006/relationships/hyperlink" Target="http://elibrary.ru/contents.asp?issueid=1561891&amp;selid=25645615" TargetMode="External"/><Relationship Id="rId287" Type="http://schemas.openxmlformats.org/officeDocument/2006/relationships/hyperlink" Target="http://www.abstractagent.com/av4/readabstract.asp?pdir=2016uccvs&amp;plng=eng&amp;abstract_un=0179" TargetMode="External"/><Relationship Id="rId14" Type="http://schemas.openxmlformats.org/officeDocument/2006/relationships/hyperlink" Target="http://elibrary.ru/contents.asp?issueid=1571097" TargetMode="External"/><Relationship Id="rId30" Type="http://schemas.openxmlformats.org/officeDocument/2006/relationships/hyperlink" Target="http://www.siboncoj.ru/jour/article/view/345" TargetMode="External"/><Relationship Id="rId35" Type="http://schemas.openxmlformats.org/officeDocument/2006/relationships/hyperlink" Target="http://elibrary.ru/item.asp?id=26068511" TargetMode="External"/><Relationship Id="rId56" Type="http://schemas.openxmlformats.org/officeDocument/2006/relationships/hyperlink" Target="http://elibrary.ru/contents.asp?issueid=1593823" TargetMode="External"/><Relationship Id="rId77" Type="http://schemas.openxmlformats.org/officeDocument/2006/relationships/hyperlink" Target="http://ar.iiarjournals.org/cgi/pmidlookup?view=long&amp;pmid=26722050" TargetMode="External"/><Relationship Id="rId100" Type="http://schemas.openxmlformats.org/officeDocument/2006/relationships/hyperlink" Target="https://www.ncbi.nlm.nih.gov/pubmed/?term=Karmin%20M%5BAuthor%5D&amp;cauthor=true&amp;cauthor_uid=27654910" TargetMode="External"/><Relationship Id="rId105" Type="http://schemas.openxmlformats.org/officeDocument/2006/relationships/hyperlink" Target="https://www.ncbi.nlm.nih.gov/pubmed/?term=Ayub%20Q%5BAuthor%5D&amp;cauthor=true&amp;cauthor_uid=27654910" TargetMode="External"/><Relationship Id="rId126" Type="http://schemas.openxmlformats.org/officeDocument/2006/relationships/hyperlink" Target="https://www.ncbi.nlm.nih.gov/pubmed/?term=Damba%20LD%5BAuthor%5D&amp;cauthor=true&amp;cauthor_uid=27654910" TargetMode="External"/><Relationship Id="rId147" Type="http://schemas.openxmlformats.org/officeDocument/2006/relationships/hyperlink" Target="https://www.ncbi.nlm.nih.gov/pubmed/?term=Wee%20JT%5BAuthor%5D&amp;cauthor=true&amp;cauthor_uid=27654910" TargetMode="External"/><Relationship Id="rId168" Type="http://schemas.openxmlformats.org/officeDocument/2006/relationships/hyperlink" Target="http://elibrary.ru/contents.asp?issueid=1579242" TargetMode="External"/><Relationship Id="rId282" Type="http://schemas.openxmlformats.org/officeDocument/2006/relationships/hyperlink" Target="http://rusendo.com/index.php/REC/VIIREC/paper/view/607" TargetMode="External"/><Relationship Id="rId8" Type="http://schemas.openxmlformats.org/officeDocument/2006/relationships/hyperlink" Target="http://elibrary.ru/contents.asp?issueid=1566376" TargetMode="External"/><Relationship Id="rId51" Type="http://schemas.openxmlformats.org/officeDocument/2006/relationships/hyperlink" Target="http://elibrary.ru/contents.asp?issueid=1589015" TargetMode="External"/><Relationship Id="rId72" Type="http://schemas.openxmlformats.org/officeDocument/2006/relationships/hyperlink" Target="http://elibrary.ru/contents.asp?issueid=1590387&amp;selid=26322148" TargetMode="External"/><Relationship Id="rId93" Type="http://schemas.openxmlformats.org/officeDocument/2006/relationships/hyperlink" Target="https://www.ncbi.nlm.nih.gov/pubmed/?term=Cardona%20A%5BAuthor%5D&amp;cauthor=true&amp;cauthor_uid=27654910" TargetMode="External"/><Relationship Id="rId98" Type="http://schemas.openxmlformats.org/officeDocument/2006/relationships/hyperlink" Target="https://www.ncbi.nlm.nih.gov/pubmed/?term=Scheib%20CL%5BAuthor%5D&amp;cauthor=true&amp;cauthor_uid=27654910" TargetMode="External"/><Relationship Id="rId121" Type="http://schemas.openxmlformats.org/officeDocument/2006/relationships/hyperlink" Target="https://www.ncbi.nlm.nih.gov/pubmed/?term=Sultana%20GN%5BAuthor%5D&amp;cauthor=true&amp;cauthor_uid=27654910" TargetMode="External"/><Relationship Id="rId142" Type="http://schemas.openxmlformats.org/officeDocument/2006/relationships/hyperlink" Target="https://www.ncbi.nlm.nih.gov/pubmed/?term=Mormina%20M%5BAuthor%5D&amp;cauthor=true&amp;cauthor_uid=27654910" TargetMode="External"/><Relationship Id="rId163" Type="http://schemas.openxmlformats.org/officeDocument/2006/relationships/hyperlink" Target="https://www.ncbi.nlm.nih.gov/pubmed/27654910" TargetMode="External"/><Relationship Id="rId184" Type="http://schemas.openxmlformats.org/officeDocument/2006/relationships/hyperlink" Target="https://www.ncbi.nlm.nih.gov/pubmed/?term=Moltke%20I%5BAuthor%5D&amp;cauthor=true&amp;cauthor_uid=26198033" TargetMode="External"/><Relationship Id="rId189" Type="http://schemas.openxmlformats.org/officeDocument/2006/relationships/hyperlink" Target="https://www.ncbi.nlm.nih.gov/pubmed/?term=Moreno-Mayar%20JV%5BAuthor%5D&amp;cauthor=true&amp;cauthor_uid=26198033" TargetMode="External"/><Relationship Id="rId219" Type="http://schemas.openxmlformats.org/officeDocument/2006/relationships/hyperlink" Target="https://www.ncbi.nlm.nih.gov/pubmed/?term=Luiselli%20D%5BAuthor%5D&amp;cauthor=true&amp;cauthor_uid=26198033" TargetMode="External"/><Relationship Id="rId3" Type="http://schemas.openxmlformats.org/officeDocument/2006/relationships/styles" Target="styles.xml"/><Relationship Id="rId214" Type="http://schemas.openxmlformats.org/officeDocument/2006/relationships/hyperlink" Target="https://www.ncbi.nlm.nih.gov/pubmed/?term=Balloux%20F%5BAuthor%5D&amp;cauthor=true&amp;cauthor_uid=26198033" TargetMode="External"/><Relationship Id="rId230" Type="http://schemas.openxmlformats.org/officeDocument/2006/relationships/hyperlink" Target="https://www.ncbi.nlm.nih.gov/pubmed/?term=Standen%20V%5BAuthor%5D&amp;cauthor=true&amp;cauthor_uid=26198033" TargetMode="External"/><Relationship Id="rId235" Type="http://schemas.openxmlformats.org/officeDocument/2006/relationships/hyperlink" Target="https://www.ncbi.nlm.nih.gov/pubmed/?term=Voevoda%20MI%5BAuthor%5D&amp;cauthor=true&amp;cauthor_uid=26198033" TargetMode="External"/><Relationship Id="rId251" Type="http://schemas.openxmlformats.org/officeDocument/2006/relationships/hyperlink" Target="http://elibrary.ru/contents.asp?issueid=1550664&amp;selid=26354861" TargetMode="External"/><Relationship Id="rId256" Type="http://schemas.openxmlformats.org/officeDocument/2006/relationships/hyperlink" Target="http://elibrary.ru/contents.asp?issueid=1589435" TargetMode="External"/><Relationship Id="rId277" Type="http://schemas.openxmlformats.org/officeDocument/2006/relationships/hyperlink" Target="https://www.ncbi.nlm.nih.gov/pubmed/27071942" TargetMode="External"/><Relationship Id="rId298" Type="http://schemas.openxmlformats.org/officeDocument/2006/relationships/hyperlink" Target="http://www.abstractsonline.com/Plan/ViewAbstract.aspx?sKey=e1793966-b887-462c-89d0-2db79afd88c5&amp;cKey=e60b1fe0-89ec-4bc6-94fe-45718c6aba77&amp;mKey=%7b724C3001-0BE7-4C9F-B314-DDAC3DB6FC2A%7d" TargetMode="External"/><Relationship Id="rId25" Type="http://schemas.openxmlformats.org/officeDocument/2006/relationships/hyperlink" Target="http://elibrary.ru/contents.asp?issueid=1587248&amp;selid=26241315" TargetMode="External"/><Relationship Id="rId46" Type="http://schemas.openxmlformats.org/officeDocument/2006/relationships/hyperlink" Target="http://journals.cambridge.org/abstract_S0007114515005516" TargetMode="External"/><Relationship Id="rId67" Type="http://schemas.openxmlformats.org/officeDocument/2006/relationships/hyperlink" Target="http://elibrary.ru/item.asp?id=26296514" TargetMode="External"/><Relationship Id="rId116" Type="http://schemas.openxmlformats.org/officeDocument/2006/relationships/hyperlink" Target="https://www.ncbi.nlm.nih.gov/pubmed/?term=Lambert%20DM%5BAuthor%5D&amp;cauthor=true&amp;cauthor_uid=27654910" TargetMode="External"/><Relationship Id="rId137" Type="http://schemas.openxmlformats.org/officeDocument/2006/relationships/hyperlink" Target="https://www.ncbi.nlm.nih.gov/pubmed/?term=Barashkov%20NA%5BAuthor%5D&amp;cauthor=true&amp;cauthor_uid=27654910" TargetMode="External"/><Relationship Id="rId158" Type="http://schemas.openxmlformats.org/officeDocument/2006/relationships/hyperlink" Target="https://www.ncbi.nlm.nih.gov/pubmed/?term=Balanovska%20E%5BAuthor%5D&amp;cauthor=true&amp;cauthor_uid=27654910" TargetMode="External"/><Relationship Id="rId272" Type="http://schemas.openxmlformats.org/officeDocument/2006/relationships/hyperlink" Target="http://elibrary.ru/contents.asp?issueid=1571097&amp;selid=25870882" TargetMode="External"/><Relationship Id="rId293" Type="http://schemas.openxmlformats.org/officeDocument/2006/relationships/hyperlink" Target="http://www.ish2016.org/02_scientific_information/s22.html" TargetMode="External"/><Relationship Id="rId20" Type="http://schemas.openxmlformats.org/officeDocument/2006/relationships/hyperlink" Target="http://elibrary.ru/contents.asp?issueid=1560506&amp;selid=25616209" TargetMode="External"/><Relationship Id="rId41" Type="http://schemas.openxmlformats.org/officeDocument/2006/relationships/hyperlink" Target="https://www.ncbi.nlm.nih.gov/pubmed/?term=Romaschenko%20AG%5BAuthor%5D&amp;cauthor=true&amp;cauthor_uid=27068548" TargetMode="External"/><Relationship Id="rId62" Type="http://schemas.openxmlformats.org/officeDocument/2006/relationships/hyperlink" Target="http://elibrary.ru/item.asp?id=26268575" TargetMode="External"/><Relationship Id="rId83" Type="http://schemas.openxmlformats.org/officeDocument/2006/relationships/hyperlink" Target="https://www.ncbi.nlm.nih.gov/pubmed/?term=Lawson%20DJ%5BAuthor%5D&amp;cauthor=true&amp;cauthor_uid=27654910" TargetMode="External"/><Relationship Id="rId88" Type="http://schemas.openxmlformats.org/officeDocument/2006/relationships/hyperlink" Target="https://www.ncbi.nlm.nih.gov/pubmed/?term=Clemente%20F%5BAuthor%5D&amp;cauthor=true&amp;cauthor_uid=27654910" TargetMode="External"/><Relationship Id="rId111" Type="http://schemas.openxmlformats.org/officeDocument/2006/relationships/hyperlink" Target="https://www.ncbi.nlm.nih.gov/pubmed/?term=Saag%20L%5BAuthor%5D&amp;cauthor=true&amp;cauthor_uid=27654910" TargetMode="External"/><Relationship Id="rId132" Type="http://schemas.openxmlformats.org/officeDocument/2006/relationships/hyperlink" Target="https://www.ncbi.nlm.nih.gov/pubmed/?term=Ricaut%20FX%5BAuthor%5D&amp;cauthor=true&amp;cauthor_uid=27654910" TargetMode="External"/><Relationship Id="rId153" Type="http://schemas.openxmlformats.org/officeDocument/2006/relationships/hyperlink" Target="https://www.ncbi.nlm.nih.gov/pubmed/?term=Akhmetova%20V%5BAuthor%5D&amp;cauthor=true&amp;cauthor_uid=27654910" TargetMode="External"/><Relationship Id="rId174" Type="http://schemas.openxmlformats.org/officeDocument/2006/relationships/hyperlink" Target="https://www.ncbi.nlm.nih.gov/pubmed/?term=Steinr%C3%BCcken%20M%5BAuthor%5D&amp;cauthor=true&amp;cauthor_uid=26198033" TargetMode="External"/><Relationship Id="rId179" Type="http://schemas.openxmlformats.org/officeDocument/2006/relationships/hyperlink" Target="https://www.ncbi.nlm.nih.gov/pubmed/?term=Albrechtsen%20A%5BAuthor%5D&amp;cauthor=true&amp;cauthor_uid=26198033" TargetMode="External"/><Relationship Id="rId195" Type="http://schemas.openxmlformats.org/officeDocument/2006/relationships/hyperlink" Target="https://www.ncbi.nlm.nih.gov/pubmed/?term=Allentoft%20ME%5BAuthor%5D&amp;cauthor=true&amp;cauthor_uid=26198033" TargetMode="External"/><Relationship Id="rId209" Type="http://schemas.openxmlformats.org/officeDocument/2006/relationships/hyperlink" Target="https://www.ncbi.nlm.nih.gov/pubmed/?term=Xue%20Y%5BAuthor%5D&amp;cauthor=true&amp;cauthor_uid=26198033" TargetMode="External"/><Relationship Id="rId190" Type="http://schemas.openxmlformats.org/officeDocument/2006/relationships/hyperlink" Target="https://www.ncbi.nlm.nih.gov/pubmed/?term=Korneliussen%20TS%5BAuthor%5D&amp;cauthor=true&amp;cauthor_uid=26198033" TargetMode="External"/><Relationship Id="rId204" Type="http://schemas.openxmlformats.org/officeDocument/2006/relationships/hyperlink" Target="https://www.ncbi.nlm.nih.gov/pubmed/?term=Shringarpure%20SS%5BAuthor%5D&amp;cauthor=true&amp;cauthor_uid=26198033" TargetMode="External"/><Relationship Id="rId220" Type="http://schemas.openxmlformats.org/officeDocument/2006/relationships/hyperlink" Target="https://www.ncbi.nlm.nih.gov/pubmed/?term=Davis%20LG%5BAuthor%5D&amp;cauthor=true&amp;cauthor_uid=26198033" TargetMode="External"/><Relationship Id="rId225" Type="http://schemas.openxmlformats.org/officeDocument/2006/relationships/hyperlink" Target="https://www.ncbi.nlm.nih.gov/pubmed/?term=Grimes%20V%5BAuthor%5D&amp;cauthor=true&amp;cauthor_uid=26198033" TargetMode="External"/><Relationship Id="rId241" Type="http://schemas.openxmlformats.org/officeDocument/2006/relationships/hyperlink" Target="http://elibrary.ru/item.asp?id=26361169" TargetMode="External"/><Relationship Id="rId246" Type="http://schemas.openxmlformats.org/officeDocument/2006/relationships/hyperlink" Target="http://elibrary.ru/contents.asp?issueid=1600430" TargetMode="External"/><Relationship Id="rId267" Type="http://schemas.openxmlformats.org/officeDocument/2006/relationships/hyperlink" Target="http://elibrary.ru/item.asp?id=25616209" TargetMode="External"/><Relationship Id="rId288" Type="http://schemas.openxmlformats.org/officeDocument/2006/relationships/hyperlink" Target="http://www.eas2016.kenes.com/interactive-programme" TargetMode="External"/><Relationship Id="rId15" Type="http://schemas.openxmlformats.org/officeDocument/2006/relationships/hyperlink" Target="http://elibrary.ru/contents.asp?issueid=1571097&amp;selid=25870882" TargetMode="External"/><Relationship Id="rId36" Type="http://schemas.openxmlformats.org/officeDocument/2006/relationships/hyperlink" Target="http://elibrary.ru/contents.asp?issueid=1534671" TargetMode="External"/><Relationship Id="rId57" Type="http://schemas.openxmlformats.org/officeDocument/2006/relationships/hyperlink" Target="http://elibrary.ru/contents.asp?issueid=1593823&amp;selid=26391637" TargetMode="External"/><Relationship Id="rId106" Type="http://schemas.openxmlformats.org/officeDocument/2006/relationships/hyperlink" Target="https://www.ncbi.nlm.nih.gov/pubmed/?term=Tyler-Smith%20C%5BAuthor%5D&amp;cauthor=true&amp;cauthor_uid=27654910" TargetMode="External"/><Relationship Id="rId127" Type="http://schemas.openxmlformats.org/officeDocument/2006/relationships/hyperlink" Target="https://www.ncbi.nlm.nih.gov/pubmed/?term=Gubina%20M%5BAuthor%5D&amp;cauthor=true&amp;cauthor_uid=27654910" TargetMode="External"/><Relationship Id="rId262" Type="http://schemas.openxmlformats.org/officeDocument/2006/relationships/hyperlink" Target="http://elibrary.ru/contents.asp?issueid=1548339" TargetMode="External"/><Relationship Id="rId283" Type="http://schemas.openxmlformats.org/officeDocument/2006/relationships/hyperlink" Target="http://elibrary.ru/item.asp?id=26016525" TargetMode="External"/><Relationship Id="rId10" Type="http://schemas.openxmlformats.org/officeDocument/2006/relationships/hyperlink" Target="http://elibrary.ru/item.asp?id=26323470" TargetMode="External"/><Relationship Id="rId31" Type="http://schemas.openxmlformats.org/officeDocument/2006/relationships/hyperlink" Target="http://elibrary.ru/item.asp?id=25645615" TargetMode="External"/><Relationship Id="rId52" Type="http://schemas.openxmlformats.org/officeDocument/2006/relationships/hyperlink" Target="http://elibrary.ru/item.asp?id=26417303" TargetMode="External"/><Relationship Id="rId73" Type="http://schemas.openxmlformats.org/officeDocument/2006/relationships/hyperlink" Target="http://www.ncbi.nlm.nih.gov/pmc/articles/pmid/25503981/" TargetMode="External"/><Relationship Id="rId78" Type="http://schemas.openxmlformats.org/officeDocument/2006/relationships/hyperlink" Target="https://www.ncbi.nlm.nih.gov/pubmed/27317329" TargetMode="External"/><Relationship Id="rId94" Type="http://schemas.openxmlformats.org/officeDocument/2006/relationships/hyperlink" Target="https://www.ncbi.nlm.nih.gov/pubmed/?term=M%C3%A4gi%20R%5BAuthor%5D&amp;cauthor=true&amp;cauthor_uid=27654910" TargetMode="External"/><Relationship Id="rId99" Type="http://schemas.openxmlformats.org/officeDocument/2006/relationships/hyperlink" Target="https://www.ncbi.nlm.nih.gov/pubmed/?term=J%C3%A4rve%20M%5BAuthor%5D&amp;cauthor=true&amp;cauthor_uid=27654910" TargetMode="External"/><Relationship Id="rId101" Type="http://schemas.openxmlformats.org/officeDocument/2006/relationships/hyperlink" Target="https://www.ncbi.nlm.nih.gov/pubmed/?term=Jacobs%20GS%5BAuthor%5D&amp;cauthor=true&amp;cauthor_uid=27654910" TargetMode="External"/><Relationship Id="rId122" Type="http://schemas.openxmlformats.org/officeDocument/2006/relationships/hyperlink" Target="https://www.ncbi.nlm.nih.gov/pubmed/?term=Lachance%20J%5BAuthor%5D&amp;cauthor=true&amp;cauthor_uid=27654910" TargetMode="External"/><Relationship Id="rId143" Type="http://schemas.openxmlformats.org/officeDocument/2006/relationships/hyperlink" Target="https://www.ncbi.nlm.nih.gov/pubmed/?term=Eichstaedt%20CA%5BAuthor%5D&amp;cauthor=true&amp;cauthor_uid=27654910" TargetMode="External"/><Relationship Id="rId148" Type="http://schemas.openxmlformats.org/officeDocument/2006/relationships/hyperlink" Target="https://www.ncbi.nlm.nih.gov/pubmed/?term=Mihailov%20E%5BAuthor%5D&amp;cauthor=true&amp;cauthor_uid=27654910" TargetMode="External"/><Relationship Id="rId164" Type="http://schemas.openxmlformats.org/officeDocument/2006/relationships/hyperlink" Target="http://elibrary.ru/item.asp?id=26062260" TargetMode="External"/><Relationship Id="rId169" Type="http://schemas.openxmlformats.org/officeDocument/2006/relationships/hyperlink" Target="http://elibrary.ru/contents.asp?issueid=1592373&amp;selid=26389518" TargetMode="External"/><Relationship Id="rId185" Type="http://schemas.openxmlformats.org/officeDocument/2006/relationships/hyperlink" Target="https://www.ncbi.nlm.nih.gov/pubmed/?term=Metspalu%20M%5BAuthor%5D&amp;cauthor=true&amp;cauthor_uid=26198033" TargetMode="External"/><Relationship Id="rId4" Type="http://schemas.openxmlformats.org/officeDocument/2006/relationships/settings" Target="settings.xml"/><Relationship Id="rId9" Type="http://schemas.openxmlformats.org/officeDocument/2006/relationships/hyperlink" Target="http://elibrary.ru/contents.asp?issueid=1566376&amp;selid=25753555" TargetMode="External"/><Relationship Id="rId180" Type="http://schemas.openxmlformats.org/officeDocument/2006/relationships/hyperlink" Target="https://www.ncbi.nlm.nih.gov/pubmed/?term=Valdiosera%20C%5BAuthor%5D&amp;cauthor=true&amp;cauthor_uid=26198033" TargetMode="External"/><Relationship Id="rId210" Type="http://schemas.openxmlformats.org/officeDocument/2006/relationships/hyperlink" Target="https://www.ncbi.nlm.nih.gov/pubmed/?term=Warmuth%20V%5BAuthor%5D&amp;cauthor=true&amp;cauthor_uid=26198033" TargetMode="External"/><Relationship Id="rId215" Type="http://schemas.openxmlformats.org/officeDocument/2006/relationships/hyperlink" Target="https://www.ncbi.nlm.nih.gov/pubmed/?term=Leboreiro%20I%5BAuthor%5D&amp;cauthor=true&amp;cauthor_uid=26198033" TargetMode="External"/><Relationship Id="rId236" Type="http://schemas.openxmlformats.org/officeDocument/2006/relationships/hyperlink" Target="https://www.ncbi.nlm.nih.gov/pubmed/26198033" TargetMode="External"/><Relationship Id="rId257" Type="http://schemas.openxmlformats.org/officeDocument/2006/relationships/hyperlink" Target="http://elibrary.ru/contents.asp?issueid=1589435&amp;selid=26297103" TargetMode="External"/><Relationship Id="rId278" Type="http://schemas.openxmlformats.org/officeDocument/2006/relationships/hyperlink" Target="http://elibrary.ru/item.asp?id=25739432" TargetMode="External"/><Relationship Id="rId26" Type="http://schemas.openxmlformats.org/officeDocument/2006/relationships/hyperlink" Target="http://elibrary.ru/item.asp?id=25866554" TargetMode="External"/><Relationship Id="rId231" Type="http://schemas.openxmlformats.org/officeDocument/2006/relationships/hyperlink" Target="https://www.ncbi.nlm.nih.gov/pubmed/?term=Luz%20MF%5BAuthor%5D&amp;cauthor=true&amp;cauthor_uid=26198033" TargetMode="External"/><Relationship Id="rId252" Type="http://schemas.openxmlformats.org/officeDocument/2006/relationships/hyperlink" Target="http://elibrary.ru/item.asp?id=26359884" TargetMode="External"/><Relationship Id="rId273" Type="http://schemas.openxmlformats.org/officeDocument/2006/relationships/hyperlink" Target="http://elibrary.ru/item.asp?id=26656539" TargetMode="External"/><Relationship Id="rId294" Type="http://schemas.openxmlformats.org/officeDocument/2006/relationships/hyperlink" Target="http://dualdiagnosis.conferenceseries.com/2016/scientific-program.php?day=2&amp;sid=2232&amp;date=2016-07-19" TargetMode="External"/><Relationship Id="rId47" Type="http://schemas.openxmlformats.org/officeDocument/2006/relationships/hyperlink" Target="http://elibrary.ru/item.asp?id=26418972" TargetMode="External"/><Relationship Id="rId68" Type="http://schemas.openxmlformats.org/officeDocument/2006/relationships/hyperlink" Target="http://elibrary.ru/contents.asp?issueid=1589376" TargetMode="External"/><Relationship Id="rId89" Type="http://schemas.openxmlformats.org/officeDocument/2006/relationships/hyperlink" Target="https://www.ncbi.nlm.nih.gov/pubmed/?term=Hudjashov%20G%5BAuthor%5D&amp;cauthor=true&amp;cauthor_uid=27654910" TargetMode="External"/><Relationship Id="rId112" Type="http://schemas.openxmlformats.org/officeDocument/2006/relationships/hyperlink" Target="https://www.ncbi.nlm.nih.gov/pubmed/?term=Pocheshkhova%20E%5BAuthor%5D&amp;cauthor=true&amp;cauthor_uid=27654910" TargetMode="External"/><Relationship Id="rId133" Type="http://schemas.openxmlformats.org/officeDocument/2006/relationships/hyperlink" Target="https://www.ncbi.nlm.nih.gov/pubmed/?term=Brucato%20N%5BAuthor%5D&amp;cauthor=true&amp;cauthor_uid=27654910" TargetMode="External"/><Relationship Id="rId154" Type="http://schemas.openxmlformats.org/officeDocument/2006/relationships/hyperlink" Target="https://www.ncbi.nlm.nih.gov/pubmed/?term=Khidiyatova%20I%5BAuthor%5D&amp;cauthor=true&amp;cauthor_uid=27654910" TargetMode="External"/><Relationship Id="rId175" Type="http://schemas.openxmlformats.org/officeDocument/2006/relationships/hyperlink" Target="https://www.ncbi.nlm.nih.gov/pubmed/?term=Harris%20K%5BAuthor%5D&amp;cauthor=true&amp;cauthor_uid=26198033" TargetMode="External"/><Relationship Id="rId196" Type="http://schemas.openxmlformats.org/officeDocument/2006/relationships/hyperlink" Target="https://www.ncbi.nlm.nih.gov/pubmed/?term=Lindo%20J%5BAuthor%5D&amp;cauthor=true&amp;cauthor_uid=26198033" TargetMode="External"/><Relationship Id="rId200" Type="http://schemas.openxmlformats.org/officeDocument/2006/relationships/hyperlink" Target="https://www.ncbi.nlm.nih.gov/pubmed/?term=Henrickson%20C%5BAuthor%5D&amp;cauthor=true&amp;cauthor_uid=26198033" TargetMode="External"/><Relationship Id="rId16" Type="http://schemas.openxmlformats.org/officeDocument/2006/relationships/hyperlink" Target="http://dx.doi.org/10.18821/0023-2149-2016-94-8-601-608" TargetMode="External"/><Relationship Id="rId221" Type="http://schemas.openxmlformats.org/officeDocument/2006/relationships/hyperlink" Target="https://www.ncbi.nlm.nih.gov/pubmed/?term=Heyer%20E%5BAuthor%5D&amp;cauthor=true&amp;cauthor_uid=26198033" TargetMode="External"/><Relationship Id="rId242" Type="http://schemas.openxmlformats.org/officeDocument/2006/relationships/hyperlink" Target="http://elibrary.ru/contents.asp?issueid=1592430" TargetMode="External"/><Relationship Id="rId263" Type="http://schemas.openxmlformats.org/officeDocument/2006/relationships/hyperlink" Target="http://elibrary.ru/contents.asp?issueid=1548339&amp;selid=25290420" TargetMode="External"/><Relationship Id="rId284" Type="http://schemas.openxmlformats.org/officeDocument/2006/relationships/hyperlink" Target="http://elibrary.ru/item.asp?id=26016443" TargetMode="External"/><Relationship Id="rId37" Type="http://schemas.openxmlformats.org/officeDocument/2006/relationships/hyperlink" Target="http://elibrary.ru/contents.asp?issueid=1534671&amp;selid=26068511" TargetMode="External"/><Relationship Id="rId58" Type="http://schemas.openxmlformats.org/officeDocument/2006/relationships/hyperlink" Target="https://www.ncbi.nlm.nih.gov/pubmed/?term=Fitzmaurice%20DA%5BAuthor%5D&amp;cauthor=true&amp;cauthor_uid=27071942" TargetMode="External"/><Relationship Id="rId79" Type="http://schemas.openxmlformats.org/officeDocument/2006/relationships/hyperlink" Target="http://dx.doi.org/10.7554/eLife.13410" TargetMode="External"/><Relationship Id="rId102" Type="http://schemas.openxmlformats.org/officeDocument/2006/relationships/hyperlink" Target="https://www.ncbi.nlm.nih.gov/pubmed/?term=Antao%20T%5BAuthor%5D&amp;cauthor=true&amp;cauthor_uid=27654910" TargetMode="External"/><Relationship Id="rId123" Type="http://schemas.openxmlformats.org/officeDocument/2006/relationships/hyperlink" Target="https://www.ncbi.nlm.nih.gov/pubmed/?term=Tishkoff%20S%5BAuthor%5D&amp;cauthor=true&amp;cauthor_uid=27654910" TargetMode="External"/><Relationship Id="rId144" Type="http://schemas.openxmlformats.org/officeDocument/2006/relationships/hyperlink" Target="https://www.ncbi.nlm.nih.gov/pubmed/?term=Lichman%20DV%5BAuthor%5D&amp;cauthor=true&amp;cauthor_uid=27654910" TargetMode="External"/><Relationship Id="rId90" Type="http://schemas.openxmlformats.org/officeDocument/2006/relationships/hyperlink" Target="https://www.ncbi.nlm.nih.gov/pubmed/?term=DeGiorgio%20M%5BAuthor%5D&amp;cauthor=true&amp;cauthor_uid=27654910" TargetMode="External"/><Relationship Id="rId165" Type="http://schemas.openxmlformats.org/officeDocument/2006/relationships/hyperlink" Target="http://elibrary.ru/contents.asp?issueid=1579242" TargetMode="External"/><Relationship Id="rId186" Type="http://schemas.openxmlformats.org/officeDocument/2006/relationships/hyperlink" Target="https://www.ncbi.nlm.nih.gov/pubmed/?term=Homburger%20JR%5BAuthor%5D&amp;cauthor=true&amp;cauthor_uid=26198033" TargetMode="External"/><Relationship Id="rId211" Type="http://schemas.openxmlformats.org/officeDocument/2006/relationships/hyperlink" Target="https://www.ncbi.nlm.nih.gov/pubmed/?term=Friend%20AD%5BAuthor%5D&amp;cauthor=true&amp;cauthor_uid=26198033" TargetMode="External"/><Relationship Id="rId232" Type="http://schemas.openxmlformats.org/officeDocument/2006/relationships/hyperlink" Target="https://www.ncbi.nlm.nih.gov/pubmed/?term=Ricaut%20F%5BAuthor%5D&amp;cauthor=true&amp;cauthor_uid=26198033" TargetMode="External"/><Relationship Id="rId253" Type="http://schemas.openxmlformats.org/officeDocument/2006/relationships/hyperlink" Target="http://elibrary.ru/contents.asp?issueid=1592373" TargetMode="External"/><Relationship Id="rId274" Type="http://schemas.openxmlformats.org/officeDocument/2006/relationships/hyperlink" Target="https://www.ncbi.nlm.nih.gov/pubmed/?term=Fitzmaurice%20DA%5BAuthor%5D&amp;cauthor=true&amp;cauthor_uid=27071942" TargetMode="External"/><Relationship Id="rId295" Type="http://schemas.openxmlformats.org/officeDocument/2006/relationships/hyperlink" Target="http://www.ichb2016.kenes.com/submit-your-abstract/interactive-program" TargetMode="External"/><Relationship Id="rId27" Type="http://schemas.openxmlformats.org/officeDocument/2006/relationships/hyperlink" Target="http://elibrary.ru/contents.asp?issueid=1570872" TargetMode="External"/><Relationship Id="rId48" Type="http://schemas.openxmlformats.org/officeDocument/2006/relationships/hyperlink" Target="http://elibrary.ru/contents.asp?issueid=1594867" TargetMode="External"/><Relationship Id="rId69" Type="http://schemas.openxmlformats.org/officeDocument/2006/relationships/hyperlink" Target="http://elibrary.ru/contents.asp?issueid=1589376&amp;selid=26296514" TargetMode="External"/><Relationship Id="rId113" Type="http://schemas.openxmlformats.org/officeDocument/2006/relationships/hyperlink" Target="https://www.ncbi.nlm.nih.gov/pubmed/?term=Andriadze%20G%5BAuthor%5D&amp;cauthor=true&amp;cauthor_uid=27654910" TargetMode="External"/><Relationship Id="rId134" Type="http://schemas.openxmlformats.org/officeDocument/2006/relationships/hyperlink" Target="https://www.ncbi.nlm.nih.gov/pubmed/?term=Sudoyo%20H%5BAuthor%5D&amp;cauthor=true&amp;cauthor_uid=27654910" TargetMode="External"/><Relationship Id="rId80" Type="http://schemas.openxmlformats.org/officeDocument/2006/relationships/hyperlink" Target="http://elibrary.ru/item.asp?id=26483502" TargetMode="External"/><Relationship Id="rId155" Type="http://schemas.openxmlformats.org/officeDocument/2006/relationships/hyperlink" Target="https://www.ncbi.nlm.nih.gov/pubmed/?term=Marjanovi%C4%87%20D%5BAuthor%5D&amp;cauthor=true&amp;cauthor_uid=27654910" TargetMode="External"/><Relationship Id="rId176" Type="http://schemas.openxmlformats.org/officeDocument/2006/relationships/hyperlink" Target="https://www.ncbi.nlm.nih.gov/pubmed/?term=Schiffels%20S%5BAuthor%5D&amp;cauthor=true&amp;cauthor_uid=26198033" TargetMode="External"/><Relationship Id="rId197" Type="http://schemas.openxmlformats.org/officeDocument/2006/relationships/hyperlink" Target="https://www.ncbi.nlm.nih.gov/pubmed/?term=Metspalu%20E%5BAuthor%5D&amp;cauthor=true&amp;cauthor_uid=26198033" TargetMode="External"/><Relationship Id="rId201" Type="http://schemas.openxmlformats.org/officeDocument/2006/relationships/hyperlink" Target="https://www.ncbi.nlm.nih.gov/pubmed/?term=Seguin-Orlando%20A%5BAuthor%5D&amp;cauthor=true&amp;cauthor_uid=26198033" TargetMode="External"/><Relationship Id="rId222" Type="http://schemas.openxmlformats.org/officeDocument/2006/relationships/hyperlink" Target="https://www.ncbi.nlm.nih.gov/pubmed/?term=Zollikofer%20CP%5BAuthor%5D&amp;cauthor=true&amp;cauthor_uid=26198033" TargetMode="External"/><Relationship Id="rId243" Type="http://schemas.openxmlformats.org/officeDocument/2006/relationships/hyperlink" Target="http://elibrary.ru/contents.asp?issueid=1592430&amp;selid=26361169" TargetMode="External"/><Relationship Id="rId264" Type="http://schemas.openxmlformats.org/officeDocument/2006/relationships/hyperlink" Target="http://elibrary.ru/item.asp?id=25645615" TargetMode="External"/><Relationship Id="rId285" Type="http://schemas.openxmlformats.org/officeDocument/2006/relationships/hyperlink" Target="http://dx.doi.org/10.1093/ijnp/pyw044.652" TargetMode="External"/><Relationship Id="rId17" Type="http://schemas.openxmlformats.org/officeDocument/2006/relationships/hyperlink" Target="http://elibrary.ru/item.asp?id=26682285" TargetMode="External"/><Relationship Id="rId38" Type="http://schemas.openxmlformats.org/officeDocument/2006/relationships/hyperlink" Target="https://www.ncbi.nlm.nih.gov/pubmed/?term=Barkhash%20AV%5BAuthor%5D&amp;cauthor=true&amp;cauthor_uid=27068548" TargetMode="External"/><Relationship Id="rId59" Type="http://schemas.openxmlformats.org/officeDocument/2006/relationships/hyperlink" Target="https://www.ncbi.nlm.nih.gov/pubmed/?term=Accetta%20G%5BAuthor%5D&amp;cauthor=true&amp;cauthor_uid=27071942" TargetMode="External"/><Relationship Id="rId103" Type="http://schemas.openxmlformats.org/officeDocument/2006/relationships/hyperlink" Target="https://www.ncbi.nlm.nih.gov/pubmed/?term=Iliescu%20FM%5BAuthor%5D&amp;cauthor=true&amp;cauthor_uid=27654910" TargetMode="External"/><Relationship Id="rId124" Type="http://schemas.openxmlformats.org/officeDocument/2006/relationships/hyperlink" Target="https://www.ncbi.nlm.nih.gov/pubmed/?term=Momynaliev%20K%5BAuthor%5D&amp;cauthor=true&amp;cauthor_uid=27654910" TargetMode="External"/><Relationship Id="rId70" Type="http://schemas.openxmlformats.org/officeDocument/2006/relationships/hyperlink" Target="http://elibrary.ru/item.asp?id=26322148" TargetMode="External"/><Relationship Id="rId91" Type="http://schemas.openxmlformats.org/officeDocument/2006/relationships/hyperlink" Target="https://www.ncbi.nlm.nih.gov/pubmed/?term=Saag%20L%5BAuthor%5D&amp;cauthor=true&amp;cauthor_uid=27654910" TargetMode="External"/><Relationship Id="rId145" Type="http://schemas.openxmlformats.org/officeDocument/2006/relationships/hyperlink" Target="https://www.ncbi.nlm.nih.gov/pubmed/?term=Abdullah%20S%5BAuthor%5D&amp;cauthor=true&amp;cauthor_uid=27654910" TargetMode="External"/><Relationship Id="rId166" Type="http://schemas.openxmlformats.org/officeDocument/2006/relationships/hyperlink" Target="http://elibrary.ru/contents.asp?issueid=1579242&amp;selid=26062260" TargetMode="External"/><Relationship Id="rId187" Type="http://schemas.openxmlformats.org/officeDocument/2006/relationships/hyperlink" Target="https://www.ncbi.nlm.nih.gov/pubmed/?term=Wall%20J%5BAuthor%5D&amp;cauthor=true&amp;cauthor_uid=26198033" TargetMode="External"/><Relationship Id="rId1" Type="http://schemas.openxmlformats.org/officeDocument/2006/relationships/customXml" Target="../customXml/item1.xml"/><Relationship Id="rId212" Type="http://schemas.openxmlformats.org/officeDocument/2006/relationships/hyperlink" Target="https://www.ncbi.nlm.nih.gov/pubmed/?term=Singarayer%20J%5BAuthor%5D&amp;cauthor=true&amp;cauthor_uid=26198033" TargetMode="External"/><Relationship Id="rId233" Type="http://schemas.openxmlformats.org/officeDocument/2006/relationships/hyperlink" Target="https://www.ncbi.nlm.nih.gov/pubmed/?term=Guidon%20N%5BAuthor%5D&amp;cauthor=true&amp;cauthor_uid=26198033" TargetMode="External"/><Relationship Id="rId254" Type="http://schemas.openxmlformats.org/officeDocument/2006/relationships/hyperlink" Target="http://elibrary.ru/contents.asp?issueid=1592373&amp;selid=26359884" TargetMode="External"/><Relationship Id="rId28" Type="http://schemas.openxmlformats.org/officeDocument/2006/relationships/hyperlink" Target="http://elibrary.ru/contents.asp?issueid=1570872&amp;selid=25866554" TargetMode="External"/><Relationship Id="rId49" Type="http://schemas.openxmlformats.org/officeDocument/2006/relationships/hyperlink" Target="http://elibrary.ru/contents.asp?issueid=1594867&amp;selid=26418972" TargetMode="External"/><Relationship Id="rId114" Type="http://schemas.openxmlformats.org/officeDocument/2006/relationships/hyperlink" Target="https://www.ncbi.nlm.nih.gov/pubmed/?term=Muller%20C%5BAuthor%5D&amp;cauthor=true&amp;cauthor_uid=27654910" TargetMode="External"/><Relationship Id="rId275" Type="http://schemas.openxmlformats.org/officeDocument/2006/relationships/hyperlink" Target="https://www.ncbi.nlm.nih.gov/pubmed/?term=Accetta%20G%5BAuthor%5D&amp;cauthor=true&amp;cauthor_uid=27071942" TargetMode="External"/><Relationship Id="rId296" Type="http://schemas.openxmlformats.org/officeDocument/2006/relationships/hyperlink" Target="http://spo.escardio.org/SessionDetails" TargetMode="External"/><Relationship Id="rId300" Type="http://schemas.openxmlformats.org/officeDocument/2006/relationships/theme" Target="theme/theme1.xml"/><Relationship Id="rId60" Type="http://schemas.openxmlformats.org/officeDocument/2006/relationships/hyperlink" Target="https://www.ncbi.nlm.nih.gov/pubmed/?term=Haas%20S%5BAuthor%5D&amp;cauthor=true&amp;cauthor_uid=27071942" TargetMode="External"/><Relationship Id="rId81" Type="http://schemas.openxmlformats.org/officeDocument/2006/relationships/hyperlink" Target="http://elibrary.ru/contents.asp?issueid=1597107" TargetMode="External"/><Relationship Id="rId135" Type="http://schemas.openxmlformats.org/officeDocument/2006/relationships/hyperlink" Target="https://www.ncbi.nlm.nih.gov/pubmed/?term=Letellier%20T%5BAuthor%5D&amp;cauthor=true&amp;cauthor_uid=27654910" TargetMode="External"/><Relationship Id="rId156" Type="http://schemas.openxmlformats.org/officeDocument/2006/relationships/hyperlink" Target="https://www.ncbi.nlm.nih.gov/pubmed/?term=Yepiskoposyan%20L%5BAuthor%5D&amp;cauthor=true&amp;cauthor_uid=27654910" TargetMode="External"/><Relationship Id="rId177" Type="http://schemas.openxmlformats.org/officeDocument/2006/relationships/hyperlink" Target="https://www.ncbi.nlm.nih.gov/pubmed/?term=Rasmussen%20S%5BAuthor%5D&amp;cauthor=true&amp;cauthor_uid=26198033" TargetMode="External"/><Relationship Id="rId198" Type="http://schemas.openxmlformats.org/officeDocument/2006/relationships/hyperlink" Target="https://www.ncbi.nlm.nih.gov/pubmed/?term=Rodr%C3%ADguez-Varela%20R%5BAuthor%5D&amp;cauthor=true&amp;cauthor_uid=26198033" TargetMode="External"/><Relationship Id="rId202" Type="http://schemas.openxmlformats.org/officeDocument/2006/relationships/hyperlink" Target="https://www.ncbi.nlm.nih.gov/pubmed/?term=Malmstr%C3%B6m%20H%5BAuthor%5D&amp;cauthor=true&amp;cauthor_uid=26198033" TargetMode="External"/><Relationship Id="rId223" Type="http://schemas.openxmlformats.org/officeDocument/2006/relationships/hyperlink" Target="https://www.ncbi.nlm.nih.gov/pubmed/?term=Ponce%20de%20Le%C3%B3n%20MS%5BAuthor%5D&amp;cauthor=true&amp;cauthor_uid=26198033" TargetMode="External"/><Relationship Id="rId244" Type="http://schemas.openxmlformats.org/officeDocument/2006/relationships/hyperlink" Target="http://meta.wkhealth.com/pt/pt-core/template-journal/lwwgateway/media/landingpage.htm?issn=0263-6352&amp;volume=34&amp;issue=11&amp;spage=2147" TargetMode="External"/><Relationship Id="rId18" Type="http://schemas.openxmlformats.org/officeDocument/2006/relationships/hyperlink" Target="http://elibrary.ru/item.asp?id=25616209" TargetMode="External"/><Relationship Id="rId39" Type="http://schemas.openxmlformats.org/officeDocument/2006/relationships/hyperlink" Target="https://www.ncbi.nlm.nih.gov/pubmed/?term=Babenko%20VN%5BAuthor%5D&amp;cauthor=true&amp;cauthor_uid=27068548" TargetMode="External"/><Relationship Id="rId265" Type="http://schemas.openxmlformats.org/officeDocument/2006/relationships/hyperlink" Target="http://elibrary.ru/contents.asp?issueid=1561891" TargetMode="External"/><Relationship Id="rId286" Type="http://schemas.openxmlformats.org/officeDocument/2006/relationships/hyperlink" Target="http://www.ichb2016.kenes.com/submit-your-abstract/interactive-program" TargetMode="External"/><Relationship Id="rId50" Type="http://schemas.openxmlformats.org/officeDocument/2006/relationships/hyperlink" Target="http://elibrary.ru/item.asp?id=26296513" TargetMode="External"/><Relationship Id="rId104" Type="http://schemas.openxmlformats.org/officeDocument/2006/relationships/hyperlink" Target="https://www.ncbi.nlm.nih.gov/pubmed/?term=Kushniarevich%20A%5BAuthor%5D&amp;cauthor=true&amp;cauthor_uid=27654910" TargetMode="External"/><Relationship Id="rId125" Type="http://schemas.openxmlformats.org/officeDocument/2006/relationships/hyperlink" Target="https://www.ncbi.nlm.nih.gov/pubmed/?term=Isakova%20J%5BAuthor%5D&amp;cauthor=true&amp;cauthor_uid=27654910" TargetMode="External"/><Relationship Id="rId146" Type="http://schemas.openxmlformats.org/officeDocument/2006/relationships/hyperlink" Target="https://www.ncbi.nlm.nih.gov/pubmed/?term=Chaubey%20G%5BAuthor%5D&amp;cauthor=true&amp;cauthor_uid=27654910" TargetMode="External"/><Relationship Id="rId167" Type="http://schemas.openxmlformats.org/officeDocument/2006/relationships/hyperlink" Target="http://elibrary.ru/item.asp?id=26062260" TargetMode="External"/><Relationship Id="rId188" Type="http://schemas.openxmlformats.org/officeDocument/2006/relationships/hyperlink" Target="https://www.ncbi.nlm.nih.gov/pubmed/?term=Cornejo%20OE%5BAuthor%5D&amp;cauthor=true&amp;cauthor_uid=26198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DACE9-1120-4F2F-A825-6B6180FF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41</Pages>
  <Words>26134</Words>
  <Characters>148968</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AusuPC</cp:lastModifiedBy>
  <cp:revision>26</cp:revision>
  <cp:lastPrinted>2016-11-07T07:15:00Z</cp:lastPrinted>
  <dcterms:created xsi:type="dcterms:W3CDTF">2016-10-26T08:39:00Z</dcterms:created>
  <dcterms:modified xsi:type="dcterms:W3CDTF">2016-11-14T17:19:00Z</dcterms:modified>
</cp:coreProperties>
</file>